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E35" w:rsidRPr="00D65552" w:rsidRDefault="00F30E35" w:rsidP="00F30E35">
      <w:pPr>
        <w:jc w:val="both"/>
        <w:rPr>
          <w:rFonts w:ascii="Montserrat Medium" w:hAnsi="Montserrat Medium"/>
        </w:rPr>
      </w:pPr>
    </w:p>
    <w:p w:rsidR="00F30E35" w:rsidRPr="00D65552" w:rsidRDefault="00F30E35" w:rsidP="00F30E35">
      <w:pPr>
        <w:jc w:val="both"/>
        <w:rPr>
          <w:rFonts w:ascii="Montserrat Medium" w:hAnsi="Montserrat Medium"/>
        </w:rPr>
      </w:pPr>
    </w:p>
    <w:p w:rsidR="00F30E35" w:rsidRPr="00D65552" w:rsidRDefault="00F30E35" w:rsidP="00F30E35">
      <w:pPr>
        <w:jc w:val="both"/>
        <w:rPr>
          <w:rFonts w:ascii="Montserrat Medium" w:hAnsi="Montserrat Medium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</w:tblGrid>
      <w:tr w:rsidR="00F62970" w:rsidRPr="000502EA" w:rsidTr="00650FDE">
        <w:trPr>
          <w:trHeight w:val="300"/>
          <w:jc w:val="center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2970" w:rsidRPr="000502EA" w:rsidRDefault="00F62970" w:rsidP="003E6F53">
            <w:pPr>
              <w:jc w:val="center"/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</w:pPr>
            <w:r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>Período: Junio</w:t>
            </w:r>
            <w:r w:rsidRPr="000502EA"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 xml:space="preserve"> 2021</w:t>
            </w:r>
          </w:p>
        </w:tc>
      </w:tr>
      <w:tr w:rsidR="00F62970" w:rsidRPr="000502EA" w:rsidTr="00650FDE">
        <w:trPr>
          <w:trHeight w:val="300"/>
          <w:jc w:val="center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2970" w:rsidRPr="000502EA" w:rsidRDefault="00F62970" w:rsidP="003E6F53">
            <w:pPr>
              <w:jc w:val="center"/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</w:pPr>
            <w:r w:rsidRPr="000502EA"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 xml:space="preserve">Información Pública de Oficio  </w:t>
            </w:r>
          </w:p>
          <w:p w:rsidR="00F62970" w:rsidRDefault="00F62970" w:rsidP="003E6F53">
            <w:pPr>
              <w:jc w:val="center"/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</w:pPr>
            <w:r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>Artículo 10</w:t>
            </w:r>
            <w:r w:rsidRPr="000502EA"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 xml:space="preserve">.  Numeral </w:t>
            </w:r>
            <w:r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>14</w:t>
            </w:r>
          </w:p>
          <w:p w:rsidR="00F62970" w:rsidRPr="000502EA" w:rsidRDefault="00F62970" w:rsidP="003E6F53">
            <w:pPr>
              <w:jc w:val="center"/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</w:pPr>
            <w:r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>Ley de Acceso a la Inform</w:t>
            </w:r>
            <w:bookmarkStart w:id="0" w:name="_GoBack"/>
            <w:bookmarkEnd w:id="0"/>
            <w:r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 xml:space="preserve">ación Pública </w:t>
            </w:r>
          </w:p>
          <w:p w:rsidR="00F62970" w:rsidRPr="000502EA" w:rsidRDefault="00F62970" w:rsidP="003E6F53">
            <w:pPr>
              <w:jc w:val="center"/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</w:pPr>
            <w:r>
              <w:rPr>
                <w:rFonts w:ascii="Montserrat Medium" w:eastAsia="MS UI Gothic" w:hAnsi="Montserrat Medium" w:cs="Tahoma"/>
                <w:b/>
                <w:color w:val="1F3864" w:themeColor="accent1" w:themeShade="80"/>
                <w:szCs w:val="22"/>
              </w:rPr>
              <w:t xml:space="preserve">Contratos de Mantenimiento </w:t>
            </w:r>
          </w:p>
        </w:tc>
      </w:tr>
    </w:tbl>
    <w:p w:rsidR="00F62970" w:rsidRPr="000502EA" w:rsidRDefault="00F62970" w:rsidP="00F62970">
      <w:pPr>
        <w:rPr>
          <w:rFonts w:ascii="Montserrat Medium" w:eastAsia="MS UI Gothic" w:hAnsi="Montserrat Medium" w:cs="Tahoma"/>
          <w:sz w:val="22"/>
          <w:szCs w:val="22"/>
        </w:rPr>
      </w:pPr>
    </w:p>
    <w:p w:rsidR="00F62970" w:rsidRPr="000502EA" w:rsidRDefault="00F62970" w:rsidP="00F62970">
      <w:pPr>
        <w:rPr>
          <w:rFonts w:ascii="Montserrat Medium" w:eastAsia="MS UI Gothic" w:hAnsi="Montserrat Medium" w:cs="Tahoma"/>
          <w:sz w:val="22"/>
          <w:szCs w:val="22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5665"/>
        <w:gridCol w:w="3261"/>
      </w:tblGrid>
      <w:tr w:rsidR="00F62970" w:rsidRPr="000502EA" w:rsidTr="003E6F53">
        <w:trPr>
          <w:trHeight w:val="400"/>
        </w:trPr>
        <w:tc>
          <w:tcPr>
            <w:tcW w:w="5665" w:type="dxa"/>
            <w:shd w:val="clear" w:color="auto" w:fill="D9E2F3" w:themeFill="accent1" w:themeFillTint="33"/>
            <w:vAlign w:val="center"/>
          </w:tcPr>
          <w:p w:rsidR="00F62970" w:rsidRPr="000502EA" w:rsidRDefault="00F62970" w:rsidP="003E6F53">
            <w:pPr>
              <w:jc w:val="center"/>
              <w:rPr>
                <w:rFonts w:ascii="Montserrat Medium" w:eastAsia="MS UI Gothic" w:hAnsi="Montserrat Medium" w:cs="Tahoma"/>
                <w:b/>
              </w:rPr>
            </w:pPr>
            <w:r w:rsidRPr="000502EA">
              <w:rPr>
                <w:rFonts w:ascii="Montserrat Medium" w:eastAsia="MS UI Gothic" w:hAnsi="Montserrat Medium" w:cs="Tahoma"/>
                <w:b/>
              </w:rPr>
              <w:t>DESCRIPCION</w:t>
            </w:r>
          </w:p>
        </w:tc>
        <w:tc>
          <w:tcPr>
            <w:tcW w:w="3261" w:type="dxa"/>
            <w:shd w:val="clear" w:color="auto" w:fill="D9E2F3" w:themeFill="accent1" w:themeFillTint="33"/>
            <w:vAlign w:val="center"/>
          </w:tcPr>
          <w:p w:rsidR="00F62970" w:rsidRPr="000502EA" w:rsidRDefault="00F62970" w:rsidP="003E6F53">
            <w:pPr>
              <w:jc w:val="center"/>
              <w:rPr>
                <w:rFonts w:ascii="Montserrat Medium" w:eastAsia="MS UI Gothic" w:hAnsi="Montserrat Medium" w:cs="Tahoma"/>
                <w:b/>
              </w:rPr>
            </w:pPr>
            <w:r w:rsidRPr="000502EA">
              <w:rPr>
                <w:rFonts w:ascii="Montserrat Medium" w:eastAsia="MS UI Gothic" w:hAnsi="Montserrat Medium" w:cs="Tahoma"/>
                <w:b/>
              </w:rPr>
              <w:t>OBSERVACIONES</w:t>
            </w:r>
          </w:p>
        </w:tc>
      </w:tr>
      <w:tr w:rsidR="00F62970" w:rsidRPr="000502EA" w:rsidTr="003E6F53">
        <w:trPr>
          <w:trHeight w:val="2034"/>
        </w:trPr>
        <w:tc>
          <w:tcPr>
            <w:tcW w:w="5665" w:type="dxa"/>
            <w:vAlign w:val="center"/>
          </w:tcPr>
          <w:p w:rsidR="00F62970" w:rsidRPr="000502EA" w:rsidRDefault="00BB0062" w:rsidP="002E2278">
            <w:pPr>
              <w:jc w:val="both"/>
              <w:rPr>
                <w:rFonts w:ascii="Montserrat Medium" w:eastAsia="MS UI Gothic" w:hAnsi="Montserrat Medium" w:cs="Tahoma"/>
              </w:rPr>
            </w:pPr>
            <w:r>
              <w:rPr>
                <w:rFonts w:ascii="Montserrat Medium" w:eastAsia="MS UI Gothic" w:hAnsi="Montserrat Medium" w:cs="Tahoma"/>
              </w:rPr>
              <w:t>I</w:t>
            </w:r>
            <w:r w:rsidR="002E2278" w:rsidRPr="002E2278">
              <w:rPr>
                <w:rFonts w:ascii="Montserrat Medium" w:eastAsia="MS UI Gothic" w:hAnsi="Montserrat Medium" w:cs="Tahoma"/>
              </w:rPr>
              <w:t>nformación sobre los contratos de mantenimiento de equipo, vehículos, inmuebles, plantas e instalaciones</w:t>
            </w:r>
            <w:r w:rsidR="002E2278">
              <w:rPr>
                <w:rFonts w:ascii="Montserrat Medium" w:eastAsia="MS UI Gothic" w:hAnsi="Montserrat Medium" w:cs="Tahoma"/>
              </w:rPr>
              <w:t xml:space="preserve"> </w:t>
            </w:r>
            <w:r w:rsidR="002E2278" w:rsidRPr="002E2278">
              <w:rPr>
                <w:rFonts w:ascii="Montserrat Medium" w:eastAsia="MS UI Gothic" w:hAnsi="Montserrat Medium" w:cs="Tahoma"/>
              </w:rPr>
              <w:t>de todos los sujetos obligados, incluyendo monto y plazo del contrato e información del proveedor</w:t>
            </w:r>
          </w:p>
        </w:tc>
        <w:tc>
          <w:tcPr>
            <w:tcW w:w="3261" w:type="dxa"/>
            <w:vAlign w:val="center"/>
          </w:tcPr>
          <w:p w:rsidR="00F62970" w:rsidRPr="000502EA" w:rsidRDefault="00A031E7" w:rsidP="003E6F53">
            <w:pPr>
              <w:jc w:val="center"/>
              <w:rPr>
                <w:rFonts w:ascii="Montserrat Medium" w:eastAsia="MS UI Gothic" w:hAnsi="Montserrat Medium" w:cs="Tahoma"/>
              </w:rPr>
            </w:pPr>
            <w:r>
              <w:rPr>
                <w:rFonts w:ascii="Montserrat Medium" w:eastAsia="MS UI Gothic" w:hAnsi="Montserrat Medium" w:cs="Tahoma"/>
              </w:rPr>
              <w:t>Sin</w:t>
            </w:r>
            <w:r w:rsidR="00F62970" w:rsidRPr="000502EA">
              <w:rPr>
                <w:rFonts w:ascii="Montserrat Medium" w:eastAsia="MS UI Gothic" w:hAnsi="Montserrat Medium" w:cs="Tahoma"/>
              </w:rPr>
              <w:t xml:space="preserve"> información que reportar.</w:t>
            </w:r>
          </w:p>
        </w:tc>
      </w:tr>
    </w:tbl>
    <w:p w:rsidR="00F30E35" w:rsidRPr="00D65552" w:rsidRDefault="00F30E35" w:rsidP="00F30E35">
      <w:pPr>
        <w:jc w:val="both"/>
        <w:rPr>
          <w:rFonts w:ascii="Montserrat Medium" w:hAnsi="Montserrat Medium"/>
        </w:rPr>
      </w:pPr>
    </w:p>
    <w:p w:rsidR="00F30E35" w:rsidRPr="00D65552" w:rsidRDefault="00F30E35" w:rsidP="00F30E35">
      <w:pPr>
        <w:jc w:val="both"/>
        <w:rPr>
          <w:rFonts w:ascii="Montserrat Medium" w:hAnsi="Montserrat Medium"/>
        </w:rPr>
      </w:pPr>
    </w:p>
    <w:p w:rsidR="00CE6421" w:rsidRPr="00D65552" w:rsidRDefault="00CE6421" w:rsidP="00D865F3">
      <w:pPr>
        <w:jc w:val="center"/>
        <w:rPr>
          <w:rFonts w:ascii="Montserrat Medium" w:hAnsi="Montserrat Medium"/>
        </w:rPr>
      </w:pPr>
    </w:p>
    <w:p w:rsidR="006A21AF" w:rsidRPr="00D65552" w:rsidRDefault="006A21AF" w:rsidP="00D865F3">
      <w:pPr>
        <w:jc w:val="both"/>
        <w:rPr>
          <w:rFonts w:ascii="Montserrat Medium" w:hAnsi="Montserrat Medium"/>
        </w:rPr>
      </w:pPr>
    </w:p>
    <w:p w:rsidR="006A21AF" w:rsidRPr="00D65552" w:rsidRDefault="006A21AF" w:rsidP="00D865F3">
      <w:pPr>
        <w:jc w:val="both"/>
        <w:rPr>
          <w:rFonts w:ascii="Montserrat Medium" w:hAnsi="Montserrat Medium"/>
        </w:rPr>
      </w:pPr>
    </w:p>
    <w:p w:rsidR="006A21AF" w:rsidRPr="00D65552" w:rsidRDefault="006A21AF" w:rsidP="006A21AF">
      <w:pPr>
        <w:jc w:val="center"/>
        <w:rPr>
          <w:rFonts w:ascii="Montserrat Medium" w:hAnsi="Montserrat Medium"/>
        </w:rPr>
      </w:pPr>
    </w:p>
    <w:p w:rsidR="006A21AF" w:rsidRPr="00D65552" w:rsidRDefault="006A21AF" w:rsidP="006A21AF">
      <w:pPr>
        <w:jc w:val="center"/>
        <w:rPr>
          <w:rFonts w:ascii="Montserrat Medium" w:hAnsi="Montserrat Medium"/>
        </w:rPr>
      </w:pPr>
    </w:p>
    <w:p w:rsidR="00862498" w:rsidRPr="00D65552" w:rsidRDefault="00862498">
      <w:pPr>
        <w:rPr>
          <w:rFonts w:ascii="Montserrat Medium" w:hAnsi="Montserrat Medium"/>
        </w:rPr>
      </w:pPr>
    </w:p>
    <w:p w:rsidR="00862498" w:rsidRPr="00D65552" w:rsidRDefault="00862498">
      <w:pPr>
        <w:rPr>
          <w:rFonts w:ascii="Montserrat Medium" w:hAnsi="Montserrat Medium"/>
        </w:rPr>
      </w:pPr>
    </w:p>
    <w:p w:rsidR="00862498" w:rsidRPr="00D65552" w:rsidRDefault="00862498">
      <w:pPr>
        <w:rPr>
          <w:rFonts w:ascii="Montserrat Medium" w:hAnsi="Montserrat Medium"/>
        </w:rPr>
      </w:pPr>
    </w:p>
    <w:p w:rsidR="00862498" w:rsidRPr="00D65552" w:rsidRDefault="00862498">
      <w:pPr>
        <w:rPr>
          <w:rFonts w:ascii="Montserrat Medium" w:hAnsi="Montserrat Medium"/>
        </w:rPr>
      </w:pPr>
    </w:p>
    <w:sectPr w:rsidR="00862498" w:rsidRPr="00D65552" w:rsidSect="00862498">
      <w:headerReference w:type="default" r:id="rId7"/>
      <w:footerReference w:type="default" r:id="rId8"/>
      <w:pgSz w:w="12240" w:h="15840" w:code="1"/>
      <w:pgMar w:top="2189" w:right="1701" w:bottom="1418" w:left="1701" w:header="1928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A9E" w:rsidRDefault="005D1A9E" w:rsidP="005B1EDE">
      <w:r>
        <w:separator/>
      </w:r>
    </w:p>
  </w:endnote>
  <w:endnote w:type="continuationSeparator" w:id="0">
    <w:p w:rsidR="005D1A9E" w:rsidRDefault="005D1A9E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B6E" w:rsidRDefault="002E3AE9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66432" behindDoc="1" locked="0" layoutInCell="1" allowOverlap="1" wp14:anchorId="200E3A2E" wp14:editId="5CDAAF6E">
          <wp:simplePos x="0" y="0"/>
          <wp:positionH relativeFrom="page">
            <wp:posOffset>4504690</wp:posOffset>
          </wp:positionH>
          <wp:positionV relativeFrom="paragraph">
            <wp:posOffset>169545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7B9E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1ED6A572" wp14:editId="2B95B9D1">
          <wp:simplePos x="0" y="0"/>
          <wp:positionH relativeFrom="column">
            <wp:posOffset>-379730</wp:posOffset>
          </wp:positionH>
          <wp:positionV relativeFrom="paragraph">
            <wp:posOffset>192405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A9E" w:rsidRDefault="005D1A9E" w:rsidP="005B1EDE">
      <w:r>
        <w:separator/>
      </w:r>
    </w:p>
  </w:footnote>
  <w:footnote w:type="continuationSeparator" w:id="0">
    <w:p w:rsidR="005D1A9E" w:rsidRDefault="005D1A9E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EDE" w:rsidRDefault="00295330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036F2F42" wp14:editId="5B74BB9C">
          <wp:simplePos x="0" y="0"/>
          <wp:positionH relativeFrom="page">
            <wp:align>left</wp:align>
          </wp:positionH>
          <wp:positionV relativeFrom="paragraph">
            <wp:posOffset>2124710</wp:posOffset>
          </wp:positionV>
          <wp:extent cx="7919242" cy="5469456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CENTENARIO_marca de agu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242" cy="5469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2BFA">
      <w:rPr>
        <w:noProof/>
        <w:lang w:val="es-GT" w:eastAsia="es-G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-888365</wp:posOffset>
          </wp:positionV>
          <wp:extent cx="1401770" cy="1188000"/>
          <wp:effectExtent l="0" t="0" r="8255" b="0"/>
          <wp:wrapTopAndBottom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CENTENARIO_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77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98"/>
    <w:rsid w:val="0003703E"/>
    <w:rsid w:val="00042BFA"/>
    <w:rsid w:val="000629F6"/>
    <w:rsid w:val="000D034F"/>
    <w:rsid w:val="000D5F36"/>
    <w:rsid w:val="00130D3D"/>
    <w:rsid w:val="00131D13"/>
    <w:rsid w:val="00137B76"/>
    <w:rsid w:val="00177B4B"/>
    <w:rsid w:val="001C2B51"/>
    <w:rsid w:val="001E311E"/>
    <w:rsid w:val="00277AD0"/>
    <w:rsid w:val="00295330"/>
    <w:rsid w:val="002E2278"/>
    <w:rsid w:val="002E3AE9"/>
    <w:rsid w:val="00313489"/>
    <w:rsid w:val="003B1AF8"/>
    <w:rsid w:val="003E46DA"/>
    <w:rsid w:val="003E5DE0"/>
    <w:rsid w:val="00451B6E"/>
    <w:rsid w:val="004C5A6F"/>
    <w:rsid w:val="00500E38"/>
    <w:rsid w:val="005232ED"/>
    <w:rsid w:val="005B1EDE"/>
    <w:rsid w:val="005D1A9E"/>
    <w:rsid w:val="005D2078"/>
    <w:rsid w:val="00650FDE"/>
    <w:rsid w:val="006A21AF"/>
    <w:rsid w:val="00722912"/>
    <w:rsid w:val="00735C85"/>
    <w:rsid w:val="00742529"/>
    <w:rsid w:val="007D2A40"/>
    <w:rsid w:val="007F0C21"/>
    <w:rsid w:val="00801937"/>
    <w:rsid w:val="00862498"/>
    <w:rsid w:val="008B09C0"/>
    <w:rsid w:val="008C1DC8"/>
    <w:rsid w:val="00907B9E"/>
    <w:rsid w:val="00974912"/>
    <w:rsid w:val="009C3DE2"/>
    <w:rsid w:val="009F1003"/>
    <w:rsid w:val="00A031E7"/>
    <w:rsid w:val="00A14908"/>
    <w:rsid w:val="00A82CE6"/>
    <w:rsid w:val="00AA49E5"/>
    <w:rsid w:val="00AC6B85"/>
    <w:rsid w:val="00AE47B4"/>
    <w:rsid w:val="00BB0062"/>
    <w:rsid w:val="00C16D2C"/>
    <w:rsid w:val="00CE6421"/>
    <w:rsid w:val="00D056C1"/>
    <w:rsid w:val="00D16FF1"/>
    <w:rsid w:val="00D5174D"/>
    <w:rsid w:val="00D65552"/>
    <w:rsid w:val="00D713A9"/>
    <w:rsid w:val="00D865F3"/>
    <w:rsid w:val="00D91A69"/>
    <w:rsid w:val="00E13E4E"/>
    <w:rsid w:val="00E175DC"/>
    <w:rsid w:val="00E668A7"/>
    <w:rsid w:val="00E67154"/>
    <w:rsid w:val="00F30E35"/>
    <w:rsid w:val="00F54338"/>
    <w:rsid w:val="00F6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8266129"/>
  <w15:chartTrackingRefBased/>
  <w15:docId w15:val="{14D1EE94-CEE9-4DD3-97B2-E60F244C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5F3"/>
    <w:rPr>
      <w:rFonts w:ascii="Times New Roman" w:eastAsia="Times New Roman" w:hAnsi="Times New Roman" w:cs="Times New Roman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B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GT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B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val="es-GT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B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B8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">
    <w:name w:val="Title"/>
    <w:basedOn w:val="Normal"/>
    <w:link w:val="TtuloCar"/>
    <w:qFormat/>
    <w:rsid w:val="00AC6B85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AC6B85"/>
    <w:rPr>
      <w:rFonts w:ascii="Tahoma" w:eastAsia="Times New Roman" w:hAnsi="Tahoma" w:cs="Times New Roman"/>
      <w:i/>
      <w:lang w:val="es-MX" w:eastAsia="es-ES"/>
    </w:rPr>
  </w:style>
  <w:style w:type="paragraph" w:styleId="Sangra2detindependiente">
    <w:name w:val="Body Text Indent 2"/>
    <w:basedOn w:val="Normal"/>
    <w:link w:val="Sangra2detindependienteCar"/>
    <w:semiHidden/>
    <w:rsid w:val="00AC6B85"/>
    <w:pPr>
      <w:ind w:left="720"/>
    </w:pPr>
    <w:rPr>
      <w:rFonts w:ascii="Century Gothic" w:hAnsi="Century Gothic"/>
      <w:sz w:val="18"/>
      <w:lang w:val="es-GT"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AC6B85"/>
    <w:rPr>
      <w:rFonts w:ascii="Century Gothic" w:eastAsia="Times New Roman" w:hAnsi="Century Gothic" w:cs="Times New Roman"/>
      <w:sz w:val="18"/>
    </w:rPr>
  </w:style>
  <w:style w:type="table" w:styleId="Tablaconcuadrcula">
    <w:name w:val="Table Grid"/>
    <w:basedOn w:val="Tablanormal"/>
    <w:uiPriority w:val="39"/>
    <w:rsid w:val="00F6297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ILA%20URREA\Downloads\Membrete%20COPADEH%20BICENTENARIO%20carta%20horizontal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354A0-55C5-4F56-82DE-128C756DB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COPADEH BICENTENARIO carta horizontal (2)</Template>
  <TotalTime>59</TotalTime>
  <Pages>1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ZOILA URREA</dc:creator>
  <cp:keywords/>
  <dc:description/>
  <cp:lastModifiedBy>FABIOLA ORTIZ</cp:lastModifiedBy>
  <cp:revision>9</cp:revision>
  <cp:lastPrinted>2021-07-06T18:49:00Z</cp:lastPrinted>
  <dcterms:created xsi:type="dcterms:W3CDTF">2021-06-06T01:46:00Z</dcterms:created>
  <dcterms:modified xsi:type="dcterms:W3CDTF">2021-07-06T18:51:00Z</dcterms:modified>
</cp:coreProperties>
</file>