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88"/>
        <w:gridCol w:w="667"/>
        <w:gridCol w:w="1459"/>
        <w:gridCol w:w="1559"/>
        <w:gridCol w:w="526"/>
        <w:gridCol w:w="1742"/>
        <w:gridCol w:w="284"/>
        <w:gridCol w:w="2126"/>
      </w:tblGrid>
      <w:tr w:rsidR="00E07DF7" w:rsidRPr="00E07DF7" w14:paraId="41F165AD" w14:textId="77777777" w:rsidTr="00E03949">
        <w:trPr>
          <w:cantSplit/>
          <w:trHeight w:val="1822"/>
          <w:jc w:val="center"/>
        </w:trPr>
        <w:tc>
          <w:tcPr>
            <w:tcW w:w="9751" w:type="dxa"/>
            <w:gridSpan w:val="8"/>
            <w:tcBorders>
              <w:top w:val="double" w:sz="4" w:space="0" w:color="auto"/>
              <w:left w:val="thinThickSmallGap" w:sz="12" w:space="0" w:color="auto"/>
              <w:right w:val="thinThickSmallGap" w:sz="12" w:space="0" w:color="auto"/>
            </w:tcBorders>
          </w:tcPr>
          <w:p w14:paraId="516BFC47" w14:textId="77777777" w:rsidR="004C7120" w:rsidRPr="00E07DF7" w:rsidRDefault="004C7120" w:rsidP="00B10A1C">
            <w:pPr>
              <w:pStyle w:val="Textoindependiente"/>
              <w:spacing w:line="276" w:lineRule="auto"/>
              <w:ind w:left="708" w:hanging="708"/>
              <w:jc w:val="both"/>
              <w:rPr>
                <w:rFonts w:ascii="Verdana" w:hAnsi="Verdana" w:cs="Arial"/>
                <w:b/>
                <w:sz w:val="18"/>
                <w:szCs w:val="18"/>
                <w:highlight w:val="yellow"/>
                <w:u w:val="single"/>
              </w:rPr>
            </w:pPr>
          </w:p>
          <w:p w14:paraId="36BA00A4" w14:textId="77777777" w:rsidR="00E426C5" w:rsidRPr="00E07DF7" w:rsidRDefault="00DB2B33" w:rsidP="00F90CE9">
            <w:pPr>
              <w:pStyle w:val="Encabezado"/>
              <w:spacing w:line="276" w:lineRule="auto"/>
              <w:jc w:val="center"/>
              <w:rPr>
                <w:rFonts w:ascii="Verdana" w:hAnsi="Verdana" w:cs="Arial"/>
                <w:b/>
                <w:sz w:val="24"/>
              </w:rPr>
            </w:pPr>
            <w:r w:rsidRPr="00E07DF7">
              <w:rPr>
                <w:rFonts w:ascii="Verdana" w:hAnsi="Verdana" w:cs="Arial"/>
                <w:b/>
                <w:noProof/>
                <w:sz w:val="24"/>
                <w:lang w:val="es-MX" w:eastAsia="es-MX"/>
              </w:rPr>
              <w:drawing>
                <wp:anchor distT="0" distB="0" distL="114300" distR="114300" simplePos="0" relativeHeight="251658240" behindDoc="0" locked="0" layoutInCell="1" allowOverlap="1" wp14:anchorId="38E6D4C6" wp14:editId="0A7D7E75">
                  <wp:simplePos x="0" y="0"/>
                  <wp:positionH relativeFrom="column">
                    <wp:posOffset>2844008</wp:posOffset>
                  </wp:positionH>
                  <wp:positionV relativeFrom="paragraph">
                    <wp:posOffset>333040</wp:posOffset>
                  </wp:positionV>
                  <wp:extent cx="1842135" cy="581025"/>
                  <wp:effectExtent l="0" t="0" r="5715" b="9525"/>
                  <wp:wrapThrough wrapText="bothSides">
                    <wp:wrapPolygon edited="0">
                      <wp:start x="0" y="0"/>
                      <wp:lineTo x="0" y="21246"/>
                      <wp:lineTo x="21444" y="21246"/>
                      <wp:lineTo x="21444" y="0"/>
                      <wp:lineTo x="0" y="0"/>
                    </wp:wrapPolygon>
                  </wp:wrapThrough>
                  <wp:docPr id="1" name="Imagen 1" descr="C:\Users\Planificación\Pictures\LOGO COPAD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anificación\Pictures\LOGO COPADE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2135" cy="581025"/>
                          </a:xfrm>
                          <a:prstGeom prst="rect">
                            <a:avLst/>
                          </a:prstGeom>
                          <a:noFill/>
                          <a:ln>
                            <a:noFill/>
                          </a:ln>
                        </pic:spPr>
                      </pic:pic>
                    </a:graphicData>
                  </a:graphic>
                </wp:anchor>
              </w:drawing>
            </w:r>
            <w:r w:rsidRPr="00E07DF7">
              <w:object w:dxaOrig="2325" w:dyaOrig="1725" w14:anchorId="0B690F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6.25pt" o:ole="">
                  <v:imagedata r:id="rId9" o:title=""/>
                </v:shape>
                <o:OLEObject Type="Embed" ProgID="PBrush" ShapeID="_x0000_i1025" DrawAspect="Content" ObjectID="_1702357469" r:id="rId10"/>
              </w:object>
            </w:r>
          </w:p>
          <w:p w14:paraId="3C16636F" w14:textId="144EDCD0" w:rsidR="004C7120" w:rsidRPr="00E07DF7" w:rsidRDefault="004C7120" w:rsidP="00E07DF7">
            <w:pPr>
              <w:pStyle w:val="Encabezado"/>
              <w:spacing w:line="276" w:lineRule="auto"/>
              <w:jc w:val="center"/>
              <w:rPr>
                <w:rFonts w:ascii="Verdana" w:hAnsi="Verdana" w:cs="Arial"/>
                <w:b/>
                <w:sz w:val="18"/>
                <w:szCs w:val="18"/>
              </w:rPr>
            </w:pPr>
            <w:r w:rsidRPr="00E07DF7">
              <w:rPr>
                <w:rFonts w:ascii="Verdana" w:hAnsi="Verdana" w:cs="Arial"/>
                <w:b/>
                <w:sz w:val="24"/>
              </w:rPr>
              <w:t xml:space="preserve">COMISIÓN PRESIDENCIAL POR LA PAZ Y LOS </w:t>
            </w:r>
            <w:r w:rsidR="003E33D5" w:rsidRPr="00E07DF7">
              <w:rPr>
                <w:rFonts w:ascii="Verdana" w:hAnsi="Verdana" w:cs="Arial"/>
                <w:b/>
                <w:sz w:val="24"/>
              </w:rPr>
              <w:t>DERECHOS HUMANOS</w:t>
            </w:r>
            <w:r w:rsidR="00E07DF7">
              <w:rPr>
                <w:rFonts w:ascii="Verdana" w:hAnsi="Verdana" w:cs="Arial"/>
                <w:b/>
                <w:sz w:val="24"/>
              </w:rPr>
              <w:t xml:space="preserve">, </w:t>
            </w:r>
            <w:r w:rsidRPr="00E07DF7">
              <w:rPr>
                <w:rFonts w:ascii="Verdana" w:hAnsi="Verdana" w:cs="Arial"/>
                <w:b/>
                <w:sz w:val="24"/>
              </w:rPr>
              <w:t>GUATEMALA, C. A.</w:t>
            </w:r>
          </w:p>
        </w:tc>
      </w:tr>
      <w:tr w:rsidR="00C63DE3" w:rsidRPr="00E07DF7" w14:paraId="38BBFB7D" w14:textId="77777777" w:rsidTr="00E03949">
        <w:trPr>
          <w:cantSplit/>
          <w:jc w:val="center"/>
        </w:trPr>
        <w:tc>
          <w:tcPr>
            <w:tcW w:w="1388" w:type="dxa"/>
            <w:tcBorders>
              <w:left w:val="thinThickSmallGap" w:sz="12" w:space="0" w:color="auto"/>
            </w:tcBorders>
            <w:vAlign w:val="center"/>
          </w:tcPr>
          <w:p w14:paraId="64D67B35" w14:textId="77777777" w:rsidR="00C63DE3" w:rsidRPr="00E07DF7" w:rsidRDefault="00C63DE3" w:rsidP="00F90CE9">
            <w:pPr>
              <w:pStyle w:val="Textoindependiente"/>
              <w:spacing w:line="276" w:lineRule="auto"/>
              <w:jc w:val="center"/>
              <w:rPr>
                <w:rFonts w:ascii="Verdana" w:hAnsi="Verdana" w:cs="Arial"/>
                <w:b/>
                <w:sz w:val="18"/>
              </w:rPr>
            </w:pPr>
          </w:p>
          <w:p w14:paraId="13418689" w14:textId="77777777" w:rsidR="00C63DE3" w:rsidRPr="00E07DF7" w:rsidRDefault="00C63DE3" w:rsidP="00F90CE9">
            <w:pPr>
              <w:pStyle w:val="Textoindependiente"/>
              <w:spacing w:after="120" w:line="276" w:lineRule="auto"/>
              <w:jc w:val="center"/>
              <w:rPr>
                <w:rFonts w:ascii="Verdana" w:hAnsi="Verdana" w:cs="Arial"/>
                <w:sz w:val="18"/>
              </w:rPr>
            </w:pPr>
            <w:r w:rsidRPr="00E07DF7">
              <w:rPr>
                <w:rFonts w:ascii="Verdana" w:hAnsi="Verdana" w:cs="Arial"/>
                <w:b/>
                <w:sz w:val="18"/>
              </w:rPr>
              <w:t>DE USO INTERNO</w:t>
            </w:r>
          </w:p>
        </w:tc>
        <w:tc>
          <w:tcPr>
            <w:tcW w:w="2126" w:type="dxa"/>
            <w:gridSpan w:val="2"/>
            <w:vAlign w:val="center"/>
          </w:tcPr>
          <w:p w14:paraId="53D2E6EC" w14:textId="77777777" w:rsidR="00C63DE3" w:rsidRPr="00E07DF7" w:rsidRDefault="00C63DE3" w:rsidP="00F90CE9">
            <w:pPr>
              <w:pStyle w:val="Textoindependiente"/>
              <w:spacing w:line="276" w:lineRule="auto"/>
              <w:jc w:val="center"/>
              <w:rPr>
                <w:rFonts w:ascii="Verdana" w:hAnsi="Verdana" w:cs="Arial"/>
                <w:b/>
                <w:sz w:val="18"/>
              </w:rPr>
            </w:pPr>
          </w:p>
          <w:p w14:paraId="5CF1CB91" w14:textId="77777777" w:rsidR="00C63DE3" w:rsidRPr="00E07DF7" w:rsidRDefault="00C63DE3" w:rsidP="00F90CE9">
            <w:pPr>
              <w:pStyle w:val="Textoindependiente"/>
              <w:spacing w:line="276" w:lineRule="auto"/>
              <w:jc w:val="center"/>
              <w:rPr>
                <w:rFonts w:ascii="Verdana" w:hAnsi="Verdana" w:cs="Arial"/>
                <w:b/>
                <w:sz w:val="18"/>
              </w:rPr>
            </w:pPr>
            <w:r w:rsidRPr="00E07DF7">
              <w:rPr>
                <w:rFonts w:ascii="Verdana" w:hAnsi="Verdana" w:cs="Arial"/>
                <w:b/>
                <w:sz w:val="18"/>
              </w:rPr>
              <w:t>CÓDIGO:</w:t>
            </w:r>
          </w:p>
          <w:p w14:paraId="431B5FBA" w14:textId="6F452587" w:rsidR="00C63DE3" w:rsidRPr="00E07DF7" w:rsidRDefault="00C63DE3" w:rsidP="00F90CE9">
            <w:pPr>
              <w:pStyle w:val="Textoindependiente"/>
              <w:spacing w:line="276" w:lineRule="auto"/>
              <w:jc w:val="center"/>
              <w:rPr>
                <w:rFonts w:ascii="Verdana" w:hAnsi="Verdana" w:cs="Arial"/>
                <w:sz w:val="18"/>
              </w:rPr>
            </w:pPr>
            <w:r w:rsidRPr="00E07DF7">
              <w:rPr>
                <w:rFonts w:ascii="Verdana" w:hAnsi="Verdana" w:cs="Arial"/>
                <w:sz w:val="18"/>
              </w:rPr>
              <w:t>COPADEH/</w:t>
            </w:r>
            <w:r w:rsidR="009C1215" w:rsidRPr="00E07DF7">
              <w:rPr>
                <w:rFonts w:ascii="Verdana" w:hAnsi="Verdana" w:cs="Arial"/>
                <w:sz w:val="18"/>
              </w:rPr>
              <w:t>DF-MNP</w:t>
            </w:r>
            <w:r w:rsidRPr="00E07DF7">
              <w:rPr>
                <w:rFonts w:ascii="Verdana" w:hAnsi="Verdana" w:cs="Arial"/>
                <w:sz w:val="18"/>
              </w:rPr>
              <w:t>-001-</w:t>
            </w:r>
            <w:r w:rsidR="009C1215" w:rsidRPr="00E07DF7">
              <w:rPr>
                <w:rFonts w:ascii="Verdana" w:hAnsi="Verdana" w:cs="Arial"/>
                <w:sz w:val="18"/>
              </w:rPr>
              <w:t>2021</w:t>
            </w:r>
          </w:p>
        </w:tc>
        <w:tc>
          <w:tcPr>
            <w:tcW w:w="1559" w:type="dxa"/>
            <w:vAlign w:val="center"/>
          </w:tcPr>
          <w:p w14:paraId="0C344B8C" w14:textId="77777777" w:rsidR="00C63DE3" w:rsidRPr="00E07DF7" w:rsidRDefault="00C63DE3" w:rsidP="00F90CE9">
            <w:pPr>
              <w:pStyle w:val="Textoindependiente"/>
              <w:spacing w:line="276" w:lineRule="auto"/>
              <w:jc w:val="center"/>
              <w:rPr>
                <w:rFonts w:ascii="Verdana" w:hAnsi="Verdana" w:cs="Arial"/>
                <w:b/>
                <w:sz w:val="18"/>
                <w:highlight w:val="yellow"/>
              </w:rPr>
            </w:pPr>
          </w:p>
          <w:p w14:paraId="4D42FFB1" w14:textId="77777777" w:rsidR="00C63DE3" w:rsidRPr="00E07DF7" w:rsidRDefault="00C63DE3" w:rsidP="00F90CE9">
            <w:pPr>
              <w:pStyle w:val="Textoindependiente"/>
              <w:spacing w:line="276" w:lineRule="auto"/>
              <w:jc w:val="center"/>
              <w:rPr>
                <w:rFonts w:ascii="Verdana" w:hAnsi="Verdana" w:cs="Arial"/>
                <w:b/>
                <w:sz w:val="18"/>
              </w:rPr>
            </w:pPr>
            <w:r w:rsidRPr="00E07DF7">
              <w:rPr>
                <w:rFonts w:ascii="Verdana" w:hAnsi="Verdana" w:cs="Arial"/>
                <w:b/>
                <w:sz w:val="18"/>
              </w:rPr>
              <w:t>VERSIÓN:</w:t>
            </w:r>
          </w:p>
          <w:p w14:paraId="1E580E3B" w14:textId="77777777" w:rsidR="00C63DE3" w:rsidRPr="00E07DF7" w:rsidRDefault="00C63DE3" w:rsidP="00F90CE9">
            <w:pPr>
              <w:pStyle w:val="Textoindependiente"/>
              <w:spacing w:line="276" w:lineRule="auto"/>
              <w:jc w:val="center"/>
              <w:rPr>
                <w:rFonts w:ascii="Verdana" w:hAnsi="Verdana" w:cs="Arial"/>
                <w:sz w:val="18"/>
              </w:rPr>
            </w:pPr>
            <w:r w:rsidRPr="00E07DF7">
              <w:rPr>
                <w:rFonts w:ascii="Verdana" w:hAnsi="Verdana" w:cs="Arial"/>
                <w:sz w:val="18"/>
              </w:rPr>
              <w:t>ORIG</w:t>
            </w:r>
            <w:r w:rsidR="009C1215" w:rsidRPr="00E07DF7">
              <w:rPr>
                <w:rFonts w:ascii="Verdana" w:hAnsi="Verdana" w:cs="Arial"/>
                <w:sz w:val="18"/>
              </w:rPr>
              <w:t>I</w:t>
            </w:r>
            <w:r w:rsidRPr="00E07DF7">
              <w:rPr>
                <w:rFonts w:ascii="Verdana" w:hAnsi="Verdana" w:cs="Arial"/>
                <w:sz w:val="18"/>
              </w:rPr>
              <w:t>NAL</w:t>
            </w:r>
          </w:p>
        </w:tc>
        <w:tc>
          <w:tcPr>
            <w:tcW w:w="2268" w:type="dxa"/>
            <w:gridSpan w:val="2"/>
            <w:tcBorders>
              <w:right w:val="single" w:sz="4" w:space="0" w:color="auto"/>
            </w:tcBorders>
            <w:vAlign w:val="center"/>
          </w:tcPr>
          <w:p w14:paraId="3326BA9C" w14:textId="77777777" w:rsidR="00C63DE3" w:rsidRPr="00E07DF7" w:rsidRDefault="00C63DE3" w:rsidP="00F90CE9">
            <w:pPr>
              <w:pStyle w:val="Textoindependiente"/>
              <w:spacing w:line="276" w:lineRule="auto"/>
              <w:jc w:val="center"/>
              <w:rPr>
                <w:rFonts w:ascii="Verdana" w:hAnsi="Verdana" w:cs="Arial"/>
                <w:b/>
                <w:sz w:val="18"/>
              </w:rPr>
            </w:pPr>
            <w:r w:rsidRPr="00E07DF7">
              <w:rPr>
                <w:rFonts w:ascii="Verdana" w:hAnsi="Verdana" w:cs="Arial"/>
                <w:b/>
                <w:sz w:val="18"/>
              </w:rPr>
              <w:t>FECHA DE VIGENCIA:</w:t>
            </w:r>
          </w:p>
          <w:p w14:paraId="6FD1CFF4" w14:textId="38592FE6" w:rsidR="00C63DE3" w:rsidRPr="00E07DF7" w:rsidRDefault="009426CD" w:rsidP="00F90CE9">
            <w:pPr>
              <w:pStyle w:val="Textoindependiente"/>
              <w:spacing w:line="276" w:lineRule="auto"/>
              <w:jc w:val="center"/>
              <w:rPr>
                <w:rFonts w:ascii="Verdana" w:hAnsi="Verdana" w:cs="Arial"/>
                <w:sz w:val="18"/>
              </w:rPr>
            </w:pPr>
            <w:r w:rsidRPr="009426CD">
              <w:rPr>
                <w:rFonts w:ascii="Verdana" w:hAnsi="Verdana" w:cs="Arial"/>
                <w:sz w:val="20"/>
              </w:rPr>
              <w:t>DIC</w:t>
            </w:r>
            <w:r w:rsidR="00DF2136" w:rsidRPr="009426CD">
              <w:rPr>
                <w:rFonts w:ascii="Verdana" w:hAnsi="Verdana" w:cs="Arial"/>
                <w:sz w:val="20"/>
              </w:rPr>
              <w:t xml:space="preserve">IEMBRE </w:t>
            </w:r>
            <w:r w:rsidR="00947747" w:rsidRPr="009426CD">
              <w:rPr>
                <w:rFonts w:ascii="Verdana" w:hAnsi="Verdana" w:cs="Arial"/>
                <w:sz w:val="20"/>
              </w:rPr>
              <w:t>2021</w:t>
            </w:r>
          </w:p>
        </w:tc>
        <w:tc>
          <w:tcPr>
            <w:tcW w:w="2410" w:type="dxa"/>
            <w:gridSpan w:val="2"/>
            <w:tcBorders>
              <w:left w:val="single" w:sz="4" w:space="0" w:color="auto"/>
              <w:right w:val="thinThickSmallGap" w:sz="12" w:space="0" w:color="auto"/>
            </w:tcBorders>
            <w:vAlign w:val="center"/>
          </w:tcPr>
          <w:p w14:paraId="5F23C950" w14:textId="77777777" w:rsidR="00C63DE3" w:rsidRPr="00E07DF7" w:rsidRDefault="00C63DE3" w:rsidP="00F90CE9">
            <w:pPr>
              <w:pStyle w:val="Textoindependiente"/>
              <w:spacing w:line="276" w:lineRule="auto"/>
              <w:jc w:val="center"/>
              <w:rPr>
                <w:rFonts w:ascii="Verdana" w:hAnsi="Verdana" w:cs="Arial"/>
                <w:b/>
                <w:sz w:val="18"/>
              </w:rPr>
            </w:pPr>
            <w:r w:rsidRPr="00E07DF7">
              <w:rPr>
                <w:rFonts w:ascii="Verdana" w:hAnsi="Verdana" w:cs="Arial"/>
                <w:b/>
                <w:sz w:val="18"/>
              </w:rPr>
              <w:t>PÁGINA:</w:t>
            </w:r>
          </w:p>
          <w:p w14:paraId="7AEEDDB2" w14:textId="0CE7AF48" w:rsidR="00C63DE3" w:rsidRPr="00E07DF7" w:rsidRDefault="00C63DE3" w:rsidP="00F90CE9">
            <w:pPr>
              <w:pStyle w:val="Textoindependiente"/>
              <w:spacing w:line="276" w:lineRule="auto"/>
              <w:jc w:val="center"/>
              <w:rPr>
                <w:rFonts w:ascii="Verdana" w:hAnsi="Verdana" w:cs="Arial"/>
                <w:sz w:val="18"/>
              </w:rPr>
            </w:pPr>
            <w:r w:rsidRPr="00E07DF7">
              <w:rPr>
                <w:rFonts w:ascii="Verdana" w:hAnsi="Verdana" w:cs="Arial"/>
                <w:sz w:val="18"/>
              </w:rPr>
              <w:t xml:space="preserve">1 de </w:t>
            </w:r>
            <w:r w:rsidR="00610C2B" w:rsidRPr="00E07DF7">
              <w:rPr>
                <w:rFonts w:ascii="Verdana" w:hAnsi="Verdana" w:cs="Arial"/>
                <w:sz w:val="18"/>
              </w:rPr>
              <w:t>4</w:t>
            </w:r>
            <w:r w:rsidR="003402C1">
              <w:rPr>
                <w:rFonts w:ascii="Verdana" w:hAnsi="Verdana" w:cs="Arial"/>
                <w:sz w:val="18"/>
              </w:rPr>
              <w:t>3</w:t>
            </w:r>
          </w:p>
        </w:tc>
      </w:tr>
      <w:tr w:rsidR="000C797C" w:rsidRPr="00E07DF7" w14:paraId="493861B9" w14:textId="77777777" w:rsidTr="00E03949">
        <w:trPr>
          <w:jc w:val="center"/>
        </w:trPr>
        <w:tc>
          <w:tcPr>
            <w:tcW w:w="9751" w:type="dxa"/>
            <w:gridSpan w:val="8"/>
            <w:tcBorders>
              <w:left w:val="thinThickSmallGap" w:sz="12" w:space="0" w:color="auto"/>
              <w:right w:val="thinThickSmallGap" w:sz="12" w:space="0" w:color="auto"/>
            </w:tcBorders>
          </w:tcPr>
          <w:p w14:paraId="2BD0CBED" w14:textId="2C222E43" w:rsidR="003E33D5" w:rsidRPr="003402C1" w:rsidRDefault="000C797C" w:rsidP="00F20DAC">
            <w:pPr>
              <w:pStyle w:val="Textoindependiente"/>
              <w:jc w:val="center"/>
              <w:rPr>
                <w:rFonts w:ascii="Verdana" w:hAnsi="Verdana" w:cs="Arial"/>
                <w:b/>
                <w:sz w:val="21"/>
                <w:szCs w:val="21"/>
              </w:rPr>
            </w:pPr>
            <w:r w:rsidRPr="003402C1">
              <w:rPr>
                <w:rFonts w:ascii="Verdana" w:hAnsi="Verdana" w:cs="Arial"/>
                <w:b/>
                <w:sz w:val="21"/>
                <w:szCs w:val="21"/>
              </w:rPr>
              <w:t>ALCANCE:</w:t>
            </w:r>
            <w:r w:rsidR="00E66C85" w:rsidRPr="003402C1">
              <w:rPr>
                <w:rFonts w:ascii="Verdana" w:hAnsi="Verdana" w:cs="Arial"/>
                <w:b/>
                <w:sz w:val="21"/>
                <w:szCs w:val="21"/>
              </w:rPr>
              <w:t xml:space="preserve"> </w:t>
            </w:r>
            <w:r w:rsidR="003E33D5" w:rsidRPr="003402C1">
              <w:rPr>
                <w:rFonts w:ascii="Verdana" w:hAnsi="Verdana" w:cs="Arial"/>
                <w:b/>
                <w:sz w:val="21"/>
                <w:szCs w:val="21"/>
              </w:rPr>
              <w:t>DIRECCIÓN ADMINISTATIVA FINANCIERA Y SUS DEPARTAMENTOS</w:t>
            </w:r>
          </w:p>
          <w:p w14:paraId="042C1406" w14:textId="77777777" w:rsidR="00F20DAC" w:rsidRPr="003402C1" w:rsidRDefault="00F20DAC" w:rsidP="00F20DAC">
            <w:pPr>
              <w:pStyle w:val="Textoindependiente"/>
              <w:jc w:val="center"/>
              <w:rPr>
                <w:rFonts w:ascii="Verdana" w:hAnsi="Verdana" w:cs="Arial"/>
                <w:b/>
                <w:sz w:val="21"/>
                <w:szCs w:val="21"/>
              </w:rPr>
            </w:pPr>
            <w:r w:rsidRPr="003402C1">
              <w:rPr>
                <w:rFonts w:ascii="Verdana" w:hAnsi="Verdana" w:cs="Arial"/>
                <w:b/>
                <w:sz w:val="21"/>
                <w:szCs w:val="21"/>
              </w:rPr>
              <w:t xml:space="preserve"> COMISIÓN PRESIDENCIAL POR LA PAZ Y LOS DERECHOS HUMANOS </w:t>
            </w:r>
          </w:p>
          <w:p w14:paraId="2A08E440" w14:textId="77777777" w:rsidR="00F20DAC" w:rsidRPr="003402C1" w:rsidRDefault="00F20DAC" w:rsidP="00F20DAC">
            <w:pPr>
              <w:pStyle w:val="Textoindependiente"/>
              <w:jc w:val="center"/>
              <w:rPr>
                <w:rFonts w:ascii="Verdana" w:hAnsi="Verdana" w:cs="Arial"/>
                <w:b/>
                <w:sz w:val="21"/>
                <w:szCs w:val="21"/>
              </w:rPr>
            </w:pPr>
          </w:p>
          <w:p w14:paraId="32293C53" w14:textId="77777777" w:rsidR="000C797C" w:rsidRPr="003402C1" w:rsidRDefault="00F20DAC" w:rsidP="00F20DAC">
            <w:pPr>
              <w:pStyle w:val="Textoindependiente"/>
              <w:jc w:val="center"/>
              <w:rPr>
                <w:rFonts w:ascii="Verdana" w:hAnsi="Verdana" w:cs="Arial"/>
                <w:b/>
                <w:sz w:val="21"/>
                <w:szCs w:val="21"/>
              </w:rPr>
            </w:pPr>
            <w:r w:rsidRPr="003402C1">
              <w:rPr>
                <w:rFonts w:ascii="Verdana" w:hAnsi="Verdana" w:cs="Arial"/>
                <w:b/>
                <w:sz w:val="21"/>
                <w:szCs w:val="21"/>
              </w:rPr>
              <w:t>-COPADEH-</w:t>
            </w:r>
          </w:p>
          <w:p w14:paraId="72FC0428" w14:textId="77777777" w:rsidR="00F20DAC" w:rsidRPr="00E07DF7" w:rsidRDefault="00F20DAC" w:rsidP="00F20DAC">
            <w:pPr>
              <w:pStyle w:val="Textoindependiente"/>
              <w:jc w:val="center"/>
              <w:rPr>
                <w:rFonts w:ascii="Verdana" w:hAnsi="Verdana" w:cs="Arial"/>
                <w:b/>
                <w:sz w:val="20"/>
              </w:rPr>
            </w:pPr>
          </w:p>
        </w:tc>
      </w:tr>
      <w:tr w:rsidR="000C797C" w:rsidRPr="00E07DF7" w14:paraId="661B036F" w14:textId="77777777" w:rsidTr="00E03949">
        <w:trPr>
          <w:cantSplit/>
          <w:jc w:val="center"/>
        </w:trPr>
        <w:tc>
          <w:tcPr>
            <w:tcW w:w="9751" w:type="dxa"/>
            <w:gridSpan w:val="8"/>
            <w:tcBorders>
              <w:top w:val="thinThickSmallGap" w:sz="12" w:space="0" w:color="auto"/>
              <w:left w:val="thinThickSmallGap" w:sz="12" w:space="0" w:color="auto"/>
              <w:right w:val="thinThickSmallGap" w:sz="12" w:space="0" w:color="auto"/>
            </w:tcBorders>
          </w:tcPr>
          <w:p w14:paraId="52333B3E" w14:textId="50FF1670" w:rsidR="000C797C" w:rsidRPr="003402C1" w:rsidRDefault="006D1FC4" w:rsidP="00F90CE9">
            <w:pPr>
              <w:pStyle w:val="Textoindependiente"/>
              <w:spacing w:line="276" w:lineRule="auto"/>
              <w:jc w:val="center"/>
              <w:rPr>
                <w:rFonts w:ascii="Verdana" w:hAnsi="Verdana" w:cs="Arial"/>
                <w:b/>
                <w:szCs w:val="22"/>
              </w:rPr>
            </w:pPr>
            <w:r w:rsidRPr="003402C1">
              <w:rPr>
                <w:rFonts w:ascii="Verdana" w:hAnsi="Verdana" w:cs="Arial"/>
                <w:b/>
                <w:szCs w:val="22"/>
              </w:rPr>
              <w:t xml:space="preserve">MANUAL </w:t>
            </w:r>
            <w:r w:rsidR="00191090" w:rsidRPr="003402C1">
              <w:rPr>
                <w:rFonts w:ascii="Verdana" w:hAnsi="Verdana" w:cs="Arial"/>
                <w:b/>
                <w:szCs w:val="22"/>
              </w:rPr>
              <w:t>DE NORMAS Y PROCEDIMIENTO</w:t>
            </w:r>
            <w:r w:rsidR="001E3EC6" w:rsidRPr="003402C1">
              <w:rPr>
                <w:rFonts w:ascii="Verdana" w:hAnsi="Verdana" w:cs="Arial"/>
                <w:b/>
                <w:szCs w:val="22"/>
              </w:rPr>
              <w:t>S</w:t>
            </w:r>
            <w:r w:rsidR="00191090" w:rsidRPr="003402C1">
              <w:rPr>
                <w:rFonts w:ascii="Verdana" w:hAnsi="Verdana" w:cs="Arial"/>
                <w:b/>
                <w:szCs w:val="22"/>
              </w:rPr>
              <w:t xml:space="preserve"> </w:t>
            </w:r>
            <w:r w:rsidRPr="003402C1">
              <w:rPr>
                <w:rFonts w:ascii="Verdana" w:hAnsi="Verdana" w:cs="Arial"/>
                <w:b/>
                <w:szCs w:val="22"/>
              </w:rPr>
              <w:t>DE</w:t>
            </w:r>
            <w:r w:rsidR="003E33D5" w:rsidRPr="003402C1">
              <w:rPr>
                <w:rFonts w:ascii="Verdana" w:hAnsi="Verdana" w:cs="Arial"/>
                <w:b/>
                <w:szCs w:val="22"/>
              </w:rPr>
              <w:t>L FONDO ROTATIVO</w:t>
            </w:r>
            <w:r w:rsidR="00D944FE" w:rsidRPr="003402C1">
              <w:rPr>
                <w:rFonts w:ascii="Verdana" w:hAnsi="Verdana" w:cs="Arial"/>
                <w:b/>
                <w:szCs w:val="22"/>
              </w:rPr>
              <w:t xml:space="preserve"> </w:t>
            </w:r>
            <w:r w:rsidR="008C7A74" w:rsidRPr="003402C1">
              <w:rPr>
                <w:rFonts w:ascii="Verdana" w:hAnsi="Verdana" w:cs="Arial"/>
                <w:b/>
                <w:szCs w:val="22"/>
              </w:rPr>
              <w:t>INSTITUCIONAL</w:t>
            </w:r>
            <w:r w:rsidR="00BB7430" w:rsidRPr="003402C1">
              <w:rPr>
                <w:rFonts w:ascii="Verdana" w:hAnsi="Verdana" w:cs="Arial"/>
                <w:b/>
                <w:szCs w:val="22"/>
              </w:rPr>
              <w:t xml:space="preserve"> DE</w:t>
            </w:r>
            <w:r w:rsidR="00231020" w:rsidRPr="003402C1">
              <w:rPr>
                <w:rFonts w:ascii="Verdana" w:hAnsi="Verdana" w:cs="Arial"/>
                <w:b/>
                <w:szCs w:val="22"/>
              </w:rPr>
              <w:t xml:space="preserve"> </w:t>
            </w:r>
            <w:r w:rsidR="00BB7430" w:rsidRPr="003402C1">
              <w:rPr>
                <w:rFonts w:ascii="Verdana" w:hAnsi="Verdana" w:cs="Arial"/>
                <w:b/>
                <w:szCs w:val="22"/>
              </w:rPr>
              <w:t>L</w:t>
            </w:r>
            <w:r w:rsidR="00231020" w:rsidRPr="003402C1">
              <w:rPr>
                <w:rFonts w:ascii="Verdana" w:hAnsi="Verdana" w:cs="Arial"/>
                <w:b/>
                <w:szCs w:val="22"/>
              </w:rPr>
              <w:t>A COMISIÓN PRESIDENCIAL POR LA PAZ Y LOS DERECHOS HUMANOS</w:t>
            </w:r>
            <w:r w:rsidR="008C7A74" w:rsidRPr="003402C1">
              <w:rPr>
                <w:rFonts w:ascii="Verdana" w:hAnsi="Verdana" w:cs="Arial"/>
                <w:b/>
                <w:szCs w:val="22"/>
              </w:rPr>
              <w:t xml:space="preserve"> </w:t>
            </w:r>
          </w:p>
          <w:p w14:paraId="1274A580" w14:textId="7B4945B5" w:rsidR="000C797C" w:rsidRPr="003402C1" w:rsidRDefault="00954619" w:rsidP="00F90CE9">
            <w:pPr>
              <w:pStyle w:val="Textoindependiente"/>
              <w:spacing w:line="276" w:lineRule="auto"/>
              <w:jc w:val="center"/>
              <w:rPr>
                <w:rFonts w:ascii="Verdana" w:hAnsi="Verdana" w:cs="Arial"/>
                <w:b/>
                <w:szCs w:val="22"/>
              </w:rPr>
            </w:pPr>
            <w:r w:rsidRPr="003402C1">
              <w:rPr>
                <w:rFonts w:ascii="Verdana" w:hAnsi="Verdana" w:cs="Arial"/>
                <w:b/>
                <w:szCs w:val="22"/>
              </w:rPr>
              <w:t>DEPARTAMENTO</w:t>
            </w:r>
            <w:r w:rsidR="00030E83" w:rsidRPr="003402C1">
              <w:rPr>
                <w:rFonts w:ascii="Verdana" w:hAnsi="Verdana" w:cs="Arial"/>
                <w:b/>
                <w:szCs w:val="22"/>
              </w:rPr>
              <w:t xml:space="preserve"> FINANCIER</w:t>
            </w:r>
            <w:r w:rsidRPr="003402C1">
              <w:rPr>
                <w:rFonts w:ascii="Verdana" w:hAnsi="Verdana" w:cs="Arial"/>
                <w:b/>
                <w:szCs w:val="22"/>
              </w:rPr>
              <w:t>O</w:t>
            </w:r>
          </w:p>
          <w:p w14:paraId="1FFDC92A" w14:textId="3803ED63" w:rsidR="000C797C" w:rsidRPr="00E07DF7" w:rsidRDefault="00DF2136" w:rsidP="00F90CE9">
            <w:pPr>
              <w:pStyle w:val="Textoindependiente"/>
              <w:spacing w:line="276" w:lineRule="auto"/>
              <w:jc w:val="center"/>
              <w:rPr>
                <w:rFonts w:ascii="Verdana" w:hAnsi="Verdana" w:cs="Arial"/>
                <w:b/>
                <w:sz w:val="20"/>
              </w:rPr>
            </w:pPr>
            <w:r w:rsidRPr="003402C1">
              <w:rPr>
                <w:rFonts w:ascii="Verdana" w:hAnsi="Verdana" w:cs="Arial"/>
                <w:b/>
                <w:szCs w:val="22"/>
              </w:rPr>
              <w:t>DIRECCIÓN ADMINISTRATIVA FINANCIERA</w:t>
            </w:r>
          </w:p>
        </w:tc>
      </w:tr>
      <w:tr w:rsidR="000C797C" w:rsidRPr="00E07DF7" w14:paraId="5F4B6E6D" w14:textId="77777777" w:rsidTr="00E03949">
        <w:trPr>
          <w:cantSplit/>
          <w:jc w:val="center"/>
        </w:trPr>
        <w:tc>
          <w:tcPr>
            <w:tcW w:w="2055" w:type="dxa"/>
            <w:gridSpan w:val="2"/>
            <w:tcBorders>
              <w:top w:val="thinThickSmallGap" w:sz="12" w:space="0" w:color="auto"/>
              <w:left w:val="thinThickSmallGap" w:sz="12" w:space="0" w:color="auto"/>
              <w:right w:val="single" w:sz="4" w:space="0" w:color="auto"/>
            </w:tcBorders>
          </w:tcPr>
          <w:p w14:paraId="355F957D" w14:textId="77777777" w:rsidR="000C797C" w:rsidRPr="00E07DF7" w:rsidRDefault="000C797C" w:rsidP="00F90CE9">
            <w:pPr>
              <w:pStyle w:val="Textoindependiente"/>
              <w:spacing w:before="120" w:after="120" w:line="276" w:lineRule="auto"/>
              <w:jc w:val="center"/>
              <w:rPr>
                <w:rFonts w:ascii="Verdana" w:hAnsi="Verdana" w:cs="Arial"/>
                <w:b/>
                <w:sz w:val="20"/>
                <w:shd w:val="clear" w:color="auto" w:fill="808000"/>
              </w:rPr>
            </w:pPr>
            <w:r w:rsidRPr="00E07DF7">
              <w:rPr>
                <w:rFonts w:ascii="Verdana" w:hAnsi="Verdana" w:cs="Arial"/>
                <w:b/>
                <w:sz w:val="20"/>
              </w:rPr>
              <w:t>ETAPAS</w:t>
            </w:r>
          </w:p>
        </w:tc>
        <w:tc>
          <w:tcPr>
            <w:tcW w:w="3544" w:type="dxa"/>
            <w:gridSpan w:val="3"/>
            <w:tcBorders>
              <w:top w:val="thinThickSmallGap" w:sz="12" w:space="0" w:color="auto"/>
              <w:left w:val="single" w:sz="4" w:space="0" w:color="auto"/>
              <w:bottom w:val="nil"/>
              <w:right w:val="single" w:sz="4" w:space="0" w:color="auto"/>
            </w:tcBorders>
          </w:tcPr>
          <w:p w14:paraId="2EF69FEC" w14:textId="77777777" w:rsidR="000C797C" w:rsidRPr="00E07DF7" w:rsidRDefault="000C797C" w:rsidP="00F90CE9">
            <w:pPr>
              <w:pStyle w:val="Textoindependiente"/>
              <w:spacing w:before="120" w:after="120" w:line="276" w:lineRule="auto"/>
              <w:jc w:val="center"/>
              <w:rPr>
                <w:rFonts w:ascii="Verdana" w:hAnsi="Verdana" w:cs="Arial"/>
                <w:b/>
                <w:sz w:val="20"/>
                <w:shd w:val="clear" w:color="auto" w:fill="808000"/>
              </w:rPr>
            </w:pPr>
            <w:r w:rsidRPr="00E07DF7">
              <w:rPr>
                <w:rFonts w:ascii="Verdana" w:hAnsi="Verdana" w:cs="Arial"/>
                <w:b/>
                <w:sz w:val="20"/>
              </w:rPr>
              <w:t>NOMBRE Y CARGO</w:t>
            </w:r>
          </w:p>
        </w:tc>
        <w:tc>
          <w:tcPr>
            <w:tcW w:w="2026" w:type="dxa"/>
            <w:gridSpan w:val="2"/>
            <w:tcBorders>
              <w:top w:val="thinThickSmallGap" w:sz="12" w:space="0" w:color="auto"/>
              <w:left w:val="single" w:sz="4" w:space="0" w:color="auto"/>
              <w:right w:val="single" w:sz="4" w:space="0" w:color="auto"/>
            </w:tcBorders>
          </w:tcPr>
          <w:p w14:paraId="4661ED76" w14:textId="77777777" w:rsidR="000C797C" w:rsidRPr="00E07DF7" w:rsidRDefault="000C797C" w:rsidP="00F90CE9">
            <w:pPr>
              <w:pStyle w:val="Textoindependiente"/>
              <w:spacing w:before="120" w:after="120" w:line="276" w:lineRule="auto"/>
              <w:jc w:val="center"/>
              <w:rPr>
                <w:rFonts w:ascii="Verdana" w:hAnsi="Verdana" w:cs="Arial"/>
                <w:b/>
                <w:sz w:val="20"/>
                <w:shd w:val="clear" w:color="auto" w:fill="808000"/>
              </w:rPr>
            </w:pPr>
            <w:r w:rsidRPr="00E07DF7">
              <w:rPr>
                <w:rFonts w:ascii="Verdana" w:hAnsi="Verdana" w:cs="Arial"/>
                <w:b/>
                <w:sz w:val="20"/>
              </w:rPr>
              <w:t>FIRMA</w:t>
            </w:r>
          </w:p>
        </w:tc>
        <w:tc>
          <w:tcPr>
            <w:tcW w:w="2126" w:type="dxa"/>
            <w:tcBorders>
              <w:top w:val="thinThickSmallGap" w:sz="12" w:space="0" w:color="auto"/>
              <w:left w:val="single" w:sz="4" w:space="0" w:color="auto"/>
              <w:right w:val="thinThickSmallGap" w:sz="12" w:space="0" w:color="auto"/>
            </w:tcBorders>
          </w:tcPr>
          <w:p w14:paraId="35DFA1B5" w14:textId="77777777" w:rsidR="000C797C" w:rsidRPr="00E07DF7" w:rsidRDefault="000C797C" w:rsidP="00F90CE9">
            <w:pPr>
              <w:pStyle w:val="Textoindependiente"/>
              <w:spacing w:before="120" w:after="120" w:line="276" w:lineRule="auto"/>
              <w:jc w:val="center"/>
              <w:rPr>
                <w:rFonts w:ascii="Verdana" w:hAnsi="Verdana" w:cs="Arial"/>
                <w:b/>
                <w:sz w:val="20"/>
                <w:highlight w:val="yellow"/>
                <w:shd w:val="clear" w:color="auto" w:fill="808000"/>
              </w:rPr>
            </w:pPr>
            <w:r w:rsidRPr="00E07DF7">
              <w:rPr>
                <w:rFonts w:ascii="Verdana" w:hAnsi="Verdana" w:cs="Arial"/>
                <w:b/>
                <w:sz w:val="20"/>
              </w:rPr>
              <w:t>FECHA</w:t>
            </w:r>
          </w:p>
        </w:tc>
      </w:tr>
      <w:tr w:rsidR="000C797C" w:rsidRPr="00E07DF7" w14:paraId="1FAF4C41" w14:textId="77777777" w:rsidTr="009426CD">
        <w:trPr>
          <w:cantSplit/>
          <w:jc w:val="center"/>
        </w:trPr>
        <w:tc>
          <w:tcPr>
            <w:tcW w:w="2055" w:type="dxa"/>
            <w:gridSpan w:val="2"/>
            <w:tcBorders>
              <w:left w:val="thinThickSmallGap" w:sz="12" w:space="0" w:color="auto"/>
              <w:right w:val="single" w:sz="4" w:space="0" w:color="auto"/>
            </w:tcBorders>
          </w:tcPr>
          <w:p w14:paraId="6BD824FC" w14:textId="77777777" w:rsidR="000C797C" w:rsidRPr="00E07DF7" w:rsidRDefault="000C797C" w:rsidP="00F90CE9">
            <w:pPr>
              <w:pStyle w:val="Textoindependiente"/>
              <w:spacing w:before="120" w:after="120" w:line="276" w:lineRule="auto"/>
              <w:jc w:val="both"/>
              <w:rPr>
                <w:rFonts w:ascii="Verdana" w:hAnsi="Verdana" w:cs="Arial"/>
                <w:b/>
                <w:sz w:val="20"/>
                <w:shd w:val="clear" w:color="auto" w:fill="808000"/>
              </w:rPr>
            </w:pPr>
            <w:r w:rsidRPr="00E07DF7">
              <w:rPr>
                <w:rFonts w:ascii="Verdana" w:hAnsi="Verdana" w:cs="Arial"/>
                <w:b/>
                <w:sz w:val="20"/>
              </w:rPr>
              <w:t>ELABORADO POR:</w:t>
            </w:r>
          </w:p>
        </w:tc>
        <w:tc>
          <w:tcPr>
            <w:tcW w:w="3544" w:type="dxa"/>
            <w:gridSpan w:val="3"/>
            <w:tcBorders>
              <w:left w:val="single" w:sz="4" w:space="0" w:color="auto"/>
              <w:right w:val="single" w:sz="4" w:space="0" w:color="auto"/>
            </w:tcBorders>
            <w:vAlign w:val="center"/>
          </w:tcPr>
          <w:p w14:paraId="5E0FCC22" w14:textId="27941969" w:rsidR="000C797C" w:rsidRPr="00E07DF7" w:rsidRDefault="00954619" w:rsidP="00F90CE9">
            <w:pPr>
              <w:pStyle w:val="Textoindependiente"/>
              <w:spacing w:line="276" w:lineRule="auto"/>
              <w:jc w:val="center"/>
              <w:rPr>
                <w:rFonts w:ascii="Verdana" w:hAnsi="Verdana" w:cs="Arial"/>
                <w:sz w:val="18"/>
                <w:szCs w:val="18"/>
              </w:rPr>
            </w:pPr>
            <w:r>
              <w:rPr>
                <w:rFonts w:ascii="Verdana" w:hAnsi="Verdana" w:cs="Arial"/>
                <w:sz w:val="18"/>
                <w:szCs w:val="18"/>
              </w:rPr>
              <w:t>LIC. H</w:t>
            </w:r>
            <w:r w:rsidR="006C017D">
              <w:rPr>
                <w:rFonts w:ascii="Verdana" w:hAnsi="Verdana" w:cs="Arial"/>
                <w:sz w:val="18"/>
                <w:szCs w:val="18"/>
              </w:rPr>
              <w:t>ERMAN GABRIEL</w:t>
            </w:r>
            <w:r>
              <w:rPr>
                <w:rFonts w:ascii="Verdana" w:hAnsi="Verdana" w:cs="Arial"/>
                <w:sz w:val="18"/>
                <w:szCs w:val="18"/>
              </w:rPr>
              <w:t xml:space="preserve"> SANTOS/JEFE FINANCIERO</w:t>
            </w:r>
          </w:p>
        </w:tc>
        <w:tc>
          <w:tcPr>
            <w:tcW w:w="2026" w:type="dxa"/>
            <w:gridSpan w:val="2"/>
            <w:tcBorders>
              <w:left w:val="single" w:sz="4" w:space="0" w:color="auto"/>
              <w:right w:val="single" w:sz="4" w:space="0" w:color="auto"/>
            </w:tcBorders>
          </w:tcPr>
          <w:p w14:paraId="1F172678" w14:textId="77777777" w:rsidR="000C797C" w:rsidRPr="00E07DF7" w:rsidRDefault="000C797C" w:rsidP="00F90CE9">
            <w:pPr>
              <w:pStyle w:val="Textoindependiente"/>
              <w:spacing w:before="120" w:line="276" w:lineRule="auto"/>
              <w:jc w:val="center"/>
              <w:rPr>
                <w:rFonts w:ascii="Verdana" w:hAnsi="Verdana" w:cs="Arial"/>
                <w:sz w:val="20"/>
              </w:rPr>
            </w:pPr>
          </w:p>
          <w:p w14:paraId="562B9592" w14:textId="77777777" w:rsidR="000C797C" w:rsidRPr="00E07DF7" w:rsidRDefault="000C797C" w:rsidP="00F90CE9">
            <w:pPr>
              <w:pStyle w:val="Textoindependiente"/>
              <w:spacing w:before="120" w:line="276" w:lineRule="auto"/>
              <w:jc w:val="center"/>
              <w:rPr>
                <w:rFonts w:ascii="Verdana" w:hAnsi="Verdana" w:cs="Arial"/>
                <w:sz w:val="20"/>
              </w:rPr>
            </w:pPr>
          </w:p>
        </w:tc>
        <w:tc>
          <w:tcPr>
            <w:tcW w:w="2126" w:type="dxa"/>
            <w:tcBorders>
              <w:left w:val="single" w:sz="4" w:space="0" w:color="auto"/>
              <w:right w:val="thinThickSmallGap" w:sz="12" w:space="0" w:color="auto"/>
            </w:tcBorders>
            <w:shd w:val="clear" w:color="auto" w:fill="auto"/>
            <w:vAlign w:val="center"/>
          </w:tcPr>
          <w:p w14:paraId="6115E2EB" w14:textId="0AF4C139" w:rsidR="000C797C" w:rsidRPr="0046661F" w:rsidRDefault="009426CD" w:rsidP="00F90CE9">
            <w:pPr>
              <w:pStyle w:val="Textoindependiente"/>
              <w:spacing w:before="120" w:line="276" w:lineRule="auto"/>
              <w:jc w:val="center"/>
              <w:rPr>
                <w:rFonts w:ascii="Verdana" w:hAnsi="Verdana" w:cs="Arial"/>
                <w:sz w:val="20"/>
                <w:highlight w:val="yellow"/>
              </w:rPr>
            </w:pPr>
            <w:bookmarkStart w:id="0" w:name="_Hlk68701737"/>
            <w:r w:rsidRPr="009426CD">
              <w:rPr>
                <w:rFonts w:ascii="Verdana" w:hAnsi="Verdana" w:cs="Arial"/>
                <w:sz w:val="20"/>
              </w:rPr>
              <w:t xml:space="preserve">DICIEMBRE </w:t>
            </w:r>
            <w:r w:rsidR="003E33D5" w:rsidRPr="009426CD">
              <w:rPr>
                <w:rFonts w:ascii="Verdana" w:hAnsi="Verdana" w:cs="Arial"/>
                <w:sz w:val="20"/>
              </w:rPr>
              <w:t>2021</w:t>
            </w:r>
            <w:bookmarkEnd w:id="0"/>
          </w:p>
        </w:tc>
      </w:tr>
      <w:tr w:rsidR="00954619" w:rsidRPr="00E07DF7" w14:paraId="54F7EE85" w14:textId="77777777" w:rsidTr="00954619">
        <w:trPr>
          <w:cantSplit/>
          <w:trHeight w:val="923"/>
          <w:jc w:val="center"/>
        </w:trPr>
        <w:tc>
          <w:tcPr>
            <w:tcW w:w="2055" w:type="dxa"/>
            <w:gridSpan w:val="2"/>
            <w:tcBorders>
              <w:left w:val="thinThickSmallGap" w:sz="12" w:space="0" w:color="auto"/>
              <w:right w:val="single" w:sz="4" w:space="0" w:color="auto"/>
            </w:tcBorders>
          </w:tcPr>
          <w:p w14:paraId="3548F7BE" w14:textId="39AB459D" w:rsidR="00954619" w:rsidRPr="00E07DF7" w:rsidRDefault="00954619" w:rsidP="00954619">
            <w:pPr>
              <w:pStyle w:val="Textoindependiente"/>
              <w:spacing w:before="120" w:after="120" w:line="276" w:lineRule="auto"/>
              <w:jc w:val="both"/>
              <w:rPr>
                <w:rFonts w:ascii="Verdana" w:hAnsi="Verdana" w:cs="Arial"/>
                <w:b/>
                <w:sz w:val="20"/>
              </w:rPr>
            </w:pPr>
            <w:r w:rsidRPr="00E07DF7">
              <w:rPr>
                <w:rFonts w:ascii="Verdana" w:hAnsi="Verdana" w:cs="Arial"/>
                <w:b/>
                <w:sz w:val="20"/>
              </w:rPr>
              <w:t>DISEÑADO Y ESTRUCTURADO POR:</w:t>
            </w:r>
          </w:p>
        </w:tc>
        <w:tc>
          <w:tcPr>
            <w:tcW w:w="3544" w:type="dxa"/>
            <w:gridSpan w:val="3"/>
            <w:tcBorders>
              <w:left w:val="single" w:sz="4" w:space="0" w:color="auto"/>
              <w:right w:val="single" w:sz="4" w:space="0" w:color="auto"/>
            </w:tcBorders>
            <w:vAlign w:val="center"/>
          </w:tcPr>
          <w:p w14:paraId="7A9A764B" w14:textId="77777777" w:rsidR="00954619" w:rsidRPr="00E07DF7" w:rsidRDefault="00954619" w:rsidP="00954619">
            <w:pPr>
              <w:pStyle w:val="Textoindependiente"/>
              <w:spacing w:line="276" w:lineRule="auto"/>
              <w:jc w:val="center"/>
              <w:rPr>
                <w:rFonts w:ascii="Verdana" w:hAnsi="Verdana" w:cs="Arial"/>
                <w:sz w:val="18"/>
                <w:szCs w:val="18"/>
              </w:rPr>
            </w:pPr>
            <w:r w:rsidRPr="00E07DF7">
              <w:rPr>
                <w:rFonts w:ascii="Verdana" w:hAnsi="Verdana" w:cs="Arial"/>
                <w:sz w:val="18"/>
                <w:szCs w:val="18"/>
              </w:rPr>
              <w:t>LCDA. MARITZA JEANETTE ALVAREZ</w:t>
            </w:r>
          </w:p>
          <w:p w14:paraId="4B54F848" w14:textId="12B9086B" w:rsidR="00954619" w:rsidRPr="00E07DF7" w:rsidRDefault="00954619" w:rsidP="00954619">
            <w:pPr>
              <w:pStyle w:val="Textoindependiente"/>
              <w:spacing w:line="276" w:lineRule="auto"/>
              <w:jc w:val="center"/>
              <w:rPr>
                <w:rFonts w:ascii="Verdana" w:hAnsi="Verdana" w:cs="Arial"/>
                <w:sz w:val="18"/>
                <w:szCs w:val="18"/>
              </w:rPr>
            </w:pPr>
            <w:r w:rsidRPr="00E07DF7">
              <w:rPr>
                <w:rFonts w:ascii="Verdana" w:hAnsi="Verdana" w:cs="Arial"/>
                <w:sz w:val="18"/>
                <w:szCs w:val="18"/>
              </w:rPr>
              <w:t>/ JEFE DE PLANIFICACIÓN</w:t>
            </w:r>
          </w:p>
        </w:tc>
        <w:tc>
          <w:tcPr>
            <w:tcW w:w="2026" w:type="dxa"/>
            <w:gridSpan w:val="2"/>
            <w:tcBorders>
              <w:left w:val="single" w:sz="4" w:space="0" w:color="auto"/>
              <w:right w:val="single" w:sz="4" w:space="0" w:color="auto"/>
            </w:tcBorders>
          </w:tcPr>
          <w:p w14:paraId="15C5CE35" w14:textId="77777777" w:rsidR="00954619" w:rsidRPr="00E07DF7" w:rsidRDefault="00954619" w:rsidP="00954619">
            <w:pPr>
              <w:pStyle w:val="Textoindependiente"/>
              <w:spacing w:before="120" w:line="276" w:lineRule="auto"/>
              <w:jc w:val="center"/>
              <w:rPr>
                <w:rFonts w:ascii="Verdana" w:hAnsi="Verdana" w:cs="Arial"/>
                <w:sz w:val="20"/>
              </w:rPr>
            </w:pPr>
          </w:p>
        </w:tc>
        <w:tc>
          <w:tcPr>
            <w:tcW w:w="2126" w:type="dxa"/>
            <w:tcBorders>
              <w:left w:val="single" w:sz="4" w:space="0" w:color="auto"/>
              <w:right w:val="thinThickSmallGap" w:sz="12" w:space="0" w:color="auto"/>
            </w:tcBorders>
            <w:vAlign w:val="center"/>
          </w:tcPr>
          <w:p w14:paraId="608477E1" w14:textId="24FA8E88" w:rsidR="00954619" w:rsidRPr="0046661F" w:rsidRDefault="009426CD" w:rsidP="00954619">
            <w:pPr>
              <w:pStyle w:val="Textoindependiente"/>
              <w:spacing w:before="120" w:line="276" w:lineRule="auto"/>
              <w:jc w:val="center"/>
              <w:rPr>
                <w:rFonts w:ascii="Verdana" w:hAnsi="Verdana" w:cs="Arial"/>
                <w:sz w:val="20"/>
                <w:highlight w:val="yellow"/>
              </w:rPr>
            </w:pPr>
            <w:r w:rsidRPr="009426CD">
              <w:rPr>
                <w:rFonts w:ascii="Verdana" w:hAnsi="Verdana" w:cs="Arial"/>
                <w:sz w:val="20"/>
              </w:rPr>
              <w:t>DICIEMBRE 2021</w:t>
            </w:r>
          </w:p>
        </w:tc>
      </w:tr>
      <w:tr w:rsidR="00954619" w:rsidRPr="00E07DF7" w14:paraId="29DDBBD2" w14:textId="77777777" w:rsidTr="00E03949">
        <w:trPr>
          <w:cantSplit/>
          <w:trHeight w:val="495"/>
          <w:jc w:val="center"/>
        </w:trPr>
        <w:tc>
          <w:tcPr>
            <w:tcW w:w="2055" w:type="dxa"/>
            <w:gridSpan w:val="2"/>
            <w:tcBorders>
              <w:left w:val="thinThickSmallGap" w:sz="12" w:space="0" w:color="auto"/>
              <w:right w:val="single" w:sz="4" w:space="0" w:color="auto"/>
            </w:tcBorders>
          </w:tcPr>
          <w:p w14:paraId="181985F2" w14:textId="38488843" w:rsidR="00954619" w:rsidRPr="00E07DF7" w:rsidRDefault="00954619" w:rsidP="00954619">
            <w:pPr>
              <w:pStyle w:val="Textoindependiente"/>
              <w:spacing w:before="120" w:after="120" w:line="276" w:lineRule="auto"/>
              <w:jc w:val="both"/>
              <w:rPr>
                <w:rFonts w:ascii="Verdana" w:hAnsi="Verdana" w:cs="Arial"/>
                <w:b/>
                <w:sz w:val="20"/>
              </w:rPr>
            </w:pPr>
            <w:r>
              <w:rPr>
                <w:rFonts w:ascii="Verdana" w:hAnsi="Verdana" w:cs="Arial"/>
                <w:b/>
                <w:sz w:val="20"/>
              </w:rPr>
              <w:t>REVISADO POR:</w:t>
            </w:r>
          </w:p>
        </w:tc>
        <w:tc>
          <w:tcPr>
            <w:tcW w:w="3544" w:type="dxa"/>
            <w:gridSpan w:val="3"/>
            <w:tcBorders>
              <w:left w:val="single" w:sz="4" w:space="0" w:color="auto"/>
              <w:right w:val="single" w:sz="4" w:space="0" w:color="auto"/>
            </w:tcBorders>
            <w:vAlign w:val="center"/>
          </w:tcPr>
          <w:p w14:paraId="263444CC" w14:textId="03DAB81C" w:rsidR="00954619" w:rsidRPr="00E07DF7" w:rsidRDefault="00954619" w:rsidP="00954619">
            <w:pPr>
              <w:pStyle w:val="Textoindependiente"/>
              <w:spacing w:line="276" w:lineRule="auto"/>
              <w:jc w:val="center"/>
              <w:rPr>
                <w:rFonts w:ascii="Verdana" w:hAnsi="Verdana" w:cs="Arial"/>
                <w:sz w:val="18"/>
                <w:szCs w:val="18"/>
              </w:rPr>
            </w:pPr>
            <w:r w:rsidRPr="00E07DF7">
              <w:rPr>
                <w:rFonts w:ascii="Verdana" w:hAnsi="Verdana" w:cs="Arial"/>
                <w:sz w:val="18"/>
                <w:szCs w:val="18"/>
              </w:rPr>
              <w:t>LIC. JOSÉ MANUEL MORALES PINEDA/DIRECTOR ADMINISTRATIVO FINANCIERO</w:t>
            </w:r>
          </w:p>
        </w:tc>
        <w:tc>
          <w:tcPr>
            <w:tcW w:w="2026" w:type="dxa"/>
            <w:gridSpan w:val="2"/>
            <w:tcBorders>
              <w:left w:val="single" w:sz="4" w:space="0" w:color="auto"/>
              <w:right w:val="single" w:sz="4" w:space="0" w:color="auto"/>
            </w:tcBorders>
          </w:tcPr>
          <w:p w14:paraId="3E3FFC35" w14:textId="77777777" w:rsidR="00954619" w:rsidRPr="00E07DF7" w:rsidRDefault="00954619" w:rsidP="00954619">
            <w:pPr>
              <w:pStyle w:val="Textoindependiente"/>
              <w:spacing w:before="120" w:line="276" w:lineRule="auto"/>
              <w:jc w:val="center"/>
              <w:rPr>
                <w:rFonts w:ascii="Verdana" w:hAnsi="Verdana" w:cs="Arial"/>
                <w:sz w:val="20"/>
              </w:rPr>
            </w:pPr>
          </w:p>
        </w:tc>
        <w:tc>
          <w:tcPr>
            <w:tcW w:w="2126" w:type="dxa"/>
            <w:tcBorders>
              <w:left w:val="single" w:sz="4" w:space="0" w:color="auto"/>
              <w:right w:val="thinThickSmallGap" w:sz="12" w:space="0" w:color="auto"/>
            </w:tcBorders>
            <w:vAlign w:val="center"/>
          </w:tcPr>
          <w:p w14:paraId="37BB5CA3" w14:textId="5954FCC0" w:rsidR="00954619" w:rsidRPr="0046661F" w:rsidRDefault="009426CD" w:rsidP="00954619">
            <w:pPr>
              <w:pStyle w:val="Textoindependiente"/>
              <w:spacing w:before="120" w:line="276" w:lineRule="auto"/>
              <w:jc w:val="center"/>
              <w:rPr>
                <w:rFonts w:ascii="Verdana" w:hAnsi="Verdana" w:cs="Arial"/>
                <w:sz w:val="20"/>
                <w:highlight w:val="yellow"/>
              </w:rPr>
            </w:pPr>
            <w:r w:rsidRPr="009426CD">
              <w:rPr>
                <w:rFonts w:ascii="Verdana" w:hAnsi="Verdana" w:cs="Arial"/>
                <w:sz w:val="20"/>
              </w:rPr>
              <w:t>DICIEMBRE 2021</w:t>
            </w:r>
          </w:p>
        </w:tc>
      </w:tr>
      <w:tr w:rsidR="000A513B" w:rsidRPr="00E07DF7" w14:paraId="72EF4BF9" w14:textId="77777777" w:rsidTr="004825E6">
        <w:trPr>
          <w:cantSplit/>
          <w:trHeight w:val="495"/>
          <w:jc w:val="center"/>
        </w:trPr>
        <w:tc>
          <w:tcPr>
            <w:tcW w:w="2055" w:type="dxa"/>
            <w:gridSpan w:val="2"/>
            <w:tcBorders>
              <w:left w:val="thinThickSmallGap" w:sz="12" w:space="0" w:color="auto"/>
              <w:right w:val="single" w:sz="4" w:space="0" w:color="auto"/>
            </w:tcBorders>
          </w:tcPr>
          <w:p w14:paraId="10A825CC" w14:textId="77777777" w:rsidR="000A513B" w:rsidRPr="00E07DF7" w:rsidRDefault="000A513B" w:rsidP="000A513B">
            <w:pPr>
              <w:pStyle w:val="Textoindependiente"/>
              <w:spacing w:before="120" w:after="120" w:line="276" w:lineRule="auto"/>
              <w:jc w:val="both"/>
              <w:rPr>
                <w:rFonts w:ascii="Verdana" w:hAnsi="Verdana" w:cs="Arial"/>
                <w:b/>
                <w:sz w:val="20"/>
              </w:rPr>
            </w:pPr>
            <w:r w:rsidRPr="00E07DF7">
              <w:rPr>
                <w:rFonts w:ascii="Verdana" w:hAnsi="Verdana" w:cs="Arial"/>
                <w:b/>
                <w:sz w:val="20"/>
              </w:rPr>
              <w:t>REVISADO POR:</w:t>
            </w:r>
          </w:p>
        </w:tc>
        <w:tc>
          <w:tcPr>
            <w:tcW w:w="3544" w:type="dxa"/>
            <w:gridSpan w:val="3"/>
            <w:tcBorders>
              <w:left w:val="single" w:sz="4" w:space="0" w:color="auto"/>
              <w:right w:val="single" w:sz="4" w:space="0" w:color="auto"/>
            </w:tcBorders>
            <w:vAlign w:val="center"/>
          </w:tcPr>
          <w:p w14:paraId="1DBEC81F" w14:textId="77777777" w:rsidR="000A513B" w:rsidRPr="00E07DF7" w:rsidRDefault="000A513B" w:rsidP="000A513B">
            <w:pPr>
              <w:pStyle w:val="Textoindependiente"/>
              <w:spacing w:line="276" w:lineRule="auto"/>
              <w:jc w:val="center"/>
              <w:rPr>
                <w:rFonts w:ascii="Verdana" w:hAnsi="Verdana" w:cs="Arial"/>
                <w:sz w:val="18"/>
                <w:szCs w:val="18"/>
              </w:rPr>
            </w:pPr>
            <w:r w:rsidRPr="00E07DF7">
              <w:rPr>
                <w:rFonts w:ascii="Verdana" w:hAnsi="Verdana" w:cs="Arial"/>
                <w:sz w:val="18"/>
                <w:szCs w:val="18"/>
              </w:rPr>
              <w:t>LCDA. MAYRA GARCÍA/JEFE DE ASUNTOS JURÍDICOS</w:t>
            </w:r>
          </w:p>
        </w:tc>
        <w:tc>
          <w:tcPr>
            <w:tcW w:w="2026" w:type="dxa"/>
            <w:gridSpan w:val="2"/>
            <w:tcBorders>
              <w:left w:val="single" w:sz="4" w:space="0" w:color="auto"/>
              <w:right w:val="single" w:sz="4" w:space="0" w:color="auto"/>
            </w:tcBorders>
          </w:tcPr>
          <w:p w14:paraId="3B100BE7" w14:textId="77777777" w:rsidR="000A513B" w:rsidRPr="00E07DF7" w:rsidRDefault="000A513B" w:rsidP="000A513B">
            <w:pPr>
              <w:pStyle w:val="Textoindependiente"/>
              <w:spacing w:before="120" w:line="276" w:lineRule="auto"/>
              <w:jc w:val="center"/>
              <w:rPr>
                <w:rFonts w:ascii="Verdana" w:hAnsi="Verdana" w:cs="Arial"/>
                <w:sz w:val="20"/>
              </w:rPr>
            </w:pPr>
          </w:p>
        </w:tc>
        <w:tc>
          <w:tcPr>
            <w:tcW w:w="2126" w:type="dxa"/>
            <w:tcBorders>
              <w:left w:val="single" w:sz="4" w:space="0" w:color="auto"/>
              <w:right w:val="thinThickSmallGap" w:sz="12" w:space="0" w:color="auto"/>
            </w:tcBorders>
          </w:tcPr>
          <w:p w14:paraId="71A5710F" w14:textId="0C519527" w:rsidR="000A513B" w:rsidRPr="0046661F" w:rsidRDefault="009426CD" w:rsidP="000A513B">
            <w:pPr>
              <w:pStyle w:val="Textoindependiente"/>
              <w:spacing w:before="120" w:line="276" w:lineRule="auto"/>
              <w:jc w:val="center"/>
              <w:rPr>
                <w:rFonts w:ascii="Verdana" w:hAnsi="Verdana" w:cs="Arial"/>
                <w:sz w:val="20"/>
                <w:highlight w:val="yellow"/>
              </w:rPr>
            </w:pPr>
            <w:r w:rsidRPr="009426CD">
              <w:rPr>
                <w:rFonts w:ascii="Verdana" w:hAnsi="Verdana" w:cs="Arial"/>
                <w:sz w:val="20"/>
              </w:rPr>
              <w:t>DICIEMBRE 2021</w:t>
            </w:r>
          </w:p>
        </w:tc>
      </w:tr>
      <w:tr w:rsidR="000A513B" w:rsidRPr="00E07DF7" w14:paraId="7DEED058" w14:textId="77777777" w:rsidTr="004825E6">
        <w:trPr>
          <w:cantSplit/>
          <w:trHeight w:val="733"/>
          <w:jc w:val="center"/>
        </w:trPr>
        <w:tc>
          <w:tcPr>
            <w:tcW w:w="2055" w:type="dxa"/>
            <w:gridSpan w:val="2"/>
            <w:tcBorders>
              <w:left w:val="thinThickSmallGap" w:sz="12" w:space="0" w:color="auto"/>
              <w:right w:val="single" w:sz="4" w:space="0" w:color="auto"/>
            </w:tcBorders>
          </w:tcPr>
          <w:p w14:paraId="614295A7" w14:textId="77777777" w:rsidR="000A513B" w:rsidRPr="00E07DF7" w:rsidRDefault="000A513B" w:rsidP="000A513B">
            <w:pPr>
              <w:pStyle w:val="Textoindependiente"/>
              <w:spacing w:before="120" w:after="120" w:line="276" w:lineRule="auto"/>
              <w:jc w:val="both"/>
              <w:rPr>
                <w:rFonts w:ascii="Verdana" w:hAnsi="Verdana" w:cs="Arial"/>
                <w:b/>
                <w:sz w:val="20"/>
                <w:shd w:val="clear" w:color="auto" w:fill="808000"/>
              </w:rPr>
            </w:pPr>
            <w:r w:rsidRPr="00E07DF7">
              <w:rPr>
                <w:rFonts w:ascii="Verdana" w:hAnsi="Verdana" w:cs="Arial"/>
                <w:b/>
                <w:sz w:val="20"/>
              </w:rPr>
              <w:t>APROBADO POR:</w:t>
            </w:r>
          </w:p>
        </w:tc>
        <w:tc>
          <w:tcPr>
            <w:tcW w:w="3544" w:type="dxa"/>
            <w:gridSpan w:val="3"/>
            <w:tcBorders>
              <w:left w:val="single" w:sz="4" w:space="0" w:color="auto"/>
              <w:right w:val="single" w:sz="4" w:space="0" w:color="auto"/>
            </w:tcBorders>
            <w:vAlign w:val="center"/>
          </w:tcPr>
          <w:p w14:paraId="494214B0" w14:textId="6FF813E9" w:rsidR="000A513B" w:rsidRPr="00E07DF7" w:rsidRDefault="009426CD" w:rsidP="004825E6">
            <w:pPr>
              <w:pStyle w:val="Textoindependiente"/>
              <w:spacing w:line="276" w:lineRule="auto"/>
              <w:jc w:val="center"/>
              <w:rPr>
                <w:rFonts w:ascii="Verdana" w:hAnsi="Verdana" w:cs="Arial"/>
                <w:sz w:val="18"/>
                <w:szCs w:val="18"/>
              </w:rPr>
            </w:pPr>
            <w:r>
              <w:rPr>
                <w:rFonts w:ascii="Verdana" w:hAnsi="Verdana" w:cs="Arial"/>
                <w:sz w:val="18"/>
                <w:szCs w:val="18"/>
              </w:rPr>
              <w:t>DR. RAMIRO ALEJANDRO CONTRERAS ESCOBAR/DIRECTOR EJECUTIVO</w:t>
            </w:r>
          </w:p>
        </w:tc>
        <w:tc>
          <w:tcPr>
            <w:tcW w:w="2026" w:type="dxa"/>
            <w:gridSpan w:val="2"/>
            <w:tcBorders>
              <w:left w:val="single" w:sz="4" w:space="0" w:color="auto"/>
              <w:right w:val="single" w:sz="4" w:space="0" w:color="auto"/>
            </w:tcBorders>
          </w:tcPr>
          <w:p w14:paraId="07208C04" w14:textId="77777777" w:rsidR="000A513B" w:rsidRPr="00E07DF7" w:rsidRDefault="000A513B" w:rsidP="000A513B">
            <w:pPr>
              <w:pStyle w:val="Textoindependiente"/>
              <w:spacing w:before="120" w:line="276" w:lineRule="auto"/>
              <w:jc w:val="center"/>
              <w:rPr>
                <w:rFonts w:ascii="Verdana" w:hAnsi="Verdana" w:cs="Arial"/>
                <w:sz w:val="20"/>
              </w:rPr>
            </w:pPr>
          </w:p>
        </w:tc>
        <w:tc>
          <w:tcPr>
            <w:tcW w:w="2126" w:type="dxa"/>
            <w:tcBorders>
              <w:left w:val="single" w:sz="4" w:space="0" w:color="auto"/>
              <w:right w:val="thinThickSmallGap" w:sz="12" w:space="0" w:color="auto"/>
            </w:tcBorders>
          </w:tcPr>
          <w:p w14:paraId="06A83466" w14:textId="438D47DF" w:rsidR="000A513B" w:rsidRPr="0046661F" w:rsidRDefault="009426CD" w:rsidP="000A513B">
            <w:pPr>
              <w:pStyle w:val="Textoindependiente"/>
              <w:spacing w:before="120" w:line="276" w:lineRule="auto"/>
              <w:jc w:val="center"/>
              <w:rPr>
                <w:rFonts w:ascii="Verdana" w:hAnsi="Verdana" w:cs="Arial"/>
                <w:sz w:val="20"/>
                <w:highlight w:val="yellow"/>
              </w:rPr>
            </w:pPr>
            <w:r w:rsidRPr="009426CD">
              <w:rPr>
                <w:rFonts w:ascii="Verdana" w:hAnsi="Verdana" w:cs="Arial"/>
                <w:sz w:val="20"/>
              </w:rPr>
              <w:t>DICIEMBRE 2021</w:t>
            </w:r>
          </w:p>
        </w:tc>
      </w:tr>
      <w:tr w:rsidR="00954619" w:rsidRPr="00E07DF7" w14:paraId="3435E76C" w14:textId="77777777" w:rsidTr="00E03949">
        <w:trPr>
          <w:jc w:val="center"/>
        </w:trPr>
        <w:tc>
          <w:tcPr>
            <w:tcW w:w="9751" w:type="dxa"/>
            <w:gridSpan w:val="8"/>
            <w:tcBorders>
              <w:left w:val="thinThickSmallGap" w:sz="12" w:space="0" w:color="auto"/>
              <w:bottom w:val="thinThickSmallGap" w:sz="12" w:space="0" w:color="auto"/>
              <w:right w:val="thinThickSmallGap" w:sz="12" w:space="0" w:color="auto"/>
            </w:tcBorders>
          </w:tcPr>
          <w:p w14:paraId="4DBBAF03" w14:textId="77777777" w:rsidR="00954619" w:rsidRPr="00E07DF7" w:rsidRDefault="00954619" w:rsidP="00954619">
            <w:pPr>
              <w:pStyle w:val="Textoindependiente"/>
              <w:spacing w:before="120" w:after="120" w:line="276" w:lineRule="auto"/>
              <w:jc w:val="both"/>
              <w:rPr>
                <w:rFonts w:ascii="Verdana" w:hAnsi="Verdana" w:cs="Arial"/>
                <w:sz w:val="20"/>
                <w:shd w:val="clear" w:color="auto" w:fill="808000"/>
              </w:rPr>
            </w:pPr>
          </w:p>
        </w:tc>
      </w:tr>
    </w:tbl>
    <w:p w14:paraId="12FBF234" w14:textId="77777777" w:rsidR="00D20665" w:rsidRPr="00E07DF7" w:rsidRDefault="00D20665" w:rsidP="00F90CE9">
      <w:pPr>
        <w:pStyle w:val="TDC1"/>
        <w:spacing w:line="276" w:lineRule="auto"/>
        <w:rPr>
          <w:rFonts w:ascii="Verdana" w:hAnsi="Verdana"/>
        </w:rPr>
      </w:pPr>
    </w:p>
    <w:p w14:paraId="357B48C2" w14:textId="77777777" w:rsidR="00EC44A3" w:rsidRDefault="00EC44A3" w:rsidP="00F90CE9">
      <w:pPr>
        <w:pStyle w:val="TDC1"/>
        <w:spacing w:line="276" w:lineRule="auto"/>
        <w:rPr>
          <w:rFonts w:ascii="Verdana" w:hAnsi="Verdana"/>
        </w:rPr>
      </w:pPr>
    </w:p>
    <w:p w14:paraId="0EB0F3FC" w14:textId="77777777" w:rsidR="00B84F08" w:rsidRDefault="00B84F08" w:rsidP="00F90CE9">
      <w:pPr>
        <w:pStyle w:val="TDC1"/>
        <w:spacing w:line="276" w:lineRule="auto"/>
        <w:rPr>
          <w:rFonts w:ascii="Verdana" w:hAnsi="Verdana"/>
        </w:rPr>
      </w:pPr>
    </w:p>
    <w:p w14:paraId="7570C62F" w14:textId="77777777" w:rsidR="00B84F08" w:rsidRDefault="00B84F08" w:rsidP="00F90CE9">
      <w:pPr>
        <w:pStyle w:val="TDC1"/>
        <w:spacing w:line="276" w:lineRule="auto"/>
        <w:rPr>
          <w:rFonts w:ascii="Verdana" w:hAnsi="Verdana"/>
        </w:rPr>
      </w:pPr>
    </w:p>
    <w:p w14:paraId="18E0F6D4" w14:textId="77777777" w:rsidR="00B84F08" w:rsidRDefault="00B84F08" w:rsidP="00F90CE9">
      <w:pPr>
        <w:pStyle w:val="TDC1"/>
        <w:spacing w:line="276" w:lineRule="auto"/>
        <w:rPr>
          <w:rFonts w:ascii="Verdana" w:hAnsi="Verdana"/>
        </w:rPr>
      </w:pPr>
    </w:p>
    <w:p w14:paraId="55A30A33" w14:textId="026FDF95" w:rsidR="00EC44A3" w:rsidRDefault="007A69A0" w:rsidP="00F90CE9">
      <w:pPr>
        <w:pStyle w:val="TDC1"/>
        <w:spacing w:line="276" w:lineRule="auto"/>
        <w:rPr>
          <w:rFonts w:ascii="Verdana" w:hAnsi="Verdana"/>
        </w:rPr>
      </w:pPr>
      <w:r>
        <w:rPr>
          <w:rFonts w:ascii="Verdana" w:hAnsi="Verdana"/>
        </w:rPr>
        <w:t>INDICE</w:t>
      </w:r>
    </w:p>
    <w:p w14:paraId="511AF5B3" w14:textId="77777777" w:rsidR="007A69A0" w:rsidRPr="007A69A0" w:rsidRDefault="007A69A0" w:rsidP="007A69A0">
      <w:pPr>
        <w:rPr>
          <w:lang w:val="es-ES" w:eastAsia="es-ES"/>
        </w:rPr>
      </w:pPr>
    </w:p>
    <w:p w14:paraId="3BB83931" w14:textId="64CD6545" w:rsidR="00941EAD" w:rsidRPr="005954C4" w:rsidRDefault="00945E6A">
      <w:pPr>
        <w:pStyle w:val="TDC1"/>
        <w:rPr>
          <w:rFonts w:ascii="Verdana" w:eastAsiaTheme="minorEastAsia" w:hAnsi="Verdana" w:cstheme="minorBidi"/>
          <w:b w:val="0"/>
          <w:sz w:val="22"/>
          <w:szCs w:val="22"/>
          <w:lang w:val="es-GT" w:eastAsia="es-GT"/>
        </w:rPr>
      </w:pPr>
      <w:r w:rsidRPr="005954C4">
        <w:rPr>
          <w:rFonts w:ascii="Verdana" w:hAnsi="Verdana"/>
        </w:rPr>
        <w:fldChar w:fldCharType="begin"/>
      </w:r>
      <w:r w:rsidR="00F31D5F" w:rsidRPr="005954C4">
        <w:rPr>
          <w:rFonts w:ascii="Verdana" w:hAnsi="Verdana"/>
        </w:rPr>
        <w:instrText xml:space="preserve"> TOC \o "1-3" </w:instrText>
      </w:r>
      <w:r w:rsidRPr="005954C4">
        <w:rPr>
          <w:rFonts w:ascii="Verdana" w:hAnsi="Verdana"/>
        </w:rPr>
        <w:fldChar w:fldCharType="separate"/>
      </w:r>
      <w:r w:rsidR="00941EAD" w:rsidRPr="005954C4">
        <w:rPr>
          <w:rFonts w:ascii="Verdana" w:hAnsi="Verdana"/>
        </w:rPr>
        <w:t>1. LISTA DE DISTRIBUCIÓN DEL MANUAL</w:t>
      </w:r>
      <w:r w:rsidR="00941EAD" w:rsidRPr="005954C4">
        <w:rPr>
          <w:rFonts w:ascii="Verdana" w:hAnsi="Verdana"/>
        </w:rPr>
        <w:tab/>
      </w:r>
      <w:r w:rsidR="00941EAD" w:rsidRPr="005954C4">
        <w:rPr>
          <w:rFonts w:ascii="Verdana" w:hAnsi="Verdana"/>
        </w:rPr>
        <w:fldChar w:fldCharType="begin"/>
      </w:r>
      <w:r w:rsidR="00941EAD" w:rsidRPr="005954C4">
        <w:rPr>
          <w:rFonts w:ascii="Verdana" w:hAnsi="Verdana"/>
        </w:rPr>
        <w:instrText xml:space="preserve"> PAGEREF _Toc90372927 \h </w:instrText>
      </w:r>
      <w:r w:rsidR="00941EAD" w:rsidRPr="005954C4">
        <w:rPr>
          <w:rFonts w:ascii="Verdana" w:hAnsi="Verdana"/>
        </w:rPr>
      </w:r>
      <w:r w:rsidR="00941EAD" w:rsidRPr="005954C4">
        <w:rPr>
          <w:rFonts w:ascii="Verdana" w:hAnsi="Verdana"/>
        </w:rPr>
        <w:fldChar w:fldCharType="separate"/>
      </w:r>
      <w:r w:rsidR="00941EAD" w:rsidRPr="005954C4">
        <w:rPr>
          <w:rFonts w:ascii="Verdana" w:hAnsi="Verdana"/>
        </w:rPr>
        <w:t>3</w:t>
      </w:r>
      <w:r w:rsidR="00941EAD" w:rsidRPr="005954C4">
        <w:rPr>
          <w:rFonts w:ascii="Verdana" w:hAnsi="Verdana"/>
        </w:rPr>
        <w:fldChar w:fldCharType="end"/>
      </w:r>
    </w:p>
    <w:p w14:paraId="2576D050" w14:textId="1D8E4561" w:rsidR="00941EAD" w:rsidRPr="005954C4" w:rsidRDefault="00941EAD">
      <w:pPr>
        <w:pStyle w:val="TDC1"/>
        <w:rPr>
          <w:rFonts w:ascii="Verdana" w:eastAsiaTheme="minorEastAsia" w:hAnsi="Verdana" w:cstheme="minorBidi"/>
          <w:b w:val="0"/>
          <w:sz w:val="22"/>
          <w:szCs w:val="22"/>
          <w:lang w:val="es-GT" w:eastAsia="es-GT"/>
        </w:rPr>
      </w:pPr>
      <w:r w:rsidRPr="005954C4">
        <w:rPr>
          <w:rFonts w:ascii="Verdana" w:hAnsi="Verdana"/>
        </w:rPr>
        <w:t>2. LISTA DE PÁGINAS EFECTIVAS</w:t>
      </w:r>
      <w:r w:rsidRPr="005954C4">
        <w:rPr>
          <w:rFonts w:ascii="Verdana" w:hAnsi="Verdana"/>
        </w:rPr>
        <w:tab/>
      </w:r>
      <w:r w:rsidRPr="005954C4">
        <w:rPr>
          <w:rFonts w:ascii="Verdana" w:hAnsi="Verdana"/>
        </w:rPr>
        <w:fldChar w:fldCharType="begin"/>
      </w:r>
      <w:r w:rsidRPr="005954C4">
        <w:rPr>
          <w:rFonts w:ascii="Verdana" w:hAnsi="Verdana"/>
        </w:rPr>
        <w:instrText xml:space="preserve"> PAGEREF _Toc90372928 \h </w:instrText>
      </w:r>
      <w:r w:rsidRPr="005954C4">
        <w:rPr>
          <w:rFonts w:ascii="Verdana" w:hAnsi="Verdana"/>
        </w:rPr>
      </w:r>
      <w:r w:rsidRPr="005954C4">
        <w:rPr>
          <w:rFonts w:ascii="Verdana" w:hAnsi="Verdana"/>
        </w:rPr>
        <w:fldChar w:fldCharType="separate"/>
      </w:r>
      <w:r w:rsidRPr="005954C4">
        <w:rPr>
          <w:rFonts w:ascii="Verdana" w:hAnsi="Verdana"/>
        </w:rPr>
        <w:t>4</w:t>
      </w:r>
      <w:r w:rsidRPr="005954C4">
        <w:rPr>
          <w:rFonts w:ascii="Verdana" w:hAnsi="Verdana"/>
        </w:rPr>
        <w:fldChar w:fldCharType="end"/>
      </w:r>
    </w:p>
    <w:p w14:paraId="5A2259CA" w14:textId="2C4FC627" w:rsidR="00941EAD" w:rsidRPr="005954C4" w:rsidRDefault="00941EAD">
      <w:pPr>
        <w:pStyle w:val="TDC1"/>
        <w:rPr>
          <w:rFonts w:ascii="Verdana" w:eastAsiaTheme="minorEastAsia" w:hAnsi="Verdana" w:cstheme="minorBidi"/>
          <w:b w:val="0"/>
          <w:sz w:val="22"/>
          <w:szCs w:val="22"/>
          <w:lang w:val="es-GT" w:eastAsia="es-GT"/>
        </w:rPr>
      </w:pPr>
      <w:r w:rsidRPr="005954C4">
        <w:rPr>
          <w:rFonts w:ascii="Verdana" w:hAnsi="Verdana"/>
        </w:rPr>
        <w:t>3. REGISTRO O CONTROL DE REVISIONES</w:t>
      </w:r>
      <w:r w:rsidRPr="005954C4">
        <w:rPr>
          <w:rFonts w:ascii="Verdana" w:hAnsi="Verdana"/>
        </w:rPr>
        <w:tab/>
      </w:r>
      <w:r w:rsidRPr="005954C4">
        <w:rPr>
          <w:rFonts w:ascii="Verdana" w:hAnsi="Verdana"/>
        </w:rPr>
        <w:fldChar w:fldCharType="begin"/>
      </w:r>
      <w:r w:rsidRPr="005954C4">
        <w:rPr>
          <w:rFonts w:ascii="Verdana" w:hAnsi="Verdana"/>
        </w:rPr>
        <w:instrText xml:space="preserve"> PAGEREF _Toc90372929 \h </w:instrText>
      </w:r>
      <w:r w:rsidRPr="005954C4">
        <w:rPr>
          <w:rFonts w:ascii="Verdana" w:hAnsi="Verdana"/>
        </w:rPr>
      </w:r>
      <w:r w:rsidRPr="005954C4">
        <w:rPr>
          <w:rFonts w:ascii="Verdana" w:hAnsi="Verdana"/>
        </w:rPr>
        <w:fldChar w:fldCharType="separate"/>
      </w:r>
      <w:r w:rsidRPr="005954C4">
        <w:rPr>
          <w:rFonts w:ascii="Verdana" w:hAnsi="Verdana"/>
        </w:rPr>
        <w:t>5</w:t>
      </w:r>
      <w:r w:rsidRPr="005954C4">
        <w:rPr>
          <w:rFonts w:ascii="Verdana" w:hAnsi="Verdana"/>
        </w:rPr>
        <w:fldChar w:fldCharType="end"/>
      </w:r>
    </w:p>
    <w:p w14:paraId="72DB7438" w14:textId="3E4A0B5D" w:rsidR="00941EAD" w:rsidRPr="005954C4" w:rsidRDefault="00941EAD">
      <w:pPr>
        <w:pStyle w:val="TDC1"/>
        <w:rPr>
          <w:rFonts w:ascii="Verdana" w:eastAsiaTheme="minorEastAsia" w:hAnsi="Verdana" w:cstheme="minorBidi"/>
          <w:b w:val="0"/>
          <w:sz w:val="22"/>
          <w:szCs w:val="22"/>
          <w:lang w:val="es-GT" w:eastAsia="es-GT"/>
        </w:rPr>
      </w:pPr>
      <w:r w:rsidRPr="005954C4">
        <w:rPr>
          <w:rFonts w:ascii="Verdana" w:hAnsi="Verdana"/>
        </w:rPr>
        <w:t>4. INTRODUCCIÓN</w:t>
      </w:r>
      <w:r w:rsidRPr="005954C4">
        <w:rPr>
          <w:rFonts w:ascii="Verdana" w:hAnsi="Verdana"/>
        </w:rPr>
        <w:tab/>
      </w:r>
      <w:r w:rsidRPr="005954C4">
        <w:rPr>
          <w:rFonts w:ascii="Verdana" w:hAnsi="Verdana"/>
        </w:rPr>
        <w:fldChar w:fldCharType="begin"/>
      </w:r>
      <w:r w:rsidRPr="005954C4">
        <w:rPr>
          <w:rFonts w:ascii="Verdana" w:hAnsi="Verdana"/>
        </w:rPr>
        <w:instrText xml:space="preserve"> PAGEREF _Toc90372930 \h </w:instrText>
      </w:r>
      <w:r w:rsidRPr="005954C4">
        <w:rPr>
          <w:rFonts w:ascii="Verdana" w:hAnsi="Verdana"/>
        </w:rPr>
      </w:r>
      <w:r w:rsidRPr="005954C4">
        <w:rPr>
          <w:rFonts w:ascii="Verdana" w:hAnsi="Verdana"/>
        </w:rPr>
        <w:fldChar w:fldCharType="separate"/>
      </w:r>
      <w:r w:rsidRPr="005954C4">
        <w:rPr>
          <w:rFonts w:ascii="Verdana" w:hAnsi="Verdana"/>
        </w:rPr>
        <w:t>5</w:t>
      </w:r>
      <w:r w:rsidRPr="005954C4">
        <w:rPr>
          <w:rFonts w:ascii="Verdana" w:hAnsi="Verdana"/>
        </w:rPr>
        <w:fldChar w:fldCharType="end"/>
      </w:r>
    </w:p>
    <w:p w14:paraId="68068060" w14:textId="7070CC10" w:rsidR="00941EAD" w:rsidRPr="005954C4" w:rsidRDefault="00941EAD">
      <w:pPr>
        <w:pStyle w:val="TDC1"/>
        <w:rPr>
          <w:rFonts w:ascii="Verdana" w:eastAsiaTheme="minorEastAsia" w:hAnsi="Verdana" w:cstheme="minorBidi"/>
          <w:b w:val="0"/>
          <w:sz w:val="22"/>
          <w:szCs w:val="22"/>
          <w:lang w:val="es-GT" w:eastAsia="es-GT"/>
        </w:rPr>
      </w:pPr>
      <w:r w:rsidRPr="005954C4">
        <w:rPr>
          <w:rFonts w:ascii="Verdana" w:hAnsi="Verdana"/>
        </w:rPr>
        <w:t>5. INFORMACIÓN GENERAL (DEFINICIONES Y CONCEPTOS)</w:t>
      </w:r>
      <w:r w:rsidRPr="005954C4">
        <w:rPr>
          <w:rFonts w:ascii="Verdana" w:hAnsi="Verdana"/>
        </w:rPr>
        <w:tab/>
      </w:r>
      <w:r w:rsidRPr="005954C4">
        <w:rPr>
          <w:rFonts w:ascii="Verdana" w:hAnsi="Verdana"/>
        </w:rPr>
        <w:fldChar w:fldCharType="begin"/>
      </w:r>
      <w:r w:rsidRPr="005954C4">
        <w:rPr>
          <w:rFonts w:ascii="Verdana" w:hAnsi="Verdana"/>
        </w:rPr>
        <w:instrText xml:space="preserve"> PAGEREF _Toc90372931 \h </w:instrText>
      </w:r>
      <w:r w:rsidRPr="005954C4">
        <w:rPr>
          <w:rFonts w:ascii="Verdana" w:hAnsi="Verdana"/>
        </w:rPr>
      </w:r>
      <w:r w:rsidRPr="005954C4">
        <w:rPr>
          <w:rFonts w:ascii="Verdana" w:hAnsi="Verdana"/>
        </w:rPr>
        <w:fldChar w:fldCharType="separate"/>
      </w:r>
      <w:r w:rsidRPr="005954C4">
        <w:rPr>
          <w:rFonts w:ascii="Verdana" w:hAnsi="Verdana"/>
        </w:rPr>
        <w:t>5</w:t>
      </w:r>
      <w:r w:rsidRPr="005954C4">
        <w:rPr>
          <w:rFonts w:ascii="Verdana" w:hAnsi="Verdana"/>
        </w:rPr>
        <w:fldChar w:fldCharType="end"/>
      </w:r>
    </w:p>
    <w:p w14:paraId="5C77E2C7" w14:textId="15DFB0C8" w:rsidR="00941EAD" w:rsidRPr="005954C4" w:rsidRDefault="00941EAD">
      <w:pPr>
        <w:pStyle w:val="TDC1"/>
        <w:rPr>
          <w:rFonts w:ascii="Verdana" w:eastAsiaTheme="minorEastAsia" w:hAnsi="Verdana" w:cstheme="minorBidi"/>
          <w:b w:val="0"/>
          <w:sz w:val="22"/>
          <w:szCs w:val="22"/>
          <w:lang w:val="es-GT" w:eastAsia="es-GT"/>
        </w:rPr>
      </w:pPr>
      <w:r w:rsidRPr="005954C4">
        <w:rPr>
          <w:rFonts w:ascii="Verdana" w:hAnsi="Verdana"/>
        </w:rPr>
        <w:t>6. ACRÓNIMOS</w:t>
      </w:r>
      <w:r w:rsidRPr="005954C4">
        <w:rPr>
          <w:rFonts w:ascii="Verdana" w:hAnsi="Verdana"/>
        </w:rPr>
        <w:tab/>
      </w:r>
      <w:r w:rsidRPr="005954C4">
        <w:rPr>
          <w:rFonts w:ascii="Verdana" w:hAnsi="Verdana"/>
        </w:rPr>
        <w:fldChar w:fldCharType="begin"/>
      </w:r>
      <w:r w:rsidRPr="005954C4">
        <w:rPr>
          <w:rFonts w:ascii="Verdana" w:hAnsi="Verdana"/>
        </w:rPr>
        <w:instrText xml:space="preserve"> PAGEREF _Toc90372932 \h </w:instrText>
      </w:r>
      <w:r w:rsidRPr="005954C4">
        <w:rPr>
          <w:rFonts w:ascii="Verdana" w:hAnsi="Verdana"/>
        </w:rPr>
      </w:r>
      <w:r w:rsidRPr="005954C4">
        <w:rPr>
          <w:rFonts w:ascii="Verdana" w:hAnsi="Verdana"/>
        </w:rPr>
        <w:fldChar w:fldCharType="separate"/>
      </w:r>
      <w:r w:rsidRPr="005954C4">
        <w:rPr>
          <w:rFonts w:ascii="Verdana" w:hAnsi="Verdana"/>
        </w:rPr>
        <w:t>8</w:t>
      </w:r>
      <w:r w:rsidRPr="005954C4">
        <w:rPr>
          <w:rFonts w:ascii="Verdana" w:hAnsi="Verdana"/>
        </w:rPr>
        <w:fldChar w:fldCharType="end"/>
      </w:r>
    </w:p>
    <w:p w14:paraId="7E43C874" w14:textId="12C54226" w:rsidR="00941EAD" w:rsidRPr="005954C4" w:rsidRDefault="00941EAD">
      <w:pPr>
        <w:pStyle w:val="TDC1"/>
        <w:rPr>
          <w:rFonts w:ascii="Verdana" w:eastAsiaTheme="minorEastAsia" w:hAnsi="Verdana" w:cstheme="minorBidi"/>
          <w:b w:val="0"/>
          <w:sz w:val="22"/>
          <w:szCs w:val="22"/>
          <w:lang w:val="es-GT" w:eastAsia="es-GT"/>
        </w:rPr>
      </w:pPr>
      <w:r w:rsidRPr="005954C4">
        <w:rPr>
          <w:rFonts w:ascii="Verdana" w:hAnsi="Verdana"/>
        </w:rPr>
        <w:t>7. BASE LEGAL</w:t>
      </w:r>
      <w:r w:rsidRPr="005954C4">
        <w:rPr>
          <w:rFonts w:ascii="Verdana" w:hAnsi="Verdana"/>
        </w:rPr>
        <w:tab/>
      </w:r>
      <w:r w:rsidRPr="005954C4">
        <w:rPr>
          <w:rFonts w:ascii="Verdana" w:hAnsi="Verdana"/>
        </w:rPr>
        <w:fldChar w:fldCharType="begin"/>
      </w:r>
      <w:r w:rsidRPr="005954C4">
        <w:rPr>
          <w:rFonts w:ascii="Verdana" w:hAnsi="Verdana"/>
        </w:rPr>
        <w:instrText xml:space="preserve"> PAGEREF _Toc90372933 \h </w:instrText>
      </w:r>
      <w:r w:rsidRPr="005954C4">
        <w:rPr>
          <w:rFonts w:ascii="Verdana" w:hAnsi="Verdana"/>
        </w:rPr>
      </w:r>
      <w:r w:rsidRPr="005954C4">
        <w:rPr>
          <w:rFonts w:ascii="Verdana" w:hAnsi="Verdana"/>
        </w:rPr>
        <w:fldChar w:fldCharType="separate"/>
      </w:r>
      <w:r w:rsidRPr="005954C4">
        <w:rPr>
          <w:rFonts w:ascii="Verdana" w:hAnsi="Verdana"/>
        </w:rPr>
        <w:t>8</w:t>
      </w:r>
      <w:r w:rsidRPr="005954C4">
        <w:rPr>
          <w:rFonts w:ascii="Verdana" w:hAnsi="Verdana"/>
        </w:rPr>
        <w:fldChar w:fldCharType="end"/>
      </w:r>
    </w:p>
    <w:p w14:paraId="096DF405" w14:textId="5CED900F" w:rsidR="00941EAD" w:rsidRPr="005954C4" w:rsidRDefault="00941EAD">
      <w:pPr>
        <w:pStyle w:val="TDC1"/>
        <w:rPr>
          <w:rFonts w:ascii="Verdana" w:eastAsiaTheme="minorEastAsia" w:hAnsi="Verdana" w:cstheme="minorBidi"/>
          <w:b w:val="0"/>
          <w:sz w:val="22"/>
          <w:szCs w:val="22"/>
          <w:lang w:val="es-GT" w:eastAsia="es-GT"/>
        </w:rPr>
      </w:pPr>
      <w:r w:rsidRPr="005954C4">
        <w:rPr>
          <w:rFonts w:ascii="Verdana" w:hAnsi="Verdana"/>
        </w:rPr>
        <w:t>8. NORMATIVA RELACIONADA</w:t>
      </w:r>
      <w:r w:rsidRPr="005954C4">
        <w:rPr>
          <w:rFonts w:ascii="Verdana" w:hAnsi="Verdana"/>
        </w:rPr>
        <w:tab/>
      </w:r>
      <w:r w:rsidRPr="005954C4">
        <w:rPr>
          <w:rFonts w:ascii="Verdana" w:hAnsi="Verdana"/>
        </w:rPr>
        <w:fldChar w:fldCharType="begin"/>
      </w:r>
      <w:r w:rsidRPr="005954C4">
        <w:rPr>
          <w:rFonts w:ascii="Verdana" w:hAnsi="Verdana"/>
        </w:rPr>
        <w:instrText xml:space="preserve"> PAGEREF _Toc90372934 \h </w:instrText>
      </w:r>
      <w:r w:rsidRPr="005954C4">
        <w:rPr>
          <w:rFonts w:ascii="Verdana" w:hAnsi="Verdana"/>
        </w:rPr>
      </w:r>
      <w:r w:rsidRPr="005954C4">
        <w:rPr>
          <w:rFonts w:ascii="Verdana" w:hAnsi="Verdana"/>
        </w:rPr>
        <w:fldChar w:fldCharType="separate"/>
      </w:r>
      <w:r w:rsidRPr="005954C4">
        <w:rPr>
          <w:rFonts w:ascii="Verdana" w:hAnsi="Verdana"/>
        </w:rPr>
        <w:t>9</w:t>
      </w:r>
      <w:r w:rsidRPr="005954C4">
        <w:rPr>
          <w:rFonts w:ascii="Verdana" w:hAnsi="Verdana"/>
        </w:rPr>
        <w:fldChar w:fldCharType="end"/>
      </w:r>
    </w:p>
    <w:p w14:paraId="5A370A41" w14:textId="27A1BF36" w:rsidR="00941EAD" w:rsidRPr="005954C4" w:rsidRDefault="00941EAD">
      <w:pPr>
        <w:pStyle w:val="TDC1"/>
        <w:rPr>
          <w:rFonts w:ascii="Verdana" w:eastAsiaTheme="minorEastAsia" w:hAnsi="Verdana" w:cstheme="minorBidi"/>
          <w:b w:val="0"/>
          <w:sz w:val="22"/>
          <w:szCs w:val="22"/>
          <w:lang w:val="es-GT" w:eastAsia="es-GT"/>
        </w:rPr>
      </w:pPr>
      <w:r w:rsidRPr="005954C4">
        <w:rPr>
          <w:rFonts w:ascii="Verdana" w:hAnsi="Verdana"/>
        </w:rPr>
        <w:t>9. OBJETIVOS</w:t>
      </w:r>
      <w:r w:rsidRPr="005954C4">
        <w:rPr>
          <w:rFonts w:ascii="Verdana" w:hAnsi="Verdana"/>
        </w:rPr>
        <w:tab/>
      </w:r>
      <w:r w:rsidRPr="005954C4">
        <w:rPr>
          <w:rFonts w:ascii="Verdana" w:hAnsi="Verdana"/>
        </w:rPr>
        <w:fldChar w:fldCharType="begin"/>
      </w:r>
      <w:r w:rsidRPr="005954C4">
        <w:rPr>
          <w:rFonts w:ascii="Verdana" w:hAnsi="Verdana"/>
        </w:rPr>
        <w:instrText xml:space="preserve"> PAGEREF _Toc90372935 \h </w:instrText>
      </w:r>
      <w:r w:rsidRPr="005954C4">
        <w:rPr>
          <w:rFonts w:ascii="Verdana" w:hAnsi="Verdana"/>
        </w:rPr>
      </w:r>
      <w:r w:rsidRPr="005954C4">
        <w:rPr>
          <w:rFonts w:ascii="Verdana" w:hAnsi="Verdana"/>
        </w:rPr>
        <w:fldChar w:fldCharType="separate"/>
      </w:r>
      <w:r w:rsidRPr="005954C4">
        <w:rPr>
          <w:rFonts w:ascii="Verdana" w:hAnsi="Verdana"/>
        </w:rPr>
        <w:t>10</w:t>
      </w:r>
      <w:r w:rsidRPr="005954C4">
        <w:rPr>
          <w:rFonts w:ascii="Verdana" w:hAnsi="Verdana"/>
        </w:rPr>
        <w:fldChar w:fldCharType="end"/>
      </w:r>
    </w:p>
    <w:p w14:paraId="0C91406D" w14:textId="5E339ADC" w:rsidR="00941EAD" w:rsidRPr="005954C4" w:rsidRDefault="00941EAD">
      <w:pPr>
        <w:pStyle w:val="TDC1"/>
        <w:rPr>
          <w:rFonts w:ascii="Verdana" w:eastAsiaTheme="minorEastAsia" w:hAnsi="Verdana" w:cstheme="minorBidi"/>
          <w:b w:val="0"/>
          <w:sz w:val="22"/>
          <w:szCs w:val="22"/>
          <w:lang w:val="es-GT" w:eastAsia="es-GT"/>
        </w:rPr>
      </w:pPr>
      <w:r w:rsidRPr="005954C4">
        <w:rPr>
          <w:rFonts w:ascii="Verdana" w:hAnsi="Verdana"/>
        </w:rPr>
        <w:t>10. GENERALIDADES</w:t>
      </w:r>
      <w:r w:rsidRPr="005954C4">
        <w:rPr>
          <w:rFonts w:ascii="Verdana" w:hAnsi="Verdana"/>
        </w:rPr>
        <w:tab/>
      </w:r>
      <w:r w:rsidRPr="005954C4">
        <w:rPr>
          <w:rFonts w:ascii="Verdana" w:hAnsi="Verdana"/>
        </w:rPr>
        <w:fldChar w:fldCharType="begin"/>
      </w:r>
      <w:r w:rsidRPr="005954C4">
        <w:rPr>
          <w:rFonts w:ascii="Verdana" w:hAnsi="Verdana"/>
        </w:rPr>
        <w:instrText xml:space="preserve"> PAGEREF _Toc90372936 \h </w:instrText>
      </w:r>
      <w:r w:rsidRPr="005954C4">
        <w:rPr>
          <w:rFonts w:ascii="Verdana" w:hAnsi="Verdana"/>
        </w:rPr>
      </w:r>
      <w:r w:rsidRPr="005954C4">
        <w:rPr>
          <w:rFonts w:ascii="Verdana" w:hAnsi="Verdana"/>
        </w:rPr>
        <w:fldChar w:fldCharType="separate"/>
      </w:r>
      <w:r w:rsidRPr="005954C4">
        <w:rPr>
          <w:rFonts w:ascii="Verdana" w:hAnsi="Verdana"/>
        </w:rPr>
        <w:t>10</w:t>
      </w:r>
      <w:r w:rsidRPr="005954C4">
        <w:rPr>
          <w:rFonts w:ascii="Verdana" w:hAnsi="Verdana"/>
        </w:rPr>
        <w:fldChar w:fldCharType="end"/>
      </w:r>
    </w:p>
    <w:p w14:paraId="3B613CC9" w14:textId="7714B121" w:rsidR="00941EAD" w:rsidRPr="005954C4" w:rsidRDefault="00941EAD">
      <w:pPr>
        <w:pStyle w:val="TDC1"/>
        <w:rPr>
          <w:rFonts w:ascii="Verdana" w:eastAsiaTheme="minorEastAsia" w:hAnsi="Verdana" w:cstheme="minorBidi"/>
          <w:b w:val="0"/>
          <w:sz w:val="22"/>
          <w:szCs w:val="22"/>
          <w:lang w:val="es-GT" w:eastAsia="es-GT"/>
        </w:rPr>
      </w:pPr>
      <w:r w:rsidRPr="005954C4">
        <w:rPr>
          <w:rFonts w:ascii="Verdana" w:hAnsi="Verdana"/>
        </w:rPr>
        <w:t>11. ACTUALIZACIÓN DEL MANUAL</w:t>
      </w:r>
      <w:r w:rsidRPr="005954C4">
        <w:rPr>
          <w:rFonts w:ascii="Verdana" w:hAnsi="Verdana"/>
        </w:rPr>
        <w:tab/>
      </w:r>
      <w:r w:rsidRPr="005954C4">
        <w:rPr>
          <w:rFonts w:ascii="Verdana" w:hAnsi="Verdana"/>
        </w:rPr>
        <w:fldChar w:fldCharType="begin"/>
      </w:r>
      <w:r w:rsidRPr="005954C4">
        <w:rPr>
          <w:rFonts w:ascii="Verdana" w:hAnsi="Verdana"/>
        </w:rPr>
        <w:instrText xml:space="preserve"> PAGEREF _Toc90372937 \h </w:instrText>
      </w:r>
      <w:r w:rsidRPr="005954C4">
        <w:rPr>
          <w:rFonts w:ascii="Verdana" w:hAnsi="Verdana"/>
        </w:rPr>
      </w:r>
      <w:r w:rsidRPr="005954C4">
        <w:rPr>
          <w:rFonts w:ascii="Verdana" w:hAnsi="Verdana"/>
        </w:rPr>
        <w:fldChar w:fldCharType="separate"/>
      </w:r>
      <w:r w:rsidRPr="005954C4">
        <w:rPr>
          <w:rFonts w:ascii="Verdana" w:hAnsi="Verdana"/>
        </w:rPr>
        <w:t>11</w:t>
      </w:r>
      <w:r w:rsidRPr="005954C4">
        <w:rPr>
          <w:rFonts w:ascii="Verdana" w:hAnsi="Verdana"/>
        </w:rPr>
        <w:fldChar w:fldCharType="end"/>
      </w:r>
    </w:p>
    <w:p w14:paraId="1C65C4C9" w14:textId="04B57EC5" w:rsidR="00941EAD" w:rsidRPr="005954C4" w:rsidRDefault="00941EAD">
      <w:pPr>
        <w:pStyle w:val="TDC1"/>
        <w:rPr>
          <w:rFonts w:ascii="Verdana" w:eastAsiaTheme="minorEastAsia" w:hAnsi="Verdana" w:cstheme="minorBidi"/>
          <w:b w:val="0"/>
          <w:sz w:val="22"/>
          <w:szCs w:val="22"/>
          <w:lang w:val="es-GT" w:eastAsia="es-GT"/>
        </w:rPr>
      </w:pPr>
      <w:r w:rsidRPr="005954C4">
        <w:rPr>
          <w:rFonts w:ascii="Verdana" w:hAnsi="Verdana"/>
        </w:rPr>
        <w:t>12. ALCANCE O ÁREAS DE APLICACIÓN</w:t>
      </w:r>
      <w:r w:rsidRPr="005954C4">
        <w:rPr>
          <w:rFonts w:ascii="Verdana" w:hAnsi="Verdana"/>
        </w:rPr>
        <w:tab/>
      </w:r>
      <w:r w:rsidRPr="005954C4">
        <w:rPr>
          <w:rFonts w:ascii="Verdana" w:hAnsi="Verdana"/>
        </w:rPr>
        <w:fldChar w:fldCharType="begin"/>
      </w:r>
      <w:r w:rsidRPr="005954C4">
        <w:rPr>
          <w:rFonts w:ascii="Verdana" w:hAnsi="Verdana"/>
        </w:rPr>
        <w:instrText xml:space="preserve"> PAGEREF _Toc90372938 \h </w:instrText>
      </w:r>
      <w:r w:rsidRPr="005954C4">
        <w:rPr>
          <w:rFonts w:ascii="Verdana" w:hAnsi="Verdana"/>
        </w:rPr>
      </w:r>
      <w:r w:rsidRPr="005954C4">
        <w:rPr>
          <w:rFonts w:ascii="Verdana" w:hAnsi="Verdana"/>
        </w:rPr>
        <w:fldChar w:fldCharType="separate"/>
      </w:r>
      <w:r w:rsidRPr="005954C4">
        <w:rPr>
          <w:rFonts w:ascii="Verdana" w:hAnsi="Verdana"/>
        </w:rPr>
        <w:t>11</w:t>
      </w:r>
      <w:r w:rsidRPr="005954C4">
        <w:rPr>
          <w:rFonts w:ascii="Verdana" w:hAnsi="Verdana"/>
        </w:rPr>
        <w:fldChar w:fldCharType="end"/>
      </w:r>
    </w:p>
    <w:p w14:paraId="073B1DBA" w14:textId="5699C269" w:rsidR="00941EAD" w:rsidRPr="005954C4" w:rsidRDefault="00941EAD">
      <w:pPr>
        <w:pStyle w:val="TDC1"/>
        <w:rPr>
          <w:rFonts w:ascii="Verdana" w:eastAsiaTheme="minorEastAsia" w:hAnsi="Verdana" w:cstheme="minorBidi"/>
          <w:b w:val="0"/>
          <w:sz w:val="22"/>
          <w:szCs w:val="22"/>
          <w:lang w:val="es-GT" w:eastAsia="es-GT"/>
        </w:rPr>
      </w:pPr>
      <w:r w:rsidRPr="005954C4">
        <w:rPr>
          <w:rFonts w:ascii="Verdana" w:hAnsi="Verdana"/>
        </w:rPr>
        <w:t>13. POLÍTICAS GENERALES y REGLAMENTACIÓN</w:t>
      </w:r>
      <w:r w:rsidRPr="005954C4">
        <w:rPr>
          <w:rFonts w:ascii="Verdana" w:hAnsi="Verdana"/>
        </w:rPr>
        <w:tab/>
      </w:r>
      <w:r w:rsidRPr="005954C4">
        <w:rPr>
          <w:rFonts w:ascii="Verdana" w:hAnsi="Verdana"/>
        </w:rPr>
        <w:fldChar w:fldCharType="begin"/>
      </w:r>
      <w:r w:rsidRPr="005954C4">
        <w:rPr>
          <w:rFonts w:ascii="Verdana" w:hAnsi="Verdana"/>
        </w:rPr>
        <w:instrText xml:space="preserve"> PAGEREF _Toc90372939 \h </w:instrText>
      </w:r>
      <w:r w:rsidRPr="005954C4">
        <w:rPr>
          <w:rFonts w:ascii="Verdana" w:hAnsi="Verdana"/>
        </w:rPr>
      </w:r>
      <w:r w:rsidRPr="005954C4">
        <w:rPr>
          <w:rFonts w:ascii="Verdana" w:hAnsi="Verdana"/>
        </w:rPr>
        <w:fldChar w:fldCharType="separate"/>
      </w:r>
      <w:r w:rsidRPr="005954C4">
        <w:rPr>
          <w:rFonts w:ascii="Verdana" w:hAnsi="Verdana"/>
        </w:rPr>
        <w:t>12</w:t>
      </w:r>
      <w:r w:rsidRPr="005954C4">
        <w:rPr>
          <w:rFonts w:ascii="Verdana" w:hAnsi="Verdana"/>
        </w:rPr>
        <w:fldChar w:fldCharType="end"/>
      </w:r>
    </w:p>
    <w:p w14:paraId="01F01FB9" w14:textId="75F90D72" w:rsidR="00941EAD" w:rsidRPr="005954C4" w:rsidRDefault="00941EAD">
      <w:pPr>
        <w:pStyle w:val="TDC1"/>
        <w:rPr>
          <w:rFonts w:ascii="Verdana" w:eastAsiaTheme="minorEastAsia" w:hAnsi="Verdana" w:cstheme="minorBidi"/>
          <w:b w:val="0"/>
          <w:sz w:val="22"/>
          <w:szCs w:val="22"/>
          <w:lang w:val="es-GT" w:eastAsia="es-GT"/>
        </w:rPr>
      </w:pPr>
      <w:r w:rsidRPr="005954C4">
        <w:rPr>
          <w:rFonts w:ascii="Verdana" w:hAnsi="Verdana"/>
        </w:rPr>
        <w:t>14. PROHIBICIONES Y SANCIONES</w:t>
      </w:r>
      <w:r w:rsidRPr="005954C4">
        <w:rPr>
          <w:rFonts w:ascii="Verdana" w:hAnsi="Verdana"/>
        </w:rPr>
        <w:tab/>
      </w:r>
      <w:r w:rsidRPr="005954C4">
        <w:rPr>
          <w:rFonts w:ascii="Verdana" w:hAnsi="Verdana"/>
        </w:rPr>
        <w:fldChar w:fldCharType="begin"/>
      </w:r>
      <w:r w:rsidRPr="005954C4">
        <w:rPr>
          <w:rFonts w:ascii="Verdana" w:hAnsi="Verdana"/>
        </w:rPr>
        <w:instrText xml:space="preserve"> PAGEREF _Toc90372940 \h </w:instrText>
      </w:r>
      <w:r w:rsidRPr="005954C4">
        <w:rPr>
          <w:rFonts w:ascii="Verdana" w:hAnsi="Verdana"/>
        </w:rPr>
      </w:r>
      <w:r w:rsidRPr="005954C4">
        <w:rPr>
          <w:rFonts w:ascii="Verdana" w:hAnsi="Verdana"/>
        </w:rPr>
        <w:fldChar w:fldCharType="separate"/>
      </w:r>
      <w:r w:rsidRPr="005954C4">
        <w:rPr>
          <w:rFonts w:ascii="Verdana" w:hAnsi="Verdana"/>
        </w:rPr>
        <w:t>16</w:t>
      </w:r>
      <w:r w:rsidRPr="005954C4">
        <w:rPr>
          <w:rFonts w:ascii="Verdana" w:hAnsi="Verdana"/>
        </w:rPr>
        <w:fldChar w:fldCharType="end"/>
      </w:r>
    </w:p>
    <w:p w14:paraId="73FDA3B1" w14:textId="22F4B2B7" w:rsidR="00941EAD" w:rsidRPr="005954C4" w:rsidRDefault="00941EAD">
      <w:pPr>
        <w:pStyle w:val="TDC1"/>
        <w:rPr>
          <w:rFonts w:ascii="Verdana" w:eastAsiaTheme="minorEastAsia" w:hAnsi="Verdana" w:cstheme="minorBidi"/>
          <w:b w:val="0"/>
          <w:sz w:val="22"/>
          <w:szCs w:val="22"/>
          <w:lang w:val="es-GT" w:eastAsia="es-GT"/>
        </w:rPr>
      </w:pPr>
      <w:r w:rsidRPr="005954C4">
        <w:rPr>
          <w:rFonts w:ascii="Verdana" w:hAnsi="Verdana"/>
        </w:rPr>
        <w:t>15. RESPONSABILIDADES</w:t>
      </w:r>
      <w:r w:rsidRPr="005954C4">
        <w:rPr>
          <w:rFonts w:ascii="Verdana" w:hAnsi="Verdana"/>
        </w:rPr>
        <w:tab/>
      </w:r>
      <w:r w:rsidRPr="005954C4">
        <w:rPr>
          <w:rFonts w:ascii="Verdana" w:hAnsi="Verdana"/>
        </w:rPr>
        <w:fldChar w:fldCharType="begin"/>
      </w:r>
      <w:r w:rsidRPr="005954C4">
        <w:rPr>
          <w:rFonts w:ascii="Verdana" w:hAnsi="Verdana"/>
        </w:rPr>
        <w:instrText xml:space="preserve"> PAGEREF _Toc90372941 \h </w:instrText>
      </w:r>
      <w:r w:rsidRPr="005954C4">
        <w:rPr>
          <w:rFonts w:ascii="Verdana" w:hAnsi="Verdana"/>
        </w:rPr>
      </w:r>
      <w:r w:rsidRPr="005954C4">
        <w:rPr>
          <w:rFonts w:ascii="Verdana" w:hAnsi="Verdana"/>
        </w:rPr>
        <w:fldChar w:fldCharType="separate"/>
      </w:r>
      <w:r w:rsidRPr="005954C4">
        <w:rPr>
          <w:rFonts w:ascii="Verdana" w:hAnsi="Verdana"/>
        </w:rPr>
        <w:t>16</w:t>
      </w:r>
      <w:r w:rsidRPr="005954C4">
        <w:rPr>
          <w:rFonts w:ascii="Verdana" w:hAnsi="Verdana"/>
        </w:rPr>
        <w:fldChar w:fldCharType="end"/>
      </w:r>
    </w:p>
    <w:p w14:paraId="647DB2F0" w14:textId="1B487CD1" w:rsidR="00941EAD" w:rsidRPr="005954C4" w:rsidRDefault="00941EAD">
      <w:pPr>
        <w:pStyle w:val="TDC1"/>
        <w:rPr>
          <w:rFonts w:ascii="Verdana" w:eastAsiaTheme="minorEastAsia" w:hAnsi="Verdana" w:cstheme="minorBidi"/>
          <w:b w:val="0"/>
          <w:sz w:val="22"/>
          <w:szCs w:val="22"/>
          <w:lang w:val="es-GT" w:eastAsia="es-GT"/>
        </w:rPr>
      </w:pPr>
      <w:r w:rsidRPr="005954C4">
        <w:rPr>
          <w:rFonts w:ascii="Verdana" w:hAnsi="Verdana"/>
        </w:rPr>
        <w:t>16. DESCRIPCIÓN DE PROCEDIMIENTOs</w:t>
      </w:r>
      <w:r w:rsidRPr="005954C4">
        <w:rPr>
          <w:rFonts w:ascii="Verdana" w:hAnsi="Verdana"/>
        </w:rPr>
        <w:tab/>
      </w:r>
      <w:r w:rsidRPr="005954C4">
        <w:rPr>
          <w:rFonts w:ascii="Verdana" w:hAnsi="Verdana"/>
        </w:rPr>
        <w:fldChar w:fldCharType="begin"/>
      </w:r>
      <w:r w:rsidRPr="005954C4">
        <w:rPr>
          <w:rFonts w:ascii="Verdana" w:hAnsi="Verdana"/>
        </w:rPr>
        <w:instrText xml:space="preserve"> PAGEREF _Toc90372942 \h </w:instrText>
      </w:r>
      <w:r w:rsidRPr="005954C4">
        <w:rPr>
          <w:rFonts w:ascii="Verdana" w:hAnsi="Verdana"/>
        </w:rPr>
      </w:r>
      <w:r w:rsidRPr="005954C4">
        <w:rPr>
          <w:rFonts w:ascii="Verdana" w:hAnsi="Verdana"/>
        </w:rPr>
        <w:fldChar w:fldCharType="separate"/>
      </w:r>
      <w:r w:rsidRPr="005954C4">
        <w:rPr>
          <w:rFonts w:ascii="Verdana" w:hAnsi="Verdana"/>
        </w:rPr>
        <w:t>17</w:t>
      </w:r>
      <w:r w:rsidRPr="005954C4">
        <w:rPr>
          <w:rFonts w:ascii="Verdana" w:hAnsi="Verdana"/>
        </w:rPr>
        <w:fldChar w:fldCharType="end"/>
      </w:r>
    </w:p>
    <w:p w14:paraId="454698D9" w14:textId="56024085" w:rsidR="00941EAD" w:rsidRPr="005954C4" w:rsidRDefault="00941EAD">
      <w:pPr>
        <w:pStyle w:val="TDC1"/>
        <w:rPr>
          <w:rFonts w:ascii="Verdana" w:eastAsiaTheme="minorEastAsia" w:hAnsi="Verdana" w:cstheme="minorBidi"/>
          <w:b w:val="0"/>
          <w:sz w:val="22"/>
          <w:szCs w:val="22"/>
          <w:lang w:val="es-GT" w:eastAsia="es-GT"/>
        </w:rPr>
      </w:pPr>
      <w:r w:rsidRPr="005954C4">
        <w:rPr>
          <w:rFonts w:ascii="Verdana" w:hAnsi="Verdana"/>
        </w:rPr>
        <w:t>17. ANEXOS</w:t>
      </w:r>
      <w:r w:rsidRPr="005954C4">
        <w:rPr>
          <w:rFonts w:ascii="Verdana" w:hAnsi="Verdana"/>
        </w:rPr>
        <w:tab/>
      </w:r>
      <w:r w:rsidRPr="005954C4">
        <w:rPr>
          <w:rFonts w:ascii="Verdana" w:hAnsi="Verdana"/>
        </w:rPr>
        <w:fldChar w:fldCharType="begin"/>
      </w:r>
      <w:r w:rsidRPr="005954C4">
        <w:rPr>
          <w:rFonts w:ascii="Verdana" w:hAnsi="Verdana"/>
        </w:rPr>
        <w:instrText xml:space="preserve"> PAGEREF _Toc90372943 \h </w:instrText>
      </w:r>
      <w:r w:rsidRPr="005954C4">
        <w:rPr>
          <w:rFonts w:ascii="Verdana" w:hAnsi="Verdana"/>
        </w:rPr>
      </w:r>
      <w:r w:rsidRPr="005954C4">
        <w:rPr>
          <w:rFonts w:ascii="Verdana" w:hAnsi="Verdana"/>
        </w:rPr>
        <w:fldChar w:fldCharType="separate"/>
      </w:r>
      <w:r w:rsidRPr="005954C4">
        <w:rPr>
          <w:rFonts w:ascii="Verdana" w:hAnsi="Verdana"/>
        </w:rPr>
        <w:t>39</w:t>
      </w:r>
      <w:r w:rsidRPr="005954C4">
        <w:rPr>
          <w:rFonts w:ascii="Verdana" w:hAnsi="Verdana"/>
        </w:rPr>
        <w:fldChar w:fldCharType="end"/>
      </w:r>
    </w:p>
    <w:p w14:paraId="395FFF4B" w14:textId="406299BE" w:rsidR="00A92231" w:rsidRPr="005954C4" w:rsidRDefault="00945E6A" w:rsidP="00F90CE9">
      <w:pPr>
        <w:pStyle w:val="Textoindependiente"/>
        <w:tabs>
          <w:tab w:val="left" w:pos="709"/>
          <w:tab w:val="right" w:leader="dot" w:pos="8931"/>
        </w:tabs>
        <w:spacing w:line="276" w:lineRule="auto"/>
        <w:jc w:val="both"/>
        <w:rPr>
          <w:rFonts w:ascii="Verdana" w:hAnsi="Verdana" w:cs="Arial"/>
          <w:b/>
          <w:caps/>
          <w:sz w:val="20"/>
        </w:rPr>
      </w:pPr>
      <w:r w:rsidRPr="005954C4">
        <w:rPr>
          <w:rFonts w:ascii="Verdana" w:hAnsi="Verdana" w:cs="Arial"/>
          <w:b/>
          <w:caps/>
          <w:sz w:val="20"/>
        </w:rPr>
        <w:fldChar w:fldCharType="end"/>
      </w:r>
    </w:p>
    <w:p w14:paraId="32D1B13F" w14:textId="374CF986" w:rsidR="00312C9D" w:rsidRPr="00E07DF7" w:rsidRDefault="00844303" w:rsidP="00F90CE9">
      <w:pPr>
        <w:pStyle w:val="Textoindependiente"/>
        <w:tabs>
          <w:tab w:val="right" w:leader="dot" w:pos="8931"/>
        </w:tabs>
        <w:spacing w:before="120" w:line="276" w:lineRule="auto"/>
        <w:jc w:val="both"/>
        <w:rPr>
          <w:rFonts w:ascii="Verdana" w:hAnsi="Verdana" w:cs="Arial"/>
          <w:b/>
          <w:caps/>
          <w:sz w:val="20"/>
        </w:rPr>
      </w:pPr>
      <w:r>
        <w:rPr>
          <w:rFonts w:ascii="Verdana" w:hAnsi="Verdana" w:cs="Arial"/>
          <w:b/>
          <w:caps/>
          <w:sz w:val="20"/>
        </w:rPr>
        <w:t xml:space="preserve">    </w:t>
      </w:r>
    </w:p>
    <w:p w14:paraId="31897EED" w14:textId="77777777" w:rsidR="00312C9D" w:rsidRPr="00E07DF7" w:rsidRDefault="00312C9D" w:rsidP="00F90CE9">
      <w:pPr>
        <w:pStyle w:val="Textoindependiente"/>
        <w:tabs>
          <w:tab w:val="right" w:leader="dot" w:pos="8931"/>
        </w:tabs>
        <w:spacing w:before="120" w:line="276" w:lineRule="auto"/>
        <w:jc w:val="both"/>
        <w:rPr>
          <w:rFonts w:ascii="Verdana" w:hAnsi="Verdana" w:cs="Arial"/>
          <w:b/>
          <w:caps/>
          <w:sz w:val="20"/>
        </w:rPr>
      </w:pPr>
    </w:p>
    <w:p w14:paraId="02D7170E" w14:textId="77777777" w:rsidR="00312C9D" w:rsidRPr="00E07DF7" w:rsidRDefault="00312C9D" w:rsidP="00F90CE9">
      <w:pPr>
        <w:pStyle w:val="Textoindependiente"/>
        <w:tabs>
          <w:tab w:val="right" w:leader="dot" w:pos="8931"/>
        </w:tabs>
        <w:spacing w:before="120" w:line="276" w:lineRule="auto"/>
        <w:jc w:val="both"/>
        <w:rPr>
          <w:rFonts w:ascii="Verdana" w:hAnsi="Verdana" w:cs="Arial"/>
          <w:b/>
          <w:caps/>
          <w:sz w:val="20"/>
        </w:rPr>
      </w:pPr>
    </w:p>
    <w:p w14:paraId="109C161B" w14:textId="77777777" w:rsidR="00312C9D" w:rsidRPr="00E07DF7" w:rsidRDefault="00312C9D" w:rsidP="00F90CE9">
      <w:pPr>
        <w:pStyle w:val="Textoindependiente"/>
        <w:tabs>
          <w:tab w:val="right" w:leader="dot" w:pos="8931"/>
        </w:tabs>
        <w:spacing w:before="120" w:line="276" w:lineRule="auto"/>
        <w:jc w:val="both"/>
        <w:rPr>
          <w:rFonts w:ascii="Verdana" w:hAnsi="Verdana" w:cs="Arial"/>
          <w:b/>
          <w:caps/>
          <w:sz w:val="20"/>
        </w:rPr>
      </w:pPr>
    </w:p>
    <w:p w14:paraId="4F08CF1E" w14:textId="77777777" w:rsidR="00312C9D" w:rsidRPr="00E07DF7" w:rsidRDefault="00312C9D" w:rsidP="00F90CE9">
      <w:pPr>
        <w:pStyle w:val="Textoindependiente"/>
        <w:tabs>
          <w:tab w:val="right" w:leader="dot" w:pos="8931"/>
        </w:tabs>
        <w:spacing w:before="120" w:line="276" w:lineRule="auto"/>
        <w:jc w:val="both"/>
        <w:rPr>
          <w:rFonts w:ascii="Verdana" w:hAnsi="Verdana" w:cs="Arial"/>
          <w:b/>
          <w:caps/>
          <w:sz w:val="20"/>
        </w:rPr>
      </w:pPr>
    </w:p>
    <w:p w14:paraId="1FFEA36B" w14:textId="77777777" w:rsidR="00312C9D" w:rsidRPr="00E07DF7" w:rsidRDefault="00312C9D" w:rsidP="00F90CE9">
      <w:pPr>
        <w:pStyle w:val="Textoindependiente"/>
        <w:tabs>
          <w:tab w:val="right" w:leader="dot" w:pos="8931"/>
        </w:tabs>
        <w:spacing w:before="120" w:line="276" w:lineRule="auto"/>
        <w:jc w:val="both"/>
        <w:rPr>
          <w:rFonts w:ascii="Verdana" w:hAnsi="Verdana" w:cs="Arial"/>
          <w:sz w:val="20"/>
        </w:rPr>
      </w:pPr>
    </w:p>
    <w:p w14:paraId="06CFFA78" w14:textId="77777777" w:rsidR="00BD642E" w:rsidRPr="00E07DF7" w:rsidRDefault="00BD642E" w:rsidP="00F90CE9">
      <w:pPr>
        <w:pStyle w:val="Textoindependiente"/>
        <w:tabs>
          <w:tab w:val="right" w:leader="dot" w:pos="8931"/>
        </w:tabs>
        <w:spacing w:before="120" w:line="276" w:lineRule="auto"/>
        <w:jc w:val="both"/>
        <w:rPr>
          <w:rFonts w:ascii="Verdana" w:hAnsi="Verdana" w:cs="Arial"/>
          <w:sz w:val="20"/>
        </w:rPr>
      </w:pPr>
    </w:p>
    <w:p w14:paraId="73C882B7" w14:textId="77777777" w:rsidR="00BD642E" w:rsidRPr="00E07DF7" w:rsidRDefault="00BD642E" w:rsidP="00F90CE9">
      <w:pPr>
        <w:pStyle w:val="Textoindependiente"/>
        <w:tabs>
          <w:tab w:val="right" w:leader="dot" w:pos="8931"/>
        </w:tabs>
        <w:spacing w:before="120" w:line="276" w:lineRule="auto"/>
        <w:jc w:val="both"/>
        <w:rPr>
          <w:rFonts w:ascii="Verdana" w:hAnsi="Verdana" w:cs="Arial"/>
          <w:sz w:val="20"/>
        </w:rPr>
      </w:pPr>
    </w:p>
    <w:p w14:paraId="6E4B9E5D" w14:textId="77777777" w:rsidR="00BD642E" w:rsidRPr="00E07DF7" w:rsidRDefault="00BD642E" w:rsidP="00F90CE9">
      <w:pPr>
        <w:pStyle w:val="Textoindependiente"/>
        <w:tabs>
          <w:tab w:val="right" w:leader="dot" w:pos="8931"/>
        </w:tabs>
        <w:spacing w:before="120" w:line="276" w:lineRule="auto"/>
        <w:jc w:val="both"/>
        <w:rPr>
          <w:rFonts w:ascii="Verdana" w:hAnsi="Verdana" w:cs="Arial"/>
          <w:sz w:val="20"/>
        </w:rPr>
      </w:pPr>
    </w:p>
    <w:p w14:paraId="4052B57D" w14:textId="77777777" w:rsidR="00157C76" w:rsidRPr="00E07DF7" w:rsidRDefault="00157C76">
      <w:pPr>
        <w:rPr>
          <w:rFonts w:ascii="Verdana" w:eastAsia="Times New Roman" w:hAnsi="Verdana" w:cs="Arial"/>
          <w:sz w:val="20"/>
          <w:szCs w:val="20"/>
          <w:lang w:val="es-ES" w:eastAsia="es-ES"/>
        </w:rPr>
      </w:pPr>
      <w:r w:rsidRPr="00E07DF7">
        <w:rPr>
          <w:rFonts w:ascii="Verdana" w:hAnsi="Verdana" w:cs="Arial"/>
          <w:sz w:val="20"/>
        </w:rPr>
        <w:br w:type="page"/>
      </w:r>
    </w:p>
    <w:p w14:paraId="40094E62" w14:textId="71A8D089" w:rsidR="0004442C" w:rsidRPr="00E07DF7" w:rsidRDefault="00381E5E" w:rsidP="00F559F4">
      <w:pPr>
        <w:pStyle w:val="Ttulo1"/>
      </w:pPr>
      <w:bookmarkStart w:id="1" w:name="_Toc90372927"/>
      <w:r>
        <w:lastRenderedPageBreak/>
        <w:t xml:space="preserve">1. </w:t>
      </w:r>
      <w:r w:rsidR="0004442C" w:rsidRPr="00E07DF7">
        <w:t>LISTA DE DISTRIBUCIÓN DEL MANUAL</w:t>
      </w:r>
      <w:bookmarkEnd w:id="1"/>
    </w:p>
    <w:p w14:paraId="4010D480" w14:textId="77777777" w:rsidR="005602EE" w:rsidRPr="00E07DF7" w:rsidRDefault="005602EE" w:rsidP="00EE527D">
      <w:pPr>
        <w:pStyle w:val="Sangra2detindependiente"/>
        <w:spacing w:after="0" w:line="276" w:lineRule="auto"/>
        <w:rPr>
          <w:rFonts w:ascii="Verdana" w:hAnsi="Verdana" w:cs="Arial"/>
          <w:sz w:val="20"/>
          <w:szCs w:val="20"/>
          <w:lang w:val="es-ES" w:eastAsia="es-ES"/>
        </w:rPr>
      </w:pPr>
    </w:p>
    <w:p w14:paraId="60B5169A" w14:textId="30691708" w:rsidR="005602EE" w:rsidRPr="00E07DF7" w:rsidRDefault="005602EE" w:rsidP="00EE527D">
      <w:pPr>
        <w:pStyle w:val="Sangra2detindependiente"/>
        <w:spacing w:after="0" w:line="276" w:lineRule="auto"/>
        <w:jc w:val="both"/>
        <w:rPr>
          <w:rFonts w:ascii="Verdana" w:hAnsi="Verdana" w:cs="Arial"/>
          <w:sz w:val="20"/>
          <w:szCs w:val="20"/>
          <w:lang w:val="es-ES" w:eastAsia="es-ES"/>
        </w:rPr>
      </w:pPr>
      <w:r w:rsidRPr="00E07DF7">
        <w:rPr>
          <w:rFonts w:ascii="Verdana" w:hAnsi="Verdana" w:cs="Arial"/>
          <w:sz w:val="20"/>
          <w:szCs w:val="20"/>
          <w:lang w:val="es-ES" w:eastAsia="es-ES"/>
        </w:rPr>
        <w:t xml:space="preserve">El </w:t>
      </w:r>
      <w:r w:rsidR="008C7A74" w:rsidRPr="00E07DF7">
        <w:rPr>
          <w:rFonts w:ascii="Verdana" w:hAnsi="Verdana" w:cs="Arial"/>
          <w:sz w:val="20"/>
          <w:szCs w:val="20"/>
          <w:lang w:val="es-ES" w:eastAsia="es-ES"/>
        </w:rPr>
        <w:t>M</w:t>
      </w:r>
      <w:r w:rsidRPr="00E07DF7">
        <w:rPr>
          <w:rFonts w:ascii="Verdana" w:hAnsi="Verdana" w:cs="Arial"/>
          <w:sz w:val="20"/>
          <w:szCs w:val="20"/>
          <w:lang w:val="es-ES" w:eastAsia="es-ES"/>
        </w:rPr>
        <w:t xml:space="preserve">anual de </w:t>
      </w:r>
      <w:r w:rsidR="008C7A74" w:rsidRPr="00E07DF7">
        <w:rPr>
          <w:rFonts w:ascii="Verdana" w:hAnsi="Verdana" w:cs="Arial"/>
          <w:sz w:val="20"/>
          <w:szCs w:val="20"/>
          <w:lang w:val="es-ES" w:eastAsia="es-ES"/>
        </w:rPr>
        <w:t>N</w:t>
      </w:r>
      <w:r w:rsidRPr="00E07DF7">
        <w:rPr>
          <w:rFonts w:ascii="Verdana" w:hAnsi="Verdana" w:cs="Arial"/>
          <w:sz w:val="20"/>
          <w:szCs w:val="20"/>
          <w:lang w:val="es-ES" w:eastAsia="es-ES"/>
        </w:rPr>
        <w:t xml:space="preserve">ormas y </w:t>
      </w:r>
      <w:r w:rsidR="008C7A74" w:rsidRPr="00E07DF7">
        <w:rPr>
          <w:rFonts w:ascii="Verdana" w:hAnsi="Verdana" w:cs="Arial"/>
          <w:sz w:val="20"/>
          <w:szCs w:val="20"/>
          <w:lang w:val="es-ES" w:eastAsia="es-ES"/>
        </w:rPr>
        <w:t>P</w:t>
      </w:r>
      <w:r w:rsidRPr="00E07DF7">
        <w:rPr>
          <w:rFonts w:ascii="Verdana" w:hAnsi="Verdana" w:cs="Arial"/>
          <w:sz w:val="20"/>
          <w:szCs w:val="20"/>
          <w:lang w:val="es-ES" w:eastAsia="es-ES"/>
        </w:rPr>
        <w:t>rocedimientos</w:t>
      </w:r>
      <w:r w:rsidR="00B52E23" w:rsidRPr="00E07DF7">
        <w:rPr>
          <w:rFonts w:ascii="Verdana" w:hAnsi="Verdana" w:cs="Arial"/>
          <w:sz w:val="20"/>
          <w:szCs w:val="20"/>
          <w:lang w:val="es-ES" w:eastAsia="es-ES"/>
        </w:rPr>
        <w:t xml:space="preserve"> de</w:t>
      </w:r>
      <w:r w:rsidR="008C7A74" w:rsidRPr="00E07DF7">
        <w:rPr>
          <w:rFonts w:ascii="Verdana" w:hAnsi="Verdana" w:cs="Arial"/>
          <w:sz w:val="20"/>
          <w:szCs w:val="20"/>
          <w:lang w:val="es-ES" w:eastAsia="es-ES"/>
        </w:rPr>
        <w:t xml:space="preserve">l Fondo Rotativo Institucional </w:t>
      </w:r>
      <w:r w:rsidRPr="00E07DF7">
        <w:rPr>
          <w:rFonts w:ascii="Verdana" w:hAnsi="Verdana" w:cs="Arial"/>
          <w:sz w:val="20"/>
          <w:szCs w:val="20"/>
          <w:lang w:val="es-ES" w:eastAsia="es-ES"/>
        </w:rPr>
        <w:t xml:space="preserve">de la </w:t>
      </w:r>
      <w:r w:rsidR="008F0D92" w:rsidRPr="00E07DF7">
        <w:rPr>
          <w:rFonts w:ascii="Verdana" w:hAnsi="Verdana" w:cs="Arial"/>
          <w:sz w:val="20"/>
          <w:szCs w:val="20"/>
          <w:lang w:val="es-ES" w:eastAsia="es-ES"/>
        </w:rPr>
        <w:t xml:space="preserve">Comisión Presidencial </w:t>
      </w:r>
      <w:r w:rsidR="00504800" w:rsidRPr="00E07DF7">
        <w:rPr>
          <w:rFonts w:ascii="Verdana" w:hAnsi="Verdana" w:cs="Arial"/>
          <w:sz w:val="20"/>
          <w:szCs w:val="20"/>
          <w:lang w:val="es-ES" w:eastAsia="es-ES"/>
        </w:rPr>
        <w:t>p</w:t>
      </w:r>
      <w:r w:rsidR="008C7A74" w:rsidRPr="00E07DF7">
        <w:rPr>
          <w:rFonts w:ascii="Verdana" w:hAnsi="Verdana" w:cs="Arial"/>
          <w:sz w:val="20"/>
          <w:szCs w:val="20"/>
          <w:lang w:val="es-ES" w:eastAsia="es-ES"/>
        </w:rPr>
        <w:t>or</w:t>
      </w:r>
      <w:r w:rsidR="00504800" w:rsidRPr="00E07DF7">
        <w:rPr>
          <w:rFonts w:ascii="Verdana" w:hAnsi="Verdana" w:cs="Arial"/>
          <w:sz w:val="20"/>
          <w:szCs w:val="20"/>
          <w:lang w:val="es-ES" w:eastAsia="es-ES"/>
        </w:rPr>
        <w:t xml:space="preserve"> la Paz y los Derechos Humanos</w:t>
      </w:r>
      <w:r w:rsidR="006717A5" w:rsidRPr="00E07DF7">
        <w:rPr>
          <w:rFonts w:ascii="Verdana" w:hAnsi="Verdana" w:cs="Arial"/>
          <w:sz w:val="20"/>
          <w:szCs w:val="20"/>
          <w:lang w:val="es-ES" w:eastAsia="es-ES"/>
        </w:rPr>
        <w:t xml:space="preserve"> </w:t>
      </w:r>
      <w:r w:rsidR="00AA5E9A">
        <w:rPr>
          <w:rFonts w:ascii="Verdana" w:hAnsi="Verdana" w:cs="Arial"/>
          <w:sz w:val="20"/>
          <w:szCs w:val="20"/>
          <w:lang w:val="es-ES" w:eastAsia="es-ES"/>
        </w:rPr>
        <w:t>-</w:t>
      </w:r>
      <w:r w:rsidR="00AA5E9A" w:rsidRPr="00E07DF7">
        <w:rPr>
          <w:rFonts w:ascii="Verdana" w:hAnsi="Verdana" w:cs="Arial"/>
          <w:sz w:val="20"/>
          <w:szCs w:val="20"/>
          <w:lang w:val="es-ES" w:eastAsia="es-ES"/>
        </w:rPr>
        <w:t>COPADEH</w:t>
      </w:r>
      <w:r w:rsidR="00AA5E9A">
        <w:rPr>
          <w:rFonts w:ascii="Verdana" w:hAnsi="Verdana" w:cs="Arial"/>
          <w:sz w:val="20"/>
          <w:szCs w:val="20"/>
          <w:lang w:val="es-ES" w:eastAsia="es-ES"/>
        </w:rPr>
        <w:t>-,</w:t>
      </w:r>
      <w:r w:rsidRPr="00E07DF7">
        <w:rPr>
          <w:rFonts w:ascii="Verdana" w:hAnsi="Verdana" w:cs="Arial"/>
          <w:sz w:val="20"/>
          <w:szCs w:val="20"/>
          <w:lang w:val="es-ES" w:eastAsia="es-ES"/>
        </w:rPr>
        <w:t xml:space="preserve"> es distribuido de la siguiente manera:</w:t>
      </w:r>
    </w:p>
    <w:p w14:paraId="1E310590" w14:textId="77777777" w:rsidR="004F6791" w:rsidRPr="00E07DF7" w:rsidRDefault="004F6791" w:rsidP="00EE527D">
      <w:pPr>
        <w:pStyle w:val="Sangra2detindependiente"/>
        <w:spacing w:after="0" w:line="276" w:lineRule="auto"/>
        <w:rPr>
          <w:rFonts w:ascii="Verdana" w:hAnsi="Verdana"/>
          <w:sz w:val="20"/>
          <w:szCs w:val="20"/>
          <w:lang w:val="es-ES" w:eastAsia="es-ES"/>
        </w:rPr>
      </w:pPr>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
        <w:gridCol w:w="2834"/>
        <w:gridCol w:w="1843"/>
        <w:gridCol w:w="2551"/>
      </w:tblGrid>
      <w:tr w:rsidR="0036172D" w:rsidRPr="00E07DF7" w14:paraId="52D5C1E7" w14:textId="77777777" w:rsidTr="00FD59DD">
        <w:trPr>
          <w:trHeight w:val="569"/>
          <w:jc w:val="center"/>
        </w:trPr>
        <w:tc>
          <w:tcPr>
            <w:tcW w:w="705" w:type="dxa"/>
            <w:shd w:val="clear" w:color="auto" w:fill="BFBFBF" w:themeFill="background1" w:themeFillShade="BF"/>
            <w:vAlign w:val="center"/>
          </w:tcPr>
          <w:p w14:paraId="59AF2334" w14:textId="77777777" w:rsidR="0036172D" w:rsidRPr="00E07DF7" w:rsidRDefault="0036172D" w:rsidP="00EE527D">
            <w:pPr>
              <w:pStyle w:val="Sangra2detindependiente"/>
              <w:spacing w:after="0" w:line="276" w:lineRule="auto"/>
              <w:ind w:left="0"/>
              <w:jc w:val="center"/>
              <w:rPr>
                <w:rFonts w:ascii="Verdana" w:hAnsi="Verdana" w:cs="Arial"/>
                <w:b/>
                <w:sz w:val="20"/>
                <w:szCs w:val="20"/>
                <w:lang w:val="es-ES" w:eastAsia="es-ES"/>
              </w:rPr>
            </w:pPr>
            <w:r w:rsidRPr="00E07DF7">
              <w:rPr>
                <w:rFonts w:ascii="Verdana" w:hAnsi="Verdana" w:cs="Arial"/>
                <w:b/>
                <w:sz w:val="20"/>
                <w:szCs w:val="20"/>
                <w:lang w:val="es-ES" w:eastAsia="es-ES"/>
              </w:rPr>
              <w:t>No</w:t>
            </w:r>
          </w:p>
        </w:tc>
        <w:tc>
          <w:tcPr>
            <w:tcW w:w="2834" w:type="dxa"/>
            <w:shd w:val="clear" w:color="auto" w:fill="BFBFBF" w:themeFill="background1" w:themeFillShade="BF"/>
            <w:vAlign w:val="center"/>
          </w:tcPr>
          <w:p w14:paraId="2EE65D14" w14:textId="77777777" w:rsidR="0036172D" w:rsidRPr="00E07DF7" w:rsidRDefault="0036172D" w:rsidP="00EE527D">
            <w:pPr>
              <w:pStyle w:val="Sangra2detindependiente"/>
              <w:spacing w:after="0" w:line="276" w:lineRule="auto"/>
              <w:ind w:left="0"/>
              <w:jc w:val="center"/>
              <w:rPr>
                <w:rFonts w:ascii="Verdana" w:hAnsi="Verdana" w:cs="Arial"/>
                <w:b/>
                <w:sz w:val="20"/>
                <w:szCs w:val="20"/>
                <w:lang w:val="es-ES" w:eastAsia="es-ES"/>
              </w:rPr>
            </w:pPr>
            <w:r w:rsidRPr="00E07DF7">
              <w:rPr>
                <w:rFonts w:ascii="Verdana" w:hAnsi="Verdana" w:cs="Arial"/>
                <w:b/>
                <w:sz w:val="20"/>
                <w:szCs w:val="20"/>
                <w:lang w:val="es-ES" w:eastAsia="es-ES"/>
              </w:rPr>
              <w:t>DEPENDENCIA</w:t>
            </w:r>
          </w:p>
        </w:tc>
        <w:tc>
          <w:tcPr>
            <w:tcW w:w="1843" w:type="dxa"/>
            <w:shd w:val="clear" w:color="auto" w:fill="BFBFBF" w:themeFill="background1" w:themeFillShade="BF"/>
            <w:vAlign w:val="center"/>
          </w:tcPr>
          <w:p w14:paraId="568DA447" w14:textId="77777777" w:rsidR="0036172D" w:rsidRPr="00E07DF7" w:rsidRDefault="0036172D" w:rsidP="00EE527D">
            <w:pPr>
              <w:pStyle w:val="Sangra2detindependiente"/>
              <w:spacing w:after="0" w:line="276" w:lineRule="auto"/>
              <w:ind w:left="0"/>
              <w:jc w:val="center"/>
              <w:rPr>
                <w:rFonts w:ascii="Verdana" w:hAnsi="Verdana" w:cs="Arial"/>
                <w:b/>
                <w:sz w:val="20"/>
                <w:szCs w:val="20"/>
                <w:lang w:val="es-ES" w:eastAsia="es-ES"/>
              </w:rPr>
            </w:pPr>
            <w:r w:rsidRPr="00E07DF7">
              <w:rPr>
                <w:rFonts w:ascii="Verdana" w:hAnsi="Verdana" w:cs="Arial"/>
                <w:b/>
                <w:sz w:val="20"/>
                <w:szCs w:val="20"/>
                <w:lang w:val="es-ES" w:eastAsia="es-ES"/>
              </w:rPr>
              <w:t>PUESTO</w:t>
            </w:r>
          </w:p>
        </w:tc>
        <w:tc>
          <w:tcPr>
            <w:tcW w:w="2551" w:type="dxa"/>
            <w:shd w:val="clear" w:color="auto" w:fill="BFBFBF" w:themeFill="background1" w:themeFillShade="BF"/>
          </w:tcPr>
          <w:p w14:paraId="12E413BC" w14:textId="77777777" w:rsidR="0036172D" w:rsidRPr="00E07DF7" w:rsidRDefault="0036172D" w:rsidP="00EE527D">
            <w:pPr>
              <w:pStyle w:val="Sangra2detindependiente"/>
              <w:spacing w:after="0" w:line="276" w:lineRule="auto"/>
              <w:ind w:left="0"/>
              <w:jc w:val="center"/>
              <w:rPr>
                <w:rFonts w:ascii="Verdana" w:hAnsi="Verdana" w:cs="Arial"/>
                <w:b/>
                <w:sz w:val="20"/>
                <w:szCs w:val="20"/>
                <w:lang w:val="es-ES" w:eastAsia="es-ES"/>
              </w:rPr>
            </w:pPr>
            <w:r w:rsidRPr="00E07DF7">
              <w:rPr>
                <w:rFonts w:ascii="Verdana" w:hAnsi="Verdana" w:cs="Arial"/>
                <w:b/>
                <w:sz w:val="20"/>
                <w:szCs w:val="20"/>
                <w:lang w:val="es-ES" w:eastAsia="es-ES"/>
              </w:rPr>
              <w:t>TIPO DE DOCUMENTO</w:t>
            </w:r>
          </w:p>
        </w:tc>
      </w:tr>
      <w:tr w:rsidR="0036172D" w:rsidRPr="00E07DF7" w14:paraId="09DB6565" w14:textId="77777777" w:rsidTr="00FD59DD">
        <w:trPr>
          <w:trHeight w:val="525"/>
          <w:jc w:val="center"/>
        </w:trPr>
        <w:tc>
          <w:tcPr>
            <w:tcW w:w="705" w:type="dxa"/>
            <w:vAlign w:val="center"/>
          </w:tcPr>
          <w:p w14:paraId="6D7C9401" w14:textId="77777777" w:rsidR="0036172D" w:rsidRPr="00E07DF7" w:rsidRDefault="0036172D" w:rsidP="00EE527D">
            <w:pPr>
              <w:pStyle w:val="Sangra2detindependiente"/>
              <w:spacing w:after="0" w:line="276" w:lineRule="auto"/>
              <w:ind w:left="0"/>
              <w:jc w:val="center"/>
              <w:rPr>
                <w:rFonts w:ascii="Verdana" w:hAnsi="Verdana" w:cs="Arial"/>
                <w:sz w:val="20"/>
                <w:szCs w:val="20"/>
                <w:lang w:val="es-ES" w:eastAsia="es-ES"/>
              </w:rPr>
            </w:pPr>
            <w:r w:rsidRPr="00E07DF7">
              <w:rPr>
                <w:rFonts w:ascii="Verdana" w:hAnsi="Verdana" w:cs="Arial"/>
                <w:sz w:val="20"/>
                <w:szCs w:val="20"/>
                <w:lang w:val="es-ES" w:eastAsia="es-ES"/>
              </w:rPr>
              <w:t>1</w:t>
            </w:r>
          </w:p>
        </w:tc>
        <w:tc>
          <w:tcPr>
            <w:tcW w:w="2834" w:type="dxa"/>
            <w:vAlign w:val="center"/>
          </w:tcPr>
          <w:p w14:paraId="5F46E971" w14:textId="2C63AA8D" w:rsidR="0036172D" w:rsidRPr="00E07DF7" w:rsidRDefault="0036172D" w:rsidP="00EE527D">
            <w:pPr>
              <w:pStyle w:val="Sangra2detindependiente"/>
              <w:spacing w:after="0" w:line="276" w:lineRule="auto"/>
              <w:ind w:left="0"/>
              <w:jc w:val="center"/>
              <w:rPr>
                <w:rFonts w:ascii="Verdana" w:hAnsi="Verdana" w:cs="Arial"/>
                <w:sz w:val="20"/>
                <w:szCs w:val="20"/>
                <w:lang w:val="es-ES" w:eastAsia="es-ES"/>
              </w:rPr>
            </w:pPr>
            <w:r w:rsidRPr="00E07DF7">
              <w:rPr>
                <w:rFonts w:ascii="Verdana" w:hAnsi="Verdana" w:cs="Arial"/>
                <w:sz w:val="20"/>
                <w:szCs w:val="20"/>
                <w:lang w:val="es-ES" w:eastAsia="es-ES"/>
              </w:rPr>
              <w:t xml:space="preserve">Dirección </w:t>
            </w:r>
            <w:r w:rsidR="000E54B6">
              <w:rPr>
                <w:rFonts w:ascii="Verdana" w:hAnsi="Verdana" w:cs="Arial"/>
                <w:sz w:val="20"/>
                <w:szCs w:val="20"/>
                <w:lang w:val="es-ES" w:eastAsia="es-ES"/>
              </w:rPr>
              <w:t xml:space="preserve">Administrativa </w:t>
            </w:r>
            <w:r w:rsidR="00FF3412" w:rsidRPr="00E07DF7">
              <w:rPr>
                <w:rFonts w:ascii="Verdana" w:hAnsi="Verdana" w:cs="Arial"/>
                <w:sz w:val="20"/>
                <w:szCs w:val="20"/>
                <w:lang w:val="es-ES" w:eastAsia="es-ES"/>
              </w:rPr>
              <w:t>Financiera</w:t>
            </w:r>
          </w:p>
        </w:tc>
        <w:tc>
          <w:tcPr>
            <w:tcW w:w="1843" w:type="dxa"/>
            <w:vAlign w:val="center"/>
          </w:tcPr>
          <w:p w14:paraId="3E76704A" w14:textId="77777777" w:rsidR="0036172D" w:rsidRPr="00E07DF7" w:rsidRDefault="003C446C" w:rsidP="00EE527D">
            <w:pPr>
              <w:spacing w:after="0"/>
              <w:jc w:val="center"/>
              <w:rPr>
                <w:rFonts w:ascii="Verdana" w:hAnsi="Verdana" w:cs="Arial"/>
                <w:sz w:val="20"/>
                <w:szCs w:val="20"/>
                <w:lang w:val="es-ES" w:eastAsia="es-ES"/>
              </w:rPr>
            </w:pPr>
            <w:r w:rsidRPr="00E07DF7">
              <w:rPr>
                <w:rFonts w:ascii="Verdana" w:hAnsi="Verdana" w:cs="Arial"/>
                <w:sz w:val="20"/>
                <w:szCs w:val="20"/>
                <w:lang w:val="es-ES" w:eastAsia="es-ES"/>
              </w:rPr>
              <w:t xml:space="preserve">Director </w:t>
            </w:r>
            <w:r w:rsidR="00FF3412" w:rsidRPr="00E07DF7">
              <w:rPr>
                <w:rFonts w:ascii="Verdana" w:hAnsi="Verdana" w:cs="Arial"/>
                <w:sz w:val="20"/>
                <w:szCs w:val="20"/>
                <w:lang w:val="es-ES" w:eastAsia="es-ES"/>
              </w:rPr>
              <w:t>(a)</w:t>
            </w:r>
          </w:p>
        </w:tc>
        <w:tc>
          <w:tcPr>
            <w:tcW w:w="2551" w:type="dxa"/>
          </w:tcPr>
          <w:p w14:paraId="60BE915C" w14:textId="77777777" w:rsidR="0036172D" w:rsidRPr="00E07DF7" w:rsidRDefault="00FF3412" w:rsidP="00EE527D">
            <w:pPr>
              <w:spacing w:after="0"/>
              <w:jc w:val="center"/>
              <w:rPr>
                <w:rFonts w:ascii="Verdana" w:hAnsi="Verdana" w:cs="Arial"/>
                <w:sz w:val="20"/>
                <w:szCs w:val="20"/>
                <w:lang w:val="es-ES" w:eastAsia="es-ES"/>
              </w:rPr>
            </w:pPr>
            <w:r w:rsidRPr="00E07DF7">
              <w:rPr>
                <w:rFonts w:ascii="Verdana" w:hAnsi="Verdana" w:cs="Arial"/>
                <w:sz w:val="20"/>
                <w:szCs w:val="20"/>
                <w:lang w:val="es-ES" w:eastAsia="es-ES"/>
              </w:rPr>
              <w:t>Copia</w:t>
            </w:r>
          </w:p>
        </w:tc>
      </w:tr>
      <w:tr w:rsidR="00FF3412" w:rsidRPr="00E07DF7" w14:paraId="5D862AA6" w14:textId="77777777" w:rsidTr="00FD59DD">
        <w:trPr>
          <w:trHeight w:val="510"/>
          <w:jc w:val="center"/>
        </w:trPr>
        <w:tc>
          <w:tcPr>
            <w:tcW w:w="705" w:type="dxa"/>
            <w:vAlign w:val="center"/>
          </w:tcPr>
          <w:p w14:paraId="40CD878B" w14:textId="77777777" w:rsidR="00FF3412" w:rsidRPr="00E07DF7" w:rsidRDefault="00FF3412" w:rsidP="00EE527D">
            <w:pPr>
              <w:pStyle w:val="Sangra2detindependiente"/>
              <w:spacing w:after="0" w:line="276" w:lineRule="auto"/>
              <w:ind w:left="0"/>
              <w:jc w:val="center"/>
              <w:rPr>
                <w:rFonts w:ascii="Verdana" w:hAnsi="Verdana" w:cs="Arial"/>
                <w:sz w:val="20"/>
                <w:szCs w:val="20"/>
                <w:lang w:val="es-ES" w:eastAsia="es-ES"/>
              </w:rPr>
            </w:pPr>
            <w:r w:rsidRPr="00E07DF7">
              <w:rPr>
                <w:rFonts w:ascii="Verdana" w:hAnsi="Verdana" w:cs="Arial"/>
                <w:sz w:val="20"/>
                <w:szCs w:val="20"/>
                <w:lang w:val="es-ES" w:eastAsia="es-ES"/>
              </w:rPr>
              <w:t>2</w:t>
            </w:r>
          </w:p>
        </w:tc>
        <w:tc>
          <w:tcPr>
            <w:tcW w:w="2834" w:type="dxa"/>
            <w:vAlign w:val="center"/>
          </w:tcPr>
          <w:p w14:paraId="27D5ADA6" w14:textId="57385A9E" w:rsidR="00FF3412" w:rsidRPr="00E07DF7" w:rsidRDefault="00FF3412" w:rsidP="00EE527D">
            <w:pPr>
              <w:pStyle w:val="Sangra2detindependiente"/>
              <w:spacing w:after="0" w:line="276" w:lineRule="auto"/>
              <w:ind w:left="0"/>
              <w:jc w:val="center"/>
              <w:rPr>
                <w:rFonts w:ascii="Verdana" w:hAnsi="Verdana" w:cs="Arial"/>
                <w:sz w:val="20"/>
                <w:szCs w:val="20"/>
                <w:lang w:val="es-ES" w:eastAsia="es-ES"/>
              </w:rPr>
            </w:pPr>
            <w:r w:rsidRPr="00E07DF7">
              <w:rPr>
                <w:rFonts w:ascii="Verdana" w:hAnsi="Verdana" w:cs="Arial"/>
                <w:sz w:val="20"/>
                <w:szCs w:val="20"/>
                <w:lang w:val="es-ES" w:eastAsia="es-ES"/>
              </w:rPr>
              <w:t xml:space="preserve">Unidad de </w:t>
            </w:r>
            <w:r w:rsidR="00E03949">
              <w:rPr>
                <w:rFonts w:ascii="Verdana" w:hAnsi="Verdana" w:cs="Arial"/>
                <w:sz w:val="20"/>
                <w:szCs w:val="20"/>
                <w:lang w:val="es-ES" w:eastAsia="es-ES"/>
              </w:rPr>
              <w:t>Asuntos Jurídicos</w:t>
            </w:r>
          </w:p>
        </w:tc>
        <w:tc>
          <w:tcPr>
            <w:tcW w:w="1843" w:type="dxa"/>
            <w:vAlign w:val="center"/>
          </w:tcPr>
          <w:p w14:paraId="4B737E17" w14:textId="6755BE1C" w:rsidR="00FF3412" w:rsidRPr="00E07DF7" w:rsidRDefault="00383118" w:rsidP="00383118">
            <w:pPr>
              <w:spacing w:after="0"/>
              <w:jc w:val="center"/>
              <w:rPr>
                <w:rFonts w:ascii="Verdana" w:hAnsi="Verdana" w:cs="Arial"/>
                <w:sz w:val="20"/>
                <w:szCs w:val="20"/>
                <w:lang w:val="es-ES" w:eastAsia="es-ES"/>
              </w:rPr>
            </w:pPr>
            <w:r>
              <w:rPr>
                <w:rFonts w:ascii="Verdana" w:hAnsi="Verdana" w:cs="Arial"/>
                <w:sz w:val="20"/>
                <w:szCs w:val="20"/>
                <w:lang w:val="es-ES" w:eastAsia="es-ES"/>
              </w:rPr>
              <w:t>Jefe</w:t>
            </w:r>
            <w:r w:rsidRPr="00E07DF7">
              <w:rPr>
                <w:rFonts w:ascii="Verdana" w:hAnsi="Verdana" w:cs="Arial"/>
                <w:sz w:val="20"/>
                <w:szCs w:val="20"/>
                <w:lang w:val="es-ES" w:eastAsia="es-ES"/>
              </w:rPr>
              <w:t xml:space="preserve"> </w:t>
            </w:r>
            <w:r w:rsidR="00FF3412" w:rsidRPr="00E07DF7">
              <w:rPr>
                <w:rFonts w:ascii="Verdana" w:hAnsi="Verdana" w:cs="Arial"/>
                <w:sz w:val="20"/>
                <w:szCs w:val="20"/>
                <w:lang w:val="es-ES" w:eastAsia="es-ES"/>
              </w:rPr>
              <w:t>(a</w:t>
            </w:r>
            <w:r>
              <w:rPr>
                <w:rFonts w:ascii="Verdana" w:hAnsi="Verdana" w:cs="Arial"/>
                <w:sz w:val="20"/>
                <w:szCs w:val="20"/>
                <w:lang w:val="es-ES" w:eastAsia="es-ES"/>
              </w:rPr>
              <w:t>)</w:t>
            </w:r>
          </w:p>
        </w:tc>
        <w:tc>
          <w:tcPr>
            <w:tcW w:w="2551" w:type="dxa"/>
          </w:tcPr>
          <w:p w14:paraId="28B90875" w14:textId="1A5CB73E" w:rsidR="00FF3412" w:rsidRPr="00E07DF7" w:rsidRDefault="00D95193" w:rsidP="00EE527D">
            <w:pPr>
              <w:spacing w:after="0"/>
              <w:jc w:val="center"/>
              <w:rPr>
                <w:rFonts w:ascii="Verdana" w:hAnsi="Verdana" w:cs="Arial"/>
                <w:sz w:val="20"/>
                <w:szCs w:val="20"/>
                <w:lang w:val="es-ES" w:eastAsia="es-ES"/>
              </w:rPr>
            </w:pPr>
            <w:r w:rsidRPr="00E07DF7">
              <w:rPr>
                <w:rFonts w:ascii="Verdana" w:hAnsi="Verdana" w:cs="Arial"/>
                <w:sz w:val="20"/>
                <w:szCs w:val="20"/>
                <w:lang w:val="es-ES" w:eastAsia="es-ES"/>
              </w:rPr>
              <w:t>Original adjunto al Acuerdo Interno que lo aprueba</w:t>
            </w:r>
          </w:p>
        </w:tc>
      </w:tr>
      <w:tr w:rsidR="00FF3412" w:rsidRPr="00E07DF7" w14:paraId="2CABAED5" w14:textId="77777777" w:rsidTr="00FD59DD">
        <w:trPr>
          <w:trHeight w:val="510"/>
          <w:jc w:val="center"/>
        </w:trPr>
        <w:tc>
          <w:tcPr>
            <w:tcW w:w="705" w:type="dxa"/>
            <w:vAlign w:val="center"/>
          </w:tcPr>
          <w:p w14:paraId="7F1EFA58" w14:textId="77777777" w:rsidR="00FF3412" w:rsidRPr="00E07DF7" w:rsidRDefault="00FF3412" w:rsidP="00EE527D">
            <w:pPr>
              <w:pStyle w:val="Sangra2detindependiente"/>
              <w:spacing w:after="0" w:line="276" w:lineRule="auto"/>
              <w:ind w:left="0"/>
              <w:jc w:val="center"/>
              <w:rPr>
                <w:rFonts w:ascii="Verdana" w:hAnsi="Verdana" w:cs="Arial"/>
                <w:sz w:val="20"/>
                <w:szCs w:val="20"/>
                <w:lang w:val="es-ES" w:eastAsia="es-ES"/>
              </w:rPr>
            </w:pPr>
            <w:r w:rsidRPr="00E07DF7">
              <w:rPr>
                <w:rFonts w:ascii="Verdana" w:hAnsi="Verdana" w:cs="Arial"/>
                <w:sz w:val="20"/>
                <w:szCs w:val="20"/>
                <w:lang w:val="es-ES" w:eastAsia="es-ES"/>
              </w:rPr>
              <w:t>3</w:t>
            </w:r>
          </w:p>
        </w:tc>
        <w:tc>
          <w:tcPr>
            <w:tcW w:w="2834" w:type="dxa"/>
            <w:vAlign w:val="center"/>
          </w:tcPr>
          <w:p w14:paraId="6276EC37" w14:textId="77777777" w:rsidR="00FF3412" w:rsidRPr="00E07DF7" w:rsidRDefault="00FF3412" w:rsidP="00EE527D">
            <w:pPr>
              <w:pStyle w:val="Sangra2detindependiente"/>
              <w:spacing w:after="0" w:line="276" w:lineRule="auto"/>
              <w:ind w:left="0"/>
              <w:jc w:val="center"/>
              <w:rPr>
                <w:rFonts w:ascii="Verdana" w:hAnsi="Verdana" w:cs="Arial"/>
                <w:sz w:val="20"/>
                <w:szCs w:val="20"/>
                <w:lang w:val="es-ES" w:eastAsia="es-ES"/>
              </w:rPr>
            </w:pPr>
            <w:r w:rsidRPr="00E07DF7">
              <w:rPr>
                <w:rFonts w:ascii="Verdana" w:hAnsi="Verdana" w:cs="Arial"/>
                <w:sz w:val="20"/>
                <w:szCs w:val="20"/>
                <w:lang w:val="es-ES" w:eastAsia="es-ES"/>
              </w:rPr>
              <w:t>Unidad de Planificación</w:t>
            </w:r>
          </w:p>
        </w:tc>
        <w:tc>
          <w:tcPr>
            <w:tcW w:w="1843" w:type="dxa"/>
            <w:vAlign w:val="center"/>
          </w:tcPr>
          <w:p w14:paraId="0750E9B4" w14:textId="77777777" w:rsidR="00FF3412" w:rsidRPr="00E07DF7" w:rsidRDefault="00FF3412" w:rsidP="00EE527D">
            <w:pPr>
              <w:spacing w:after="0"/>
              <w:jc w:val="center"/>
              <w:rPr>
                <w:rFonts w:ascii="Verdana" w:hAnsi="Verdana" w:cs="Arial"/>
                <w:sz w:val="20"/>
                <w:szCs w:val="20"/>
                <w:lang w:val="es-ES" w:eastAsia="es-ES"/>
              </w:rPr>
            </w:pPr>
            <w:r w:rsidRPr="00E07DF7">
              <w:rPr>
                <w:rFonts w:ascii="Verdana" w:hAnsi="Verdana" w:cs="Arial"/>
                <w:sz w:val="20"/>
                <w:szCs w:val="20"/>
                <w:lang w:val="es-ES" w:eastAsia="es-ES"/>
              </w:rPr>
              <w:t>Jefe (a)</w:t>
            </w:r>
          </w:p>
        </w:tc>
        <w:tc>
          <w:tcPr>
            <w:tcW w:w="2551" w:type="dxa"/>
          </w:tcPr>
          <w:p w14:paraId="46224B33" w14:textId="46C4FF43" w:rsidR="00FF3412" w:rsidRPr="00E07DF7" w:rsidRDefault="00D95193" w:rsidP="00EE527D">
            <w:pPr>
              <w:spacing w:after="0"/>
              <w:jc w:val="center"/>
              <w:rPr>
                <w:rFonts w:ascii="Verdana" w:hAnsi="Verdana" w:cs="Arial"/>
                <w:sz w:val="20"/>
                <w:szCs w:val="20"/>
                <w:lang w:val="es-ES" w:eastAsia="es-ES"/>
              </w:rPr>
            </w:pPr>
            <w:r w:rsidRPr="00E07DF7">
              <w:rPr>
                <w:rFonts w:ascii="Verdana" w:hAnsi="Verdana" w:cs="Arial"/>
                <w:sz w:val="20"/>
                <w:szCs w:val="20"/>
                <w:lang w:val="es-ES" w:eastAsia="es-ES"/>
              </w:rPr>
              <w:t>Copia</w:t>
            </w:r>
          </w:p>
        </w:tc>
      </w:tr>
      <w:tr w:rsidR="00FF3412" w:rsidRPr="00E07DF7" w14:paraId="0DD0992F" w14:textId="77777777" w:rsidTr="00FD59DD">
        <w:trPr>
          <w:trHeight w:val="510"/>
          <w:jc w:val="center"/>
        </w:trPr>
        <w:tc>
          <w:tcPr>
            <w:tcW w:w="705" w:type="dxa"/>
            <w:vAlign w:val="center"/>
          </w:tcPr>
          <w:p w14:paraId="515EE9E9" w14:textId="77777777" w:rsidR="00FF3412" w:rsidRPr="00E07DF7" w:rsidRDefault="00FF3412" w:rsidP="00EE527D">
            <w:pPr>
              <w:pStyle w:val="Sangra2detindependiente"/>
              <w:spacing w:after="0" w:line="276" w:lineRule="auto"/>
              <w:ind w:left="0"/>
              <w:jc w:val="center"/>
              <w:rPr>
                <w:rFonts w:ascii="Verdana" w:hAnsi="Verdana" w:cs="Arial"/>
                <w:sz w:val="20"/>
                <w:szCs w:val="20"/>
                <w:lang w:val="es-ES" w:eastAsia="es-ES"/>
              </w:rPr>
            </w:pPr>
            <w:r w:rsidRPr="00E07DF7">
              <w:rPr>
                <w:rFonts w:ascii="Verdana" w:hAnsi="Verdana" w:cs="Arial"/>
                <w:sz w:val="20"/>
                <w:szCs w:val="20"/>
                <w:lang w:val="es-ES" w:eastAsia="es-ES"/>
              </w:rPr>
              <w:t>4</w:t>
            </w:r>
          </w:p>
        </w:tc>
        <w:tc>
          <w:tcPr>
            <w:tcW w:w="2834" w:type="dxa"/>
            <w:vAlign w:val="center"/>
          </w:tcPr>
          <w:p w14:paraId="414062E4" w14:textId="77777777" w:rsidR="00FF3412" w:rsidRPr="00E07DF7" w:rsidRDefault="003C446C" w:rsidP="00EE527D">
            <w:pPr>
              <w:pStyle w:val="Sangra2detindependiente"/>
              <w:spacing w:after="0" w:line="276" w:lineRule="auto"/>
              <w:ind w:left="708" w:hanging="708"/>
              <w:jc w:val="center"/>
              <w:rPr>
                <w:rFonts w:ascii="Verdana" w:hAnsi="Verdana" w:cs="Arial"/>
                <w:sz w:val="20"/>
                <w:szCs w:val="20"/>
                <w:lang w:val="es-ES" w:eastAsia="es-ES"/>
              </w:rPr>
            </w:pPr>
            <w:r w:rsidRPr="00E07DF7">
              <w:rPr>
                <w:rFonts w:ascii="Verdana" w:hAnsi="Verdana" w:cs="Arial"/>
                <w:sz w:val="20"/>
                <w:szCs w:val="20"/>
                <w:lang w:val="es-ES" w:eastAsia="es-ES"/>
              </w:rPr>
              <w:t>Departamento Financiero</w:t>
            </w:r>
          </w:p>
        </w:tc>
        <w:tc>
          <w:tcPr>
            <w:tcW w:w="1843" w:type="dxa"/>
            <w:vAlign w:val="center"/>
          </w:tcPr>
          <w:p w14:paraId="5E1E9719" w14:textId="2F930F69" w:rsidR="00FF3412" w:rsidRPr="00E07DF7" w:rsidRDefault="00383118" w:rsidP="00EE527D">
            <w:pPr>
              <w:spacing w:after="0"/>
              <w:jc w:val="center"/>
              <w:rPr>
                <w:rFonts w:ascii="Verdana" w:hAnsi="Verdana" w:cs="Arial"/>
                <w:sz w:val="20"/>
                <w:szCs w:val="20"/>
                <w:lang w:val="es-ES" w:eastAsia="es-ES"/>
              </w:rPr>
            </w:pPr>
            <w:r>
              <w:rPr>
                <w:rFonts w:ascii="Verdana" w:hAnsi="Verdana" w:cs="Arial"/>
                <w:sz w:val="20"/>
                <w:szCs w:val="20"/>
                <w:lang w:val="es-ES" w:eastAsia="es-ES"/>
              </w:rPr>
              <w:t>Jefe</w:t>
            </w:r>
            <w:r w:rsidRPr="00E07DF7">
              <w:rPr>
                <w:rFonts w:ascii="Verdana" w:hAnsi="Verdana" w:cs="Arial"/>
                <w:sz w:val="20"/>
                <w:szCs w:val="20"/>
                <w:lang w:val="es-ES" w:eastAsia="es-ES"/>
              </w:rPr>
              <w:t xml:space="preserve"> (a</w:t>
            </w:r>
            <w:r>
              <w:rPr>
                <w:rFonts w:ascii="Verdana" w:hAnsi="Verdana" w:cs="Arial"/>
                <w:sz w:val="20"/>
                <w:szCs w:val="20"/>
                <w:lang w:val="es-ES" w:eastAsia="es-ES"/>
              </w:rPr>
              <w:t>)</w:t>
            </w:r>
          </w:p>
        </w:tc>
        <w:tc>
          <w:tcPr>
            <w:tcW w:w="2551" w:type="dxa"/>
          </w:tcPr>
          <w:p w14:paraId="569784DB" w14:textId="77777777" w:rsidR="00FF3412" w:rsidRPr="00E07DF7" w:rsidRDefault="00FF3412" w:rsidP="00EE527D">
            <w:pPr>
              <w:spacing w:after="0"/>
              <w:jc w:val="center"/>
              <w:rPr>
                <w:rFonts w:ascii="Verdana" w:hAnsi="Verdana" w:cs="Arial"/>
                <w:sz w:val="20"/>
                <w:szCs w:val="20"/>
                <w:lang w:val="es-ES" w:eastAsia="es-ES"/>
              </w:rPr>
            </w:pPr>
            <w:r w:rsidRPr="00E07DF7">
              <w:rPr>
                <w:rFonts w:ascii="Verdana" w:hAnsi="Verdana" w:cs="Arial"/>
                <w:sz w:val="20"/>
                <w:szCs w:val="20"/>
                <w:lang w:val="es-ES" w:eastAsia="es-ES"/>
              </w:rPr>
              <w:t>Copia</w:t>
            </w:r>
          </w:p>
        </w:tc>
      </w:tr>
      <w:tr w:rsidR="00FF3412" w:rsidRPr="00E07DF7" w14:paraId="20BABD34" w14:textId="77777777" w:rsidTr="00FD59DD">
        <w:trPr>
          <w:trHeight w:val="510"/>
          <w:jc w:val="center"/>
        </w:trPr>
        <w:tc>
          <w:tcPr>
            <w:tcW w:w="705" w:type="dxa"/>
            <w:vAlign w:val="center"/>
          </w:tcPr>
          <w:p w14:paraId="16914877" w14:textId="77777777" w:rsidR="00FF3412" w:rsidRPr="00E07DF7" w:rsidRDefault="00FF3412" w:rsidP="00EE527D">
            <w:pPr>
              <w:pStyle w:val="Sangra2detindependiente"/>
              <w:spacing w:after="0" w:line="276" w:lineRule="auto"/>
              <w:ind w:left="0"/>
              <w:jc w:val="center"/>
              <w:rPr>
                <w:rFonts w:ascii="Verdana" w:hAnsi="Verdana" w:cs="Arial"/>
                <w:sz w:val="20"/>
                <w:szCs w:val="20"/>
                <w:lang w:val="es-ES" w:eastAsia="es-ES"/>
              </w:rPr>
            </w:pPr>
            <w:r w:rsidRPr="00E07DF7">
              <w:rPr>
                <w:rFonts w:ascii="Verdana" w:hAnsi="Verdana" w:cs="Arial"/>
                <w:sz w:val="20"/>
                <w:szCs w:val="20"/>
                <w:lang w:val="es-ES" w:eastAsia="es-ES"/>
              </w:rPr>
              <w:t>5</w:t>
            </w:r>
          </w:p>
        </w:tc>
        <w:tc>
          <w:tcPr>
            <w:tcW w:w="2834" w:type="dxa"/>
            <w:vAlign w:val="center"/>
          </w:tcPr>
          <w:p w14:paraId="5E95AD08" w14:textId="77777777" w:rsidR="00FF3412" w:rsidRPr="00E07DF7" w:rsidRDefault="00FF3412" w:rsidP="00EE527D">
            <w:pPr>
              <w:pStyle w:val="Sangra2detindependiente"/>
              <w:spacing w:after="0" w:line="276" w:lineRule="auto"/>
              <w:ind w:left="0"/>
              <w:jc w:val="center"/>
              <w:rPr>
                <w:rFonts w:ascii="Verdana" w:hAnsi="Verdana" w:cs="Arial"/>
                <w:sz w:val="20"/>
                <w:szCs w:val="20"/>
                <w:lang w:val="es-ES" w:eastAsia="es-ES"/>
              </w:rPr>
            </w:pPr>
            <w:r w:rsidRPr="00E07DF7">
              <w:rPr>
                <w:rFonts w:ascii="Verdana" w:hAnsi="Verdana" w:cs="Arial"/>
                <w:sz w:val="20"/>
                <w:szCs w:val="20"/>
                <w:lang w:val="es-ES" w:eastAsia="es-ES"/>
              </w:rPr>
              <w:t>Dirección Ejecutiva</w:t>
            </w:r>
          </w:p>
        </w:tc>
        <w:tc>
          <w:tcPr>
            <w:tcW w:w="1843" w:type="dxa"/>
            <w:vAlign w:val="center"/>
          </w:tcPr>
          <w:p w14:paraId="2F1C07C4" w14:textId="77777777" w:rsidR="00FF3412" w:rsidRPr="00E07DF7" w:rsidRDefault="00FF3412" w:rsidP="00EE527D">
            <w:pPr>
              <w:spacing w:after="0"/>
              <w:jc w:val="center"/>
              <w:rPr>
                <w:rFonts w:ascii="Verdana" w:hAnsi="Verdana" w:cs="Arial"/>
                <w:sz w:val="20"/>
                <w:szCs w:val="20"/>
                <w:lang w:val="es-ES" w:eastAsia="es-ES"/>
              </w:rPr>
            </w:pPr>
            <w:r w:rsidRPr="00E07DF7">
              <w:rPr>
                <w:rFonts w:ascii="Verdana" w:hAnsi="Verdana" w:cs="Arial"/>
                <w:sz w:val="20"/>
                <w:szCs w:val="20"/>
                <w:lang w:val="es-ES" w:eastAsia="es-ES"/>
              </w:rPr>
              <w:t>Director (a)</w:t>
            </w:r>
          </w:p>
        </w:tc>
        <w:tc>
          <w:tcPr>
            <w:tcW w:w="2551" w:type="dxa"/>
          </w:tcPr>
          <w:p w14:paraId="6162A758" w14:textId="77777777" w:rsidR="00FF3412" w:rsidRPr="00E07DF7" w:rsidRDefault="00FF3412" w:rsidP="00EE527D">
            <w:pPr>
              <w:spacing w:after="0"/>
              <w:jc w:val="center"/>
              <w:rPr>
                <w:rFonts w:ascii="Verdana" w:hAnsi="Verdana" w:cs="Arial"/>
                <w:sz w:val="20"/>
                <w:szCs w:val="20"/>
                <w:lang w:val="es-ES" w:eastAsia="es-ES"/>
              </w:rPr>
            </w:pPr>
            <w:r w:rsidRPr="00E07DF7">
              <w:rPr>
                <w:rFonts w:ascii="Verdana" w:hAnsi="Verdana" w:cs="Arial"/>
                <w:sz w:val="20"/>
                <w:szCs w:val="20"/>
                <w:lang w:val="es-ES" w:eastAsia="es-ES"/>
              </w:rPr>
              <w:t>Copia</w:t>
            </w:r>
          </w:p>
        </w:tc>
      </w:tr>
    </w:tbl>
    <w:p w14:paraId="36F92C63" w14:textId="77777777" w:rsidR="00B455EF" w:rsidRPr="00E07DF7" w:rsidRDefault="00B455EF" w:rsidP="00EE527D">
      <w:pPr>
        <w:pStyle w:val="Sangra2detindependiente"/>
        <w:spacing w:after="0" w:line="276" w:lineRule="auto"/>
        <w:jc w:val="both"/>
        <w:rPr>
          <w:rFonts w:ascii="Verdana" w:hAnsi="Verdana" w:cs="Arial"/>
          <w:sz w:val="20"/>
          <w:szCs w:val="20"/>
          <w:lang w:val="es-ES" w:eastAsia="es-ES"/>
        </w:rPr>
      </w:pPr>
    </w:p>
    <w:p w14:paraId="02CFA294" w14:textId="77777777" w:rsidR="00832182" w:rsidRPr="00E07DF7" w:rsidRDefault="00832182" w:rsidP="00EE527D">
      <w:pPr>
        <w:pStyle w:val="Sangra2detindependiente"/>
        <w:spacing w:after="0" w:line="276" w:lineRule="auto"/>
        <w:jc w:val="both"/>
        <w:rPr>
          <w:rFonts w:ascii="Verdana" w:hAnsi="Verdana" w:cs="Arial"/>
          <w:sz w:val="20"/>
          <w:szCs w:val="20"/>
          <w:lang w:val="es-ES" w:eastAsia="es-ES"/>
        </w:rPr>
      </w:pPr>
    </w:p>
    <w:p w14:paraId="1028AA29" w14:textId="11116DBC" w:rsidR="004F6791" w:rsidRPr="00E07DF7" w:rsidRDefault="00965025" w:rsidP="00EE527D">
      <w:pPr>
        <w:pStyle w:val="Sangra2detindependiente"/>
        <w:spacing w:after="0" w:line="276" w:lineRule="auto"/>
        <w:jc w:val="both"/>
        <w:rPr>
          <w:rFonts w:ascii="Verdana" w:hAnsi="Verdana" w:cs="Arial"/>
          <w:sz w:val="20"/>
          <w:szCs w:val="20"/>
          <w:lang w:val="es-ES" w:eastAsia="es-ES"/>
        </w:rPr>
      </w:pPr>
      <w:r w:rsidRPr="00E07DF7">
        <w:rPr>
          <w:rFonts w:ascii="Verdana" w:hAnsi="Verdana" w:cs="Arial"/>
          <w:sz w:val="20"/>
          <w:szCs w:val="20"/>
          <w:lang w:val="es-ES" w:eastAsia="es-ES"/>
        </w:rPr>
        <w:t xml:space="preserve">Este Manual de Normas y Procedimientos </w:t>
      </w:r>
      <w:r w:rsidR="00B4220E">
        <w:rPr>
          <w:rFonts w:ascii="Verdana" w:hAnsi="Verdana" w:cs="Arial"/>
          <w:sz w:val="20"/>
          <w:szCs w:val="20"/>
          <w:lang w:val="es-ES" w:eastAsia="es-ES"/>
        </w:rPr>
        <w:t xml:space="preserve">del Fondo Rotativo Institucional </w:t>
      </w:r>
      <w:r w:rsidRPr="00E07DF7">
        <w:rPr>
          <w:rFonts w:ascii="Verdana" w:hAnsi="Verdana" w:cs="Arial"/>
          <w:sz w:val="20"/>
          <w:szCs w:val="20"/>
          <w:lang w:val="es-ES" w:eastAsia="es-ES"/>
        </w:rPr>
        <w:t xml:space="preserve">es propiedad de la COPADEH y ha consignado un ejemplar original </w:t>
      </w:r>
      <w:r w:rsidR="00D95193" w:rsidRPr="00E07DF7">
        <w:rPr>
          <w:rFonts w:ascii="Verdana" w:hAnsi="Verdana" w:cs="Arial"/>
          <w:sz w:val="20"/>
          <w:szCs w:val="20"/>
          <w:lang w:val="es-ES" w:eastAsia="es-ES"/>
        </w:rPr>
        <w:t xml:space="preserve">físico en la Unidad de Asuntos Jurídicos adjunto al acuerdo interno de aprobación </w:t>
      </w:r>
      <w:r w:rsidR="00D944FE" w:rsidRPr="00E07DF7">
        <w:rPr>
          <w:rFonts w:ascii="Verdana" w:hAnsi="Verdana" w:cs="Arial"/>
          <w:sz w:val="20"/>
          <w:szCs w:val="20"/>
          <w:lang w:val="es-ES" w:eastAsia="es-ES"/>
        </w:rPr>
        <w:t>y</w:t>
      </w:r>
      <w:r w:rsidR="00D95193" w:rsidRPr="00E07DF7">
        <w:rPr>
          <w:rFonts w:ascii="Verdana" w:hAnsi="Verdana" w:cs="Arial"/>
          <w:sz w:val="20"/>
          <w:szCs w:val="20"/>
          <w:lang w:val="es-ES" w:eastAsia="es-ES"/>
        </w:rPr>
        <w:t xml:space="preserve"> </w:t>
      </w:r>
      <w:r w:rsidRPr="00E07DF7">
        <w:rPr>
          <w:rFonts w:ascii="Verdana" w:hAnsi="Verdana" w:cs="Arial"/>
          <w:sz w:val="20"/>
          <w:szCs w:val="20"/>
          <w:lang w:val="es-ES" w:eastAsia="es-ES"/>
        </w:rPr>
        <w:t xml:space="preserve">copia </w:t>
      </w:r>
      <w:r w:rsidR="00DB2B33" w:rsidRPr="00E07DF7">
        <w:rPr>
          <w:rFonts w:ascii="Verdana" w:hAnsi="Verdana" w:cs="Arial"/>
          <w:sz w:val="20"/>
          <w:szCs w:val="20"/>
          <w:lang w:val="es-ES" w:eastAsia="es-ES"/>
        </w:rPr>
        <w:t xml:space="preserve">del </w:t>
      </w:r>
      <w:r w:rsidRPr="00E07DF7">
        <w:rPr>
          <w:rFonts w:ascii="Verdana" w:hAnsi="Verdana" w:cs="Arial"/>
          <w:sz w:val="20"/>
          <w:szCs w:val="20"/>
          <w:lang w:val="es-ES" w:eastAsia="es-ES"/>
        </w:rPr>
        <w:t xml:space="preserve">original en forma física de acuerdo a la lista </w:t>
      </w:r>
      <w:r w:rsidR="00DB2B33" w:rsidRPr="00E07DF7">
        <w:rPr>
          <w:rFonts w:ascii="Verdana" w:hAnsi="Verdana" w:cs="Arial"/>
          <w:sz w:val="20"/>
          <w:szCs w:val="20"/>
          <w:lang w:val="es-ES" w:eastAsia="es-ES"/>
        </w:rPr>
        <w:t xml:space="preserve">que </w:t>
      </w:r>
      <w:r w:rsidRPr="00E07DF7">
        <w:rPr>
          <w:rFonts w:ascii="Verdana" w:hAnsi="Verdana" w:cs="Arial"/>
          <w:sz w:val="20"/>
          <w:szCs w:val="20"/>
          <w:lang w:val="es-ES" w:eastAsia="es-ES"/>
        </w:rPr>
        <w:t>antecede.</w:t>
      </w:r>
    </w:p>
    <w:p w14:paraId="63AAB5CA" w14:textId="77777777" w:rsidR="00D95193" w:rsidRPr="00E07DF7" w:rsidRDefault="00D95193" w:rsidP="00EE527D">
      <w:pPr>
        <w:pStyle w:val="Sangra2detindependiente"/>
        <w:spacing w:after="0" w:line="276" w:lineRule="auto"/>
        <w:jc w:val="both"/>
        <w:rPr>
          <w:rFonts w:ascii="Verdana" w:hAnsi="Verdana" w:cs="Arial"/>
          <w:sz w:val="20"/>
          <w:szCs w:val="20"/>
          <w:lang w:val="es-ES" w:eastAsia="es-ES"/>
        </w:rPr>
      </w:pPr>
    </w:p>
    <w:p w14:paraId="0314925B" w14:textId="19581151" w:rsidR="00D26C46" w:rsidRPr="00E07DF7" w:rsidRDefault="00D26C46" w:rsidP="00EE527D">
      <w:pPr>
        <w:pStyle w:val="Sangra2detindependiente"/>
        <w:spacing w:after="0" w:line="276" w:lineRule="auto"/>
        <w:jc w:val="both"/>
        <w:rPr>
          <w:rFonts w:ascii="Verdana" w:hAnsi="Verdana" w:cs="Arial"/>
          <w:sz w:val="20"/>
          <w:szCs w:val="20"/>
          <w:lang w:val="es-ES" w:eastAsia="es-ES"/>
        </w:rPr>
      </w:pPr>
      <w:r w:rsidRPr="00E07DF7">
        <w:rPr>
          <w:rFonts w:ascii="Verdana" w:hAnsi="Verdana" w:cs="Arial"/>
          <w:sz w:val="20"/>
          <w:szCs w:val="20"/>
          <w:lang w:val="es-ES" w:eastAsia="es-ES"/>
        </w:rPr>
        <w:t xml:space="preserve">El Manual y sus copias deben mantenerse en un lugar accesible para rápida consulta y </w:t>
      </w:r>
      <w:r w:rsidR="00D95193" w:rsidRPr="00E07DF7">
        <w:rPr>
          <w:rFonts w:ascii="Verdana" w:hAnsi="Verdana" w:cs="Arial"/>
          <w:sz w:val="20"/>
          <w:szCs w:val="20"/>
          <w:lang w:val="es-ES" w:eastAsia="es-ES"/>
        </w:rPr>
        <w:t>la dependencia dueña de los procedimientos deberá promover</w:t>
      </w:r>
      <w:r w:rsidR="00832182" w:rsidRPr="00E07DF7">
        <w:rPr>
          <w:rFonts w:ascii="Verdana" w:hAnsi="Verdana" w:cs="Arial"/>
          <w:sz w:val="20"/>
          <w:szCs w:val="20"/>
          <w:lang w:val="es-ES" w:eastAsia="es-ES"/>
        </w:rPr>
        <w:t xml:space="preserve"> su divulgación verbal y escrit</w:t>
      </w:r>
      <w:r w:rsidRPr="00E07DF7">
        <w:rPr>
          <w:rFonts w:ascii="Verdana" w:hAnsi="Verdana" w:cs="Arial"/>
          <w:sz w:val="20"/>
          <w:szCs w:val="20"/>
          <w:lang w:val="es-ES" w:eastAsia="es-ES"/>
        </w:rPr>
        <w:t xml:space="preserve">a entre </w:t>
      </w:r>
      <w:r w:rsidR="00D944FE" w:rsidRPr="00E07DF7">
        <w:rPr>
          <w:rFonts w:ascii="Verdana" w:hAnsi="Verdana" w:cs="Arial"/>
          <w:sz w:val="20"/>
          <w:szCs w:val="20"/>
          <w:lang w:val="es-ES" w:eastAsia="es-ES"/>
        </w:rPr>
        <w:t>las dependencias administrativas que corresponda</w:t>
      </w:r>
      <w:r w:rsidRPr="00E07DF7">
        <w:rPr>
          <w:rFonts w:ascii="Verdana" w:hAnsi="Verdana" w:cs="Arial"/>
          <w:sz w:val="20"/>
          <w:szCs w:val="20"/>
          <w:lang w:val="es-ES" w:eastAsia="es-ES"/>
        </w:rPr>
        <w:t>.</w:t>
      </w:r>
    </w:p>
    <w:p w14:paraId="7BA81D04" w14:textId="7B6E15B1" w:rsidR="00D95193" w:rsidRPr="00E07DF7" w:rsidRDefault="00D95193" w:rsidP="00EE527D">
      <w:pPr>
        <w:pStyle w:val="Sangra2detindependiente"/>
        <w:spacing w:after="0" w:line="276" w:lineRule="auto"/>
        <w:jc w:val="both"/>
        <w:rPr>
          <w:rFonts w:ascii="Verdana" w:hAnsi="Verdana" w:cs="Arial"/>
          <w:sz w:val="20"/>
          <w:szCs w:val="20"/>
          <w:lang w:val="es-ES" w:eastAsia="es-ES"/>
        </w:rPr>
      </w:pPr>
    </w:p>
    <w:p w14:paraId="49430F3A" w14:textId="328A68DC" w:rsidR="00D95193" w:rsidRDefault="00D95193" w:rsidP="00EE527D">
      <w:pPr>
        <w:pStyle w:val="Sangra2detindependiente"/>
        <w:spacing w:after="0" w:line="276" w:lineRule="auto"/>
        <w:jc w:val="both"/>
        <w:rPr>
          <w:rFonts w:ascii="Verdana" w:hAnsi="Verdana" w:cs="Arial"/>
          <w:sz w:val="20"/>
          <w:szCs w:val="20"/>
          <w:lang w:val="es-ES" w:eastAsia="es-ES"/>
        </w:rPr>
      </w:pPr>
      <w:r w:rsidRPr="00E07DF7">
        <w:rPr>
          <w:rFonts w:ascii="Verdana" w:hAnsi="Verdana" w:cs="Arial"/>
          <w:sz w:val="20"/>
          <w:szCs w:val="20"/>
          <w:lang w:val="es-ES" w:eastAsia="es-ES"/>
        </w:rPr>
        <w:t xml:space="preserve">La versión Word queda en resguardo de la Unidad de Planificación, para las modificaciones que se considere oportuno realizar, de esta no tendrá copia ninguna otra dependencia.  </w:t>
      </w:r>
    </w:p>
    <w:p w14:paraId="29A4929A" w14:textId="77777777" w:rsidR="00BD3AAD" w:rsidRDefault="00BD3AAD" w:rsidP="00EE527D">
      <w:pPr>
        <w:pStyle w:val="Sangra2detindependiente"/>
        <w:spacing w:after="0" w:line="276" w:lineRule="auto"/>
        <w:jc w:val="both"/>
        <w:rPr>
          <w:rFonts w:ascii="Verdana" w:hAnsi="Verdana" w:cs="Arial"/>
          <w:sz w:val="20"/>
          <w:szCs w:val="20"/>
          <w:lang w:val="es-ES" w:eastAsia="es-ES"/>
        </w:rPr>
      </w:pPr>
    </w:p>
    <w:p w14:paraId="2998EF18" w14:textId="77777777" w:rsidR="00BD3AAD" w:rsidRDefault="00BD3AAD" w:rsidP="00EE527D">
      <w:pPr>
        <w:pStyle w:val="Sangra2detindependiente"/>
        <w:spacing w:after="0" w:line="276" w:lineRule="auto"/>
        <w:jc w:val="both"/>
        <w:rPr>
          <w:rFonts w:ascii="Verdana" w:hAnsi="Verdana" w:cs="Arial"/>
          <w:sz w:val="20"/>
          <w:szCs w:val="20"/>
          <w:lang w:val="es-ES" w:eastAsia="es-ES"/>
        </w:rPr>
      </w:pPr>
    </w:p>
    <w:p w14:paraId="6B193AB1" w14:textId="77777777" w:rsidR="00BD3AAD" w:rsidRDefault="00BD3AAD" w:rsidP="00EE527D">
      <w:pPr>
        <w:pStyle w:val="Sangra2detindependiente"/>
        <w:spacing w:after="0" w:line="276" w:lineRule="auto"/>
        <w:jc w:val="both"/>
        <w:rPr>
          <w:rFonts w:ascii="Verdana" w:hAnsi="Verdana" w:cs="Arial"/>
          <w:sz w:val="20"/>
          <w:szCs w:val="20"/>
          <w:lang w:val="es-ES" w:eastAsia="es-ES"/>
        </w:rPr>
      </w:pPr>
    </w:p>
    <w:p w14:paraId="41ED8360" w14:textId="77777777" w:rsidR="00BD3AAD" w:rsidRDefault="00BD3AAD" w:rsidP="00EE527D">
      <w:pPr>
        <w:pStyle w:val="Sangra2detindependiente"/>
        <w:spacing w:after="0" w:line="276" w:lineRule="auto"/>
        <w:jc w:val="both"/>
        <w:rPr>
          <w:rFonts w:ascii="Verdana" w:hAnsi="Verdana" w:cs="Arial"/>
          <w:sz w:val="20"/>
          <w:szCs w:val="20"/>
          <w:lang w:val="es-ES" w:eastAsia="es-ES"/>
        </w:rPr>
      </w:pPr>
    </w:p>
    <w:p w14:paraId="4FD5C314" w14:textId="77777777" w:rsidR="00BD3AAD" w:rsidRDefault="00BD3AAD" w:rsidP="00EE527D">
      <w:pPr>
        <w:pStyle w:val="Sangra2detindependiente"/>
        <w:spacing w:after="0" w:line="276" w:lineRule="auto"/>
        <w:jc w:val="both"/>
        <w:rPr>
          <w:rFonts w:ascii="Verdana" w:hAnsi="Verdana" w:cs="Arial"/>
          <w:sz w:val="20"/>
          <w:szCs w:val="20"/>
          <w:lang w:val="es-ES" w:eastAsia="es-ES"/>
        </w:rPr>
      </w:pPr>
    </w:p>
    <w:p w14:paraId="56A9C1DD" w14:textId="77777777" w:rsidR="00BD3AAD" w:rsidRDefault="00BD3AAD" w:rsidP="00EE527D">
      <w:pPr>
        <w:pStyle w:val="Sangra2detindependiente"/>
        <w:spacing w:after="0" w:line="276" w:lineRule="auto"/>
        <w:jc w:val="both"/>
        <w:rPr>
          <w:rFonts w:ascii="Verdana" w:hAnsi="Verdana" w:cs="Arial"/>
          <w:sz w:val="20"/>
          <w:szCs w:val="20"/>
          <w:lang w:val="es-ES" w:eastAsia="es-ES"/>
        </w:rPr>
      </w:pPr>
    </w:p>
    <w:p w14:paraId="497F0ED4" w14:textId="77777777" w:rsidR="00BD3AAD" w:rsidRDefault="00BD3AAD" w:rsidP="00EE527D">
      <w:pPr>
        <w:pStyle w:val="Sangra2detindependiente"/>
        <w:spacing w:after="0" w:line="276" w:lineRule="auto"/>
        <w:jc w:val="both"/>
        <w:rPr>
          <w:rFonts w:ascii="Verdana" w:hAnsi="Verdana" w:cs="Arial"/>
          <w:sz w:val="20"/>
          <w:szCs w:val="20"/>
          <w:lang w:val="es-ES" w:eastAsia="es-ES"/>
        </w:rPr>
      </w:pPr>
    </w:p>
    <w:p w14:paraId="2A68C929" w14:textId="77777777" w:rsidR="00BD3AAD" w:rsidRDefault="00BD3AAD" w:rsidP="00EE527D">
      <w:pPr>
        <w:pStyle w:val="Sangra2detindependiente"/>
        <w:spacing w:after="0" w:line="276" w:lineRule="auto"/>
        <w:jc w:val="both"/>
        <w:rPr>
          <w:rFonts w:ascii="Verdana" w:hAnsi="Verdana" w:cs="Arial"/>
          <w:sz w:val="20"/>
          <w:szCs w:val="20"/>
          <w:lang w:val="es-ES" w:eastAsia="es-ES"/>
        </w:rPr>
      </w:pPr>
    </w:p>
    <w:p w14:paraId="10FA0430" w14:textId="77777777" w:rsidR="00BD3AAD" w:rsidRDefault="00BD3AAD" w:rsidP="00EE527D">
      <w:pPr>
        <w:pStyle w:val="Sangra2detindependiente"/>
        <w:spacing w:after="0" w:line="276" w:lineRule="auto"/>
        <w:jc w:val="both"/>
        <w:rPr>
          <w:rFonts w:ascii="Verdana" w:hAnsi="Verdana" w:cs="Arial"/>
          <w:sz w:val="20"/>
          <w:szCs w:val="20"/>
          <w:lang w:val="es-ES" w:eastAsia="es-ES"/>
        </w:rPr>
      </w:pPr>
    </w:p>
    <w:p w14:paraId="627F5431" w14:textId="77777777" w:rsidR="00BD3AAD" w:rsidRPr="00E07DF7" w:rsidRDefault="00BD3AAD" w:rsidP="00EE527D">
      <w:pPr>
        <w:pStyle w:val="Sangra2detindependiente"/>
        <w:spacing w:after="0" w:line="276" w:lineRule="auto"/>
        <w:jc w:val="both"/>
        <w:rPr>
          <w:rFonts w:ascii="Verdana" w:hAnsi="Verdana" w:cs="Arial"/>
          <w:sz w:val="20"/>
          <w:szCs w:val="20"/>
          <w:lang w:val="es-ES" w:eastAsia="es-ES"/>
        </w:rPr>
      </w:pPr>
    </w:p>
    <w:p w14:paraId="473F6E05" w14:textId="77777777" w:rsidR="00B455EF" w:rsidRPr="00E07DF7" w:rsidRDefault="00B455EF" w:rsidP="00EE527D">
      <w:pPr>
        <w:pStyle w:val="Sangra2detindependiente"/>
        <w:spacing w:after="0" w:line="276" w:lineRule="auto"/>
        <w:jc w:val="both"/>
        <w:rPr>
          <w:rFonts w:ascii="Verdana" w:hAnsi="Verdana" w:cs="Arial"/>
          <w:sz w:val="20"/>
          <w:szCs w:val="20"/>
          <w:lang w:val="es-ES" w:eastAsia="es-ES"/>
        </w:rPr>
      </w:pPr>
    </w:p>
    <w:p w14:paraId="676CA22A" w14:textId="7454FD4B" w:rsidR="0004442C" w:rsidRPr="00E07DF7" w:rsidRDefault="00381E5E" w:rsidP="00F559F4">
      <w:pPr>
        <w:pStyle w:val="Ttulo1"/>
      </w:pPr>
      <w:bookmarkStart w:id="2" w:name="_Toc90372928"/>
      <w:r>
        <w:lastRenderedPageBreak/>
        <w:t xml:space="preserve">2. </w:t>
      </w:r>
      <w:r w:rsidR="0004442C" w:rsidRPr="00E07DF7">
        <w:t>LIS</w:t>
      </w:r>
      <w:r w:rsidR="002F556E" w:rsidRPr="00E07DF7">
        <w:t>T</w:t>
      </w:r>
      <w:r w:rsidR="0004442C" w:rsidRPr="00E07DF7">
        <w:t>A DE PÁGINAS EFECTIVAS</w:t>
      </w:r>
      <w:bookmarkEnd w:id="2"/>
    </w:p>
    <w:p w14:paraId="4D9608C3" w14:textId="77777777" w:rsidR="00F15646" w:rsidRPr="00E07DF7" w:rsidRDefault="00F15646" w:rsidP="00EE527D">
      <w:pPr>
        <w:pStyle w:val="Sangra2detindependiente"/>
        <w:spacing w:after="0" w:line="276" w:lineRule="auto"/>
        <w:rPr>
          <w:rFonts w:ascii="Verdana" w:hAnsi="Verdana"/>
          <w:sz w:val="20"/>
          <w:szCs w:val="20"/>
          <w:lang w:val="es-ES" w:eastAsia="es-ES"/>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91"/>
        <w:gridCol w:w="1701"/>
        <w:gridCol w:w="1417"/>
        <w:gridCol w:w="2117"/>
      </w:tblGrid>
      <w:tr w:rsidR="00F52D37" w:rsidRPr="00E07DF7" w14:paraId="10153215" w14:textId="77777777" w:rsidTr="000C0A31">
        <w:trPr>
          <w:tblHeader/>
          <w:jc w:val="center"/>
        </w:trPr>
        <w:tc>
          <w:tcPr>
            <w:tcW w:w="3691" w:type="dxa"/>
            <w:shd w:val="clear" w:color="auto" w:fill="BFBFBF"/>
            <w:vAlign w:val="center"/>
          </w:tcPr>
          <w:p w14:paraId="0FDB0313" w14:textId="77777777" w:rsidR="00F52D37" w:rsidRPr="00E07DF7" w:rsidRDefault="00F52D37" w:rsidP="00EE527D">
            <w:pPr>
              <w:spacing w:after="0"/>
              <w:jc w:val="center"/>
              <w:rPr>
                <w:rFonts w:ascii="Verdana" w:hAnsi="Verdana" w:cs="Arial"/>
                <w:b/>
                <w:sz w:val="20"/>
                <w:szCs w:val="20"/>
              </w:rPr>
            </w:pPr>
            <w:r w:rsidRPr="00E07DF7">
              <w:rPr>
                <w:rFonts w:ascii="Verdana" w:hAnsi="Verdana" w:cs="Arial"/>
                <w:b/>
                <w:sz w:val="20"/>
                <w:szCs w:val="20"/>
              </w:rPr>
              <w:t>SECCIÓN Y/O PARTE</w:t>
            </w:r>
          </w:p>
        </w:tc>
        <w:tc>
          <w:tcPr>
            <w:tcW w:w="1701" w:type="dxa"/>
            <w:shd w:val="clear" w:color="auto" w:fill="BFBFBF"/>
            <w:vAlign w:val="center"/>
          </w:tcPr>
          <w:p w14:paraId="6011A866" w14:textId="77777777" w:rsidR="00F52D37" w:rsidRPr="00E07DF7" w:rsidRDefault="00F52D37" w:rsidP="00EE527D">
            <w:pPr>
              <w:spacing w:after="0"/>
              <w:jc w:val="center"/>
              <w:rPr>
                <w:rFonts w:ascii="Verdana" w:hAnsi="Verdana" w:cs="Arial"/>
                <w:b/>
                <w:sz w:val="20"/>
                <w:szCs w:val="20"/>
              </w:rPr>
            </w:pPr>
            <w:r w:rsidRPr="00E07DF7">
              <w:rPr>
                <w:rFonts w:ascii="Verdana" w:hAnsi="Verdana" w:cs="Arial"/>
                <w:b/>
                <w:sz w:val="20"/>
                <w:szCs w:val="20"/>
              </w:rPr>
              <w:t>PAGINA No.</w:t>
            </w:r>
          </w:p>
        </w:tc>
        <w:tc>
          <w:tcPr>
            <w:tcW w:w="1417" w:type="dxa"/>
            <w:shd w:val="clear" w:color="auto" w:fill="BFBFBF"/>
            <w:vAlign w:val="center"/>
          </w:tcPr>
          <w:p w14:paraId="2076293F" w14:textId="77777777" w:rsidR="00F52D37" w:rsidRPr="00E07DF7" w:rsidRDefault="00F52D37" w:rsidP="00EE527D">
            <w:pPr>
              <w:spacing w:after="0"/>
              <w:jc w:val="center"/>
              <w:rPr>
                <w:rFonts w:ascii="Verdana" w:hAnsi="Verdana" w:cs="Arial"/>
                <w:b/>
                <w:sz w:val="20"/>
                <w:szCs w:val="20"/>
              </w:rPr>
            </w:pPr>
            <w:r w:rsidRPr="00E07DF7">
              <w:rPr>
                <w:rFonts w:ascii="Verdana" w:hAnsi="Verdana" w:cs="Arial"/>
                <w:b/>
                <w:sz w:val="20"/>
                <w:szCs w:val="20"/>
              </w:rPr>
              <w:t>REVISIÓN</w:t>
            </w:r>
          </w:p>
        </w:tc>
        <w:tc>
          <w:tcPr>
            <w:tcW w:w="2117" w:type="dxa"/>
            <w:shd w:val="clear" w:color="auto" w:fill="BFBFBF"/>
            <w:vAlign w:val="center"/>
          </w:tcPr>
          <w:p w14:paraId="701927B5" w14:textId="77777777" w:rsidR="00F52D37" w:rsidRPr="00E07DF7" w:rsidRDefault="00F52D37" w:rsidP="00EE527D">
            <w:pPr>
              <w:spacing w:after="0"/>
              <w:jc w:val="center"/>
              <w:rPr>
                <w:rFonts w:ascii="Verdana" w:hAnsi="Verdana" w:cs="Arial"/>
                <w:b/>
                <w:sz w:val="20"/>
                <w:szCs w:val="20"/>
              </w:rPr>
            </w:pPr>
            <w:r w:rsidRPr="00E07DF7">
              <w:rPr>
                <w:rFonts w:ascii="Verdana" w:hAnsi="Verdana" w:cs="Arial"/>
                <w:b/>
                <w:sz w:val="20"/>
                <w:szCs w:val="20"/>
              </w:rPr>
              <w:t>FECHA</w:t>
            </w:r>
          </w:p>
        </w:tc>
      </w:tr>
      <w:tr w:rsidR="000A513B" w:rsidRPr="00E07DF7" w14:paraId="2DA65841" w14:textId="77777777" w:rsidTr="000C0A31">
        <w:trPr>
          <w:jc w:val="center"/>
        </w:trPr>
        <w:tc>
          <w:tcPr>
            <w:tcW w:w="3691" w:type="dxa"/>
            <w:vAlign w:val="center"/>
          </w:tcPr>
          <w:p w14:paraId="182F15B1" w14:textId="77777777" w:rsidR="000A513B" w:rsidRPr="00E07DF7" w:rsidRDefault="000A513B" w:rsidP="000A513B">
            <w:pPr>
              <w:spacing w:after="0"/>
              <w:rPr>
                <w:rFonts w:ascii="Verdana" w:hAnsi="Verdana" w:cs="Arial"/>
                <w:bCs/>
                <w:sz w:val="20"/>
                <w:szCs w:val="20"/>
              </w:rPr>
            </w:pPr>
            <w:r w:rsidRPr="00E07DF7">
              <w:rPr>
                <w:rFonts w:ascii="Verdana" w:hAnsi="Verdana" w:cs="Arial"/>
                <w:bCs/>
                <w:sz w:val="20"/>
                <w:szCs w:val="20"/>
              </w:rPr>
              <w:t>Carátula</w:t>
            </w:r>
          </w:p>
        </w:tc>
        <w:tc>
          <w:tcPr>
            <w:tcW w:w="1701" w:type="dxa"/>
            <w:vAlign w:val="center"/>
          </w:tcPr>
          <w:p w14:paraId="615FD468" w14:textId="77777777" w:rsidR="000A513B" w:rsidRPr="00E07DF7" w:rsidRDefault="000A513B" w:rsidP="000A513B">
            <w:pPr>
              <w:spacing w:after="0"/>
              <w:jc w:val="center"/>
              <w:rPr>
                <w:rFonts w:ascii="Verdana" w:hAnsi="Verdana" w:cs="Arial"/>
                <w:bCs/>
                <w:sz w:val="20"/>
                <w:szCs w:val="20"/>
              </w:rPr>
            </w:pPr>
            <w:r w:rsidRPr="00E07DF7">
              <w:rPr>
                <w:rFonts w:ascii="Verdana" w:hAnsi="Verdana" w:cs="Arial"/>
                <w:bCs/>
                <w:sz w:val="20"/>
                <w:szCs w:val="20"/>
              </w:rPr>
              <w:t>1</w:t>
            </w:r>
          </w:p>
        </w:tc>
        <w:tc>
          <w:tcPr>
            <w:tcW w:w="1417" w:type="dxa"/>
            <w:vAlign w:val="center"/>
          </w:tcPr>
          <w:p w14:paraId="346480F5" w14:textId="77777777" w:rsidR="000A513B" w:rsidRPr="00E07DF7" w:rsidRDefault="000A513B" w:rsidP="000A513B">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0EB4156B" w14:textId="4FA5AF04" w:rsidR="000A513B" w:rsidRPr="00E07DF7" w:rsidRDefault="009426CD" w:rsidP="000A513B">
            <w:pPr>
              <w:spacing w:after="0"/>
              <w:jc w:val="center"/>
              <w:rPr>
                <w:rFonts w:ascii="Verdana" w:hAnsi="Verdana" w:cs="Arial"/>
                <w:sz w:val="20"/>
                <w:szCs w:val="20"/>
              </w:rPr>
            </w:pPr>
            <w:r>
              <w:rPr>
                <w:rFonts w:ascii="Verdana" w:hAnsi="Verdana" w:cs="Arial"/>
                <w:sz w:val="20"/>
              </w:rPr>
              <w:t>DICIEMBRE</w:t>
            </w:r>
            <w:r w:rsidR="000A513B" w:rsidRPr="00260A8C">
              <w:rPr>
                <w:rFonts w:ascii="Verdana" w:hAnsi="Verdana" w:cs="Arial"/>
                <w:sz w:val="20"/>
              </w:rPr>
              <w:t xml:space="preserve"> 2021</w:t>
            </w:r>
          </w:p>
        </w:tc>
      </w:tr>
      <w:tr w:rsidR="009426CD" w:rsidRPr="00E07DF7" w14:paraId="1D41F6D7" w14:textId="77777777" w:rsidTr="000C0A31">
        <w:trPr>
          <w:jc w:val="center"/>
        </w:trPr>
        <w:tc>
          <w:tcPr>
            <w:tcW w:w="3691" w:type="dxa"/>
            <w:vAlign w:val="center"/>
          </w:tcPr>
          <w:p w14:paraId="619479CC" w14:textId="77777777" w:rsidR="009426CD" w:rsidRPr="00E07DF7" w:rsidRDefault="009426CD" w:rsidP="009426CD">
            <w:pPr>
              <w:spacing w:after="0"/>
              <w:rPr>
                <w:rFonts w:ascii="Verdana" w:hAnsi="Verdana" w:cs="Arial"/>
                <w:bCs/>
                <w:sz w:val="20"/>
                <w:szCs w:val="20"/>
              </w:rPr>
            </w:pPr>
            <w:r w:rsidRPr="00E07DF7">
              <w:rPr>
                <w:rFonts w:ascii="Verdana" w:hAnsi="Verdana" w:cs="Arial"/>
                <w:bCs/>
                <w:sz w:val="20"/>
                <w:szCs w:val="20"/>
              </w:rPr>
              <w:t>Índice</w:t>
            </w:r>
          </w:p>
        </w:tc>
        <w:tc>
          <w:tcPr>
            <w:tcW w:w="1701" w:type="dxa"/>
            <w:vAlign w:val="center"/>
          </w:tcPr>
          <w:p w14:paraId="18116C31" w14:textId="77777777"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2</w:t>
            </w:r>
          </w:p>
        </w:tc>
        <w:tc>
          <w:tcPr>
            <w:tcW w:w="1417" w:type="dxa"/>
            <w:vAlign w:val="center"/>
          </w:tcPr>
          <w:p w14:paraId="6F70488C" w14:textId="77777777"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419C1E44" w14:textId="7EEC1DC7"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6B15ADD4" w14:textId="77777777" w:rsidTr="000C0A31">
        <w:trPr>
          <w:jc w:val="center"/>
        </w:trPr>
        <w:tc>
          <w:tcPr>
            <w:tcW w:w="3691" w:type="dxa"/>
            <w:vAlign w:val="center"/>
          </w:tcPr>
          <w:p w14:paraId="06A74B4F" w14:textId="77777777" w:rsidR="009426CD" w:rsidRPr="00E07DF7" w:rsidRDefault="009426CD" w:rsidP="009426CD">
            <w:pPr>
              <w:spacing w:after="0"/>
              <w:rPr>
                <w:rFonts w:ascii="Verdana" w:hAnsi="Verdana" w:cs="Arial"/>
                <w:bCs/>
                <w:sz w:val="20"/>
                <w:szCs w:val="20"/>
              </w:rPr>
            </w:pPr>
            <w:r w:rsidRPr="00E07DF7">
              <w:rPr>
                <w:rFonts w:ascii="Verdana" w:hAnsi="Verdana" w:cs="Arial"/>
                <w:bCs/>
                <w:sz w:val="20"/>
                <w:szCs w:val="20"/>
              </w:rPr>
              <w:t>Lista de distribución del Manual</w:t>
            </w:r>
          </w:p>
        </w:tc>
        <w:tc>
          <w:tcPr>
            <w:tcW w:w="1701" w:type="dxa"/>
            <w:vAlign w:val="center"/>
          </w:tcPr>
          <w:p w14:paraId="5B00C7D3" w14:textId="77777777"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3</w:t>
            </w:r>
          </w:p>
        </w:tc>
        <w:tc>
          <w:tcPr>
            <w:tcW w:w="1417" w:type="dxa"/>
            <w:vAlign w:val="center"/>
          </w:tcPr>
          <w:p w14:paraId="47FED759" w14:textId="77777777"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1698482D" w14:textId="6D616E71"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03B069A5" w14:textId="77777777" w:rsidTr="000C0A31">
        <w:trPr>
          <w:jc w:val="center"/>
        </w:trPr>
        <w:tc>
          <w:tcPr>
            <w:tcW w:w="3691" w:type="dxa"/>
            <w:vAlign w:val="center"/>
          </w:tcPr>
          <w:p w14:paraId="39BA82CB" w14:textId="0A56CFB4" w:rsidR="009426CD" w:rsidRPr="00E07DF7" w:rsidRDefault="009426CD" w:rsidP="009426CD">
            <w:pPr>
              <w:spacing w:after="0"/>
              <w:rPr>
                <w:rFonts w:ascii="Verdana" w:hAnsi="Verdana" w:cs="Arial"/>
                <w:bCs/>
                <w:sz w:val="20"/>
                <w:szCs w:val="20"/>
              </w:rPr>
            </w:pPr>
            <w:r>
              <w:rPr>
                <w:rFonts w:ascii="Verdana" w:hAnsi="Verdana" w:cs="Arial"/>
                <w:bCs/>
                <w:sz w:val="20"/>
                <w:szCs w:val="20"/>
              </w:rPr>
              <w:t>Lista de Páginas Efectivas</w:t>
            </w:r>
          </w:p>
        </w:tc>
        <w:tc>
          <w:tcPr>
            <w:tcW w:w="1701" w:type="dxa"/>
            <w:vAlign w:val="center"/>
          </w:tcPr>
          <w:p w14:paraId="43388B6D" w14:textId="77777777"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4</w:t>
            </w:r>
          </w:p>
        </w:tc>
        <w:tc>
          <w:tcPr>
            <w:tcW w:w="1417" w:type="dxa"/>
            <w:vAlign w:val="center"/>
          </w:tcPr>
          <w:p w14:paraId="6B499ABA" w14:textId="77777777"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01C1D260" w14:textId="43D3123A"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68FF3139" w14:textId="77777777" w:rsidTr="000C0A31">
        <w:trPr>
          <w:jc w:val="center"/>
        </w:trPr>
        <w:tc>
          <w:tcPr>
            <w:tcW w:w="3691" w:type="dxa"/>
            <w:vAlign w:val="center"/>
          </w:tcPr>
          <w:p w14:paraId="21D19E56" w14:textId="7332E07A" w:rsidR="009426CD" w:rsidRPr="00E07DF7" w:rsidRDefault="009426CD" w:rsidP="009426CD">
            <w:pPr>
              <w:spacing w:after="0"/>
              <w:rPr>
                <w:rFonts w:ascii="Verdana" w:hAnsi="Verdana" w:cs="Arial"/>
                <w:bCs/>
                <w:sz w:val="20"/>
                <w:szCs w:val="20"/>
              </w:rPr>
            </w:pPr>
            <w:r>
              <w:rPr>
                <w:rFonts w:ascii="Verdana" w:hAnsi="Verdana" w:cs="Arial"/>
                <w:bCs/>
                <w:sz w:val="20"/>
                <w:szCs w:val="20"/>
              </w:rPr>
              <w:t>Registro o control de revisiones</w:t>
            </w:r>
          </w:p>
        </w:tc>
        <w:tc>
          <w:tcPr>
            <w:tcW w:w="1701" w:type="dxa"/>
            <w:vAlign w:val="center"/>
          </w:tcPr>
          <w:p w14:paraId="01B406FA" w14:textId="77777777"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5</w:t>
            </w:r>
          </w:p>
        </w:tc>
        <w:tc>
          <w:tcPr>
            <w:tcW w:w="1417" w:type="dxa"/>
            <w:vAlign w:val="center"/>
          </w:tcPr>
          <w:p w14:paraId="727C62D2" w14:textId="77777777"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28E80B1D" w14:textId="25D5B396"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5852A524" w14:textId="77777777" w:rsidTr="000C0A31">
        <w:trPr>
          <w:jc w:val="center"/>
        </w:trPr>
        <w:tc>
          <w:tcPr>
            <w:tcW w:w="3691" w:type="dxa"/>
            <w:vAlign w:val="center"/>
          </w:tcPr>
          <w:p w14:paraId="211041CF" w14:textId="46F907BA" w:rsidR="009426CD" w:rsidRPr="00E07DF7" w:rsidRDefault="009426CD" w:rsidP="009426CD">
            <w:pPr>
              <w:spacing w:after="0"/>
              <w:rPr>
                <w:rFonts w:ascii="Verdana" w:hAnsi="Verdana" w:cs="Arial"/>
                <w:sz w:val="20"/>
                <w:szCs w:val="20"/>
              </w:rPr>
            </w:pPr>
            <w:r>
              <w:rPr>
                <w:rFonts w:ascii="Verdana" w:hAnsi="Verdana" w:cs="Arial"/>
                <w:sz w:val="20"/>
                <w:szCs w:val="20"/>
              </w:rPr>
              <w:t>Información General</w:t>
            </w:r>
          </w:p>
        </w:tc>
        <w:tc>
          <w:tcPr>
            <w:tcW w:w="1701" w:type="dxa"/>
            <w:vAlign w:val="center"/>
          </w:tcPr>
          <w:p w14:paraId="07B95D79" w14:textId="77777777"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6</w:t>
            </w:r>
          </w:p>
        </w:tc>
        <w:tc>
          <w:tcPr>
            <w:tcW w:w="1417" w:type="dxa"/>
            <w:vAlign w:val="center"/>
          </w:tcPr>
          <w:p w14:paraId="6D439211" w14:textId="77777777"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54478F55" w14:textId="3C4EFDF0"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0272A600" w14:textId="77777777" w:rsidTr="000C0A31">
        <w:trPr>
          <w:jc w:val="center"/>
        </w:trPr>
        <w:tc>
          <w:tcPr>
            <w:tcW w:w="3691" w:type="dxa"/>
            <w:vAlign w:val="center"/>
          </w:tcPr>
          <w:p w14:paraId="75963A2E" w14:textId="52221E46" w:rsidR="009426CD" w:rsidRPr="00E07DF7" w:rsidRDefault="009426CD" w:rsidP="009426CD">
            <w:pPr>
              <w:spacing w:after="0"/>
              <w:rPr>
                <w:rFonts w:ascii="Verdana" w:hAnsi="Verdana" w:cs="Arial"/>
                <w:sz w:val="20"/>
                <w:szCs w:val="20"/>
              </w:rPr>
            </w:pPr>
            <w:r>
              <w:rPr>
                <w:rFonts w:ascii="Verdana" w:hAnsi="Verdana" w:cs="Arial"/>
                <w:sz w:val="20"/>
                <w:szCs w:val="20"/>
              </w:rPr>
              <w:t>Información General</w:t>
            </w:r>
          </w:p>
        </w:tc>
        <w:tc>
          <w:tcPr>
            <w:tcW w:w="1701" w:type="dxa"/>
            <w:vAlign w:val="center"/>
          </w:tcPr>
          <w:p w14:paraId="1F42EA54" w14:textId="77777777"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7</w:t>
            </w:r>
          </w:p>
        </w:tc>
        <w:tc>
          <w:tcPr>
            <w:tcW w:w="1417" w:type="dxa"/>
            <w:vAlign w:val="center"/>
          </w:tcPr>
          <w:p w14:paraId="6524567B" w14:textId="77777777"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3E168ED7" w14:textId="2A667BA7"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439777B9" w14:textId="77777777" w:rsidTr="000C0A31">
        <w:trPr>
          <w:jc w:val="center"/>
        </w:trPr>
        <w:tc>
          <w:tcPr>
            <w:tcW w:w="3691" w:type="dxa"/>
            <w:vAlign w:val="center"/>
          </w:tcPr>
          <w:p w14:paraId="035703F4" w14:textId="43ECD3DF" w:rsidR="009426CD" w:rsidRPr="00E07DF7" w:rsidRDefault="009426CD" w:rsidP="009426CD">
            <w:pPr>
              <w:spacing w:after="0"/>
              <w:rPr>
                <w:rFonts w:ascii="Verdana" w:hAnsi="Verdana" w:cs="Arial"/>
                <w:bCs/>
                <w:sz w:val="20"/>
                <w:szCs w:val="20"/>
              </w:rPr>
            </w:pPr>
            <w:r>
              <w:rPr>
                <w:rFonts w:ascii="Verdana" w:hAnsi="Verdana" w:cs="Arial"/>
                <w:sz w:val="20"/>
                <w:szCs w:val="20"/>
              </w:rPr>
              <w:t>Acrónimos</w:t>
            </w:r>
            <w:r w:rsidRPr="00E07DF7">
              <w:rPr>
                <w:rFonts w:ascii="Verdana" w:hAnsi="Verdana" w:cs="Arial"/>
                <w:sz w:val="20"/>
                <w:szCs w:val="20"/>
              </w:rPr>
              <w:t xml:space="preserve"> </w:t>
            </w:r>
          </w:p>
        </w:tc>
        <w:tc>
          <w:tcPr>
            <w:tcW w:w="1701" w:type="dxa"/>
            <w:vAlign w:val="center"/>
          </w:tcPr>
          <w:p w14:paraId="3C3F52BA" w14:textId="77777777"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8</w:t>
            </w:r>
          </w:p>
        </w:tc>
        <w:tc>
          <w:tcPr>
            <w:tcW w:w="1417" w:type="dxa"/>
            <w:vAlign w:val="center"/>
          </w:tcPr>
          <w:p w14:paraId="6455850C" w14:textId="77777777"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3FDE05F6" w14:textId="4EE125FA"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09D07ABC" w14:textId="77777777" w:rsidTr="000C0A31">
        <w:trPr>
          <w:jc w:val="center"/>
        </w:trPr>
        <w:tc>
          <w:tcPr>
            <w:tcW w:w="3691" w:type="dxa"/>
            <w:vAlign w:val="center"/>
          </w:tcPr>
          <w:p w14:paraId="24D8C761" w14:textId="42910406" w:rsidR="009426CD" w:rsidRPr="00E07DF7" w:rsidRDefault="009426CD" w:rsidP="009426CD">
            <w:pPr>
              <w:spacing w:after="0"/>
              <w:rPr>
                <w:rFonts w:ascii="Verdana" w:hAnsi="Verdana" w:cs="Arial"/>
                <w:bCs/>
                <w:sz w:val="20"/>
                <w:szCs w:val="20"/>
              </w:rPr>
            </w:pPr>
            <w:r>
              <w:rPr>
                <w:rFonts w:ascii="Verdana" w:hAnsi="Verdana" w:cs="Arial"/>
                <w:bCs/>
                <w:sz w:val="20"/>
                <w:szCs w:val="20"/>
              </w:rPr>
              <w:t>Normativa relacionada</w:t>
            </w:r>
            <w:r w:rsidRPr="00E07DF7">
              <w:rPr>
                <w:rFonts w:ascii="Verdana" w:hAnsi="Verdana" w:cs="Arial"/>
                <w:bCs/>
                <w:sz w:val="20"/>
                <w:szCs w:val="20"/>
              </w:rPr>
              <w:t xml:space="preserve"> </w:t>
            </w:r>
          </w:p>
        </w:tc>
        <w:tc>
          <w:tcPr>
            <w:tcW w:w="1701" w:type="dxa"/>
            <w:vAlign w:val="center"/>
          </w:tcPr>
          <w:p w14:paraId="2B659F8B" w14:textId="77777777"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9</w:t>
            </w:r>
          </w:p>
        </w:tc>
        <w:tc>
          <w:tcPr>
            <w:tcW w:w="1417" w:type="dxa"/>
            <w:vAlign w:val="center"/>
          </w:tcPr>
          <w:p w14:paraId="74A66006" w14:textId="77777777"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2DBEBFCA" w14:textId="369ADF9C"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46D23D21" w14:textId="77777777" w:rsidTr="000C0A31">
        <w:trPr>
          <w:jc w:val="center"/>
        </w:trPr>
        <w:tc>
          <w:tcPr>
            <w:tcW w:w="3691" w:type="dxa"/>
            <w:vAlign w:val="center"/>
          </w:tcPr>
          <w:p w14:paraId="1E012350" w14:textId="02DD84BD" w:rsidR="009426CD" w:rsidRPr="00E07DF7" w:rsidRDefault="00115DA1" w:rsidP="009426CD">
            <w:pPr>
              <w:spacing w:after="0"/>
              <w:rPr>
                <w:rFonts w:ascii="Verdana" w:hAnsi="Verdana" w:cs="Arial"/>
                <w:bCs/>
                <w:sz w:val="20"/>
                <w:szCs w:val="20"/>
              </w:rPr>
            </w:pPr>
            <w:r>
              <w:rPr>
                <w:rFonts w:ascii="Verdana" w:hAnsi="Verdana" w:cs="Arial"/>
                <w:bCs/>
                <w:sz w:val="20"/>
                <w:szCs w:val="20"/>
              </w:rPr>
              <w:t>Objetivos</w:t>
            </w:r>
          </w:p>
        </w:tc>
        <w:tc>
          <w:tcPr>
            <w:tcW w:w="1701" w:type="dxa"/>
            <w:vAlign w:val="center"/>
          </w:tcPr>
          <w:p w14:paraId="2CB48390" w14:textId="77777777"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10</w:t>
            </w:r>
          </w:p>
        </w:tc>
        <w:tc>
          <w:tcPr>
            <w:tcW w:w="1417" w:type="dxa"/>
            <w:vAlign w:val="center"/>
          </w:tcPr>
          <w:p w14:paraId="2427FA70" w14:textId="77777777"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2CBF6D56" w14:textId="6ED3FFC0"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0F90EA7A" w14:textId="77777777" w:rsidTr="000C0A31">
        <w:trPr>
          <w:jc w:val="center"/>
        </w:trPr>
        <w:tc>
          <w:tcPr>
            <w:tcW w:w="3691" w:type="dxa"/>
            <w:vAlign w:val="center"/>
          </w:tcPr>
          <w:p w14:paraId="0A80005F" w14:textId="4FE38110" w:rsidR="009426CD" w:rsidRPr="00E07DF7" w:rsidRDefault="009426CD" w:rsidP="009426CD">
            <w:pPr>
              <w:spacing w:after="0"/>
              <w:jc w:val="both"/>
              <w:rPr>
                <w:rFonts w:ascii="Verdana" w:hAnsi="Verdana" w:cs="Arial"/>
                <w:sz w:val="20"/>
                <w:szCs w:val="20"/>
              </w:rPr>
            </w:pPr>
            <w:r>
              <w:rPr>
                <w:rFonts w:ascii="Verdana" w:hAnsi="Verdana" w:cs="Arial"/>
                <w:sz w:val="20"/>
                <w:szCs w:val="20"/>
              </w:rPr>
              <w:t xml:space="preserve">Actualización del Manual </w:t>
            </w:r>
            <w:r w:rsidRPr="00E07DF7">
              <w:rPr>
                <w:rFonts w:ascii="Verdana" w:hAnsi="Verdana" w:cs="Arial"/>
                <w:sz w:val="20"/>
                <w:szCs w:val="20"/>
              </w:rPr>
              <w:t xml:space="preserve"> </w:t>
            </w:r>
          </w:p>
        </w:tc>
        <w:tc>
          <w:tcPr>
            <w:tcW w:w="1701" w:type="dxa"/>
            <w:vAlign w:val="center"/>
          </w:tcPr>
          <w:p w14:paraId="6B9AE6C5" w14:textId="77777777"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11</w:t>
            </w:r>
          </w:p>
        </w:tc>
        <w:tc>
          <w:tcPr>
            <w:tcW w:w="1417" w:type="dxa"/>
            <w:vAlign w:val="center"/>
          </w:tcPr>
          <w:p w14:paraId="3093FE7E" w14:textId="77777777"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3896E30B" w14:textId="74B131A0"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2D608190" w14:textId="77777777" w:rsidTr="000C0A31">
        <w:trPr>
          <w:jc w:val="center"/>
        </w:trPr>
        <w:tc>
          <w:tcPr>
            <w:tcW w:w="3691" w:type="dxa"/>
            <w:vAlign w:val="center"/>
          </w:tcPr>
          <w:p w14:paraId="457FF6C1" w14:textId="6850811C" w:rsidR="009426CD" w:rsidRPr="00E07DF7" w:rsidRDefault="009426CD" w:rsidP="009426CD">
            <w:pPr>
              <w:spacing w:after="0"/>
              <w:rPr>
                <w:rFonts w:ascii="Verdana" w:hAnsi="Verdana" w:cs="Arial"/>
                <w:sz w:val="20"/>
                <w:szCs w:val="20"/>
              </w:rPr>
            </w:pPr>
            <w:r>
              <w:rPr>
                <w:rFonts w:ascii="Verdana" w:hAnsi="Verdana" w:cs="Arial"/>
                <w:sz w:val="20"/>
                <w:szCs w:val="20"/>
              </w:rPr>
              <w:t>Políticas Generales y Reglamentación</w:t>
            </w:r>
          </w:p>
        </w:tc>
        <w:tc>
          <w:tcPr>
            <w:tcW w:w="1701" w:type="dxa"/>
            <w:vAlign w:val="center"/>
          </w:tcPr>
          <w:p w14:paraId="592A18F0" w14:textId="77777777"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12</w:t>
            </w:r>
          </w:p>
        </w:tc>
        <w:tc>
          <w:tcPr>
            <w:tcW w:w="1417" w:type="dxa"/>
            <w:vAlign w:val="center"/>
          </w:tcPr>
          <w:p w14:paraId="3F0B8C53" w14:textId="77777777"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39131D86" w14:textId="7501C70C"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1E5D4C99" w14:textId="77777777" w:rsidTr="000C0A31">
        <w:trPr>
          <w:jc w:val="center"/>
        </w:trPr>
        <w:tc>
          <w:tcPr>
            <w:tcW w:w="3691" w:type="dxa"/>
            <w:vAlign w:val="center"/>
          </w:tcPr>
          <w:p w14:paraId="6A5729A8" w14:textId="2DED4A69" w:rsidR="009426CD" w:rsidRPr="00E07DF7" w:rsidRDefault="009426CD" w:rsidP="009426CD">
            <w:pPr>
              <w:spacing w:after="0"/>
              <w:rPr>
                <w:rFonts w:ascii="Verdana" w:hAnsi="Verdana" w:cs="Arial"/>
                <w:sz w:val="20"/>
                <w:szCs w:val="20"/>
              </w:rPr>
            </w:pPr>
            <w:r>
              <w:rPr>
                <w:rFonts w:ascii="Verdana" w:hAnsi="Verdana" w:cs="Arial"/>
                <w:sz w:val="20"/>
                <w:szCs w:val="20"/>
              </w:rPr>
              <w:t>Políticas Generales y Reglamentación</w:t>
            </w:r>
          </w:p>
        </w:tc>
        <w:tc>
          <w:tcPr>
            <w:tcW w:w="1701" w:type="dxa"/>
            <w:vAlign w:val="center"/>
          </w:tcPr>
          <w:p w14:paraId="2CE602A6" w14:textId="77777777"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13</w:t>
            </w:r>
          </w:p>
        </w:tc>
        <w:tc>
          <w:tcPr>
            <w:tcW w:w="1417" w:type="dxa"/>
            <w:vAlign w:val="center"/>
          </w:tcPr>
          <w:p w14:paraId="0F00745F" w14:textId="77777777"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1F7D20BA" w14:textId="49F2576F"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760CF9FD" w14:textId="77777777" w:rsidTr="000C0A31">
        <w:trPr>
          <w:jc w:val="center"/>
        </w:trPr>
        <w:tc>
          <w:tcPr>
            <w:tcW w:w="3691" w:type="dxa"/>
            <w:vAlign w:val="center"/>
          </w:tcPr>
          <w:p w14:paraId="7C5058EE" w14:textId="2ADEF074" w:rsidR="009426CD" w:rsidRPr="00E07DF7" w:rsidRDefault="009426CD" w:rsidP="009426CD">
            <w:pPr>
              <w:spacing w:after="0"/>
              <w:rPr>
                <w:rFonts w:ascii="Verdana" w:hAnsi="Verdana" w:cs="Arial"/>
                <w:sz w:val="20"/>
                <w:szCs w:val="20"/>
              </w:rPr>
            </w:pPr>
            <w:r>
              <w:rPr>
                <w:rFonts w:ascii="Verdana" w:hAnsi="Verdana" w:cs="Arial"/>
                <w:sz w:val="20"/>
                <w:szCs w:val="20"/>
              </w:rPr>
              <w:t>Políticas Generales y Reglamentación</w:t>
            </w:r>
          </w:p>
        </w:tc>
        <w:tc>
          <w:tcPr>
            <w:tcW w:w="1701" w:type="dxa"/>
            <w:vAlign w:val="center"/>
          </w:tcPr>
          <w:p w14:paraId="31708A03" w14:textId="77777777"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14</w:t>
            </w:r>
          </w:p>
        </w:tc>
        <w:tc>
          <w:tcPr>
            <w:tcW w:w="1417" w:type="dxa"/>
            <w:vAlign w:val="center"/>
          </w:tcPr>
          <w:p w14:paraId="456B7021" w14:textId="77777777"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45B97010" w14:textId="39648467"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673CF196" w14:textId="77777777" w:rsidTr="000C0A31">
        <w:trPr>
          <w:jc w:val="center"/>
        </w:trPr>
        <w:tc>
          <w:tcPr>
            <w:tcW w:w="3691" w:type="dxa"/>
            <w:vAlign w:val="center"/>
          </w:tcPr>
          <w:p w14:paraId="6ADF597E" w14:textId="4A7A90E2" w:rsidR="009426CD" w:rsidRPr="00E07DF7" w:rsidRDefault="009426CD" w:rsidP="009426CD">
            <w:pPr>
              <w:spacing w:after="0"/>
              <w:rPr>
                <w:rFonts w:ascii="Verdana" w:hAnsi="Verdana" w:cs="Arial"/>
                <w:sz w:val="20"/>
                <w:szCs w:val="20"/>
              </w:rPr>
            </w:pPr>
            <w:r>
              <w:rPr>
                <w:rFonts w:ascii="Verdana" w:hAnsi="Verdana" w:cs="Arial"/>
                <w:sz w:val="20"/>
                <w:szCs w:val="20"/>
              </w:rPr>
              <w:t>Políticas Generales y Reglamentación</w:t>
            </w:r>
          </w:p>
        </w:tc>
        <w:tc>
          <w:tcPr>
            <w:tcW w:w="1701" w:type="dxa"/>
            <w:vAlign w:val="center"/>
          </w:tcPr>
          <w:p w14:paraId="157916E9" w14:textId="77777777"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15</w:t>
            </w:r>
          </w:p>
        </w:tc>
        <w:tc>
          <w:tcPr>
            <w:tcW w:w="1417" w:type="dxa"/>
            <w:vAlign w:val="center"/>
          </w:tcPr>
          <w:p w14:paraId="61709DEB" w14:textId="77777777"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38671FD5" w14:textId="673FADE8"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2852C31B" w14:textId="77777777" w:rsidTr="000C0A31">
        <w:trPr>
          <w:trHeight w:val="375"/>
          <w:jc w:val="center"/>
        </w:trPr>
        <w:tc>
          <w:tcPr>
            <w:tcW w:w="3691" w:type="dxa"/>
            <w:vAlign w:val="center"/>
          </w:tcPr>
          <w:p w14:paraId="280D0513" w14:textId="77D1841B" w:rsidR="009426CD" w:rsidRPr="00E07DF7" w:rsidRDefault="009426CD" w:rsidP="009426CD">
            <w:pPr>
              <w:jc w:val="both"/>
              <w:rPr>
                <w:rFonts w:ascii="Verdana" w:hAnsi="Verdana" w:cs="Arial"/>
                <w:sz w:val="20"/>
                <w:szCs w:val="20"/>
              </w:rPr>
            </w:pPr>
            <w:r>
              <w:rPr>
                <w:rFonts w:ascii="Verdana" w:hAnsi="Verdana" w:cs="Arial"/>
                <w:sz w:val="20"/>
                <w:szCs w:val="20"/>
              </w:rPr>
              <w:t>Prohibiciones y Sanciones</w:t>
            </w:r>
          </w:p>
        </w:tc>
        <w:tc>
          <w:tcPr>
            <w:tcW w:w="1701" w:type="dxa"/>
            <w:vAlign w:val="center"/>
          </w:tcPr>
          <w:p w14:paraId="16886DDD" w14:textId="77777777"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16</w:t>
            </w:r>
          </w:p>
        </w:tc>
        <w:tc>
          <w:tcPr>
            <w:tcW w:w="1417" w:type="dxa"/>
            <w:vAlign w:val="center"/>
          </w:tcPr>
          <w:p w14:paraId="0AEB8776" w14:textId="77777777"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08B87AFC" w14:textId="375B05F7"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4E25D1F3" w14:textId="77777777" w:rsidTr="000C0A31">
        <w:trPr>
          <w:jc w:val="center"/>
        </w:trPr>
        <w:tc>
          <w:tcPr>
            <w:tcW w:w="3691" w:type="dxa"/>
            <w:vAlign w:val="center"/>
          </w:tcPr>
          <w:p w14:paraId="0A13A712" w14:textId="24D15830" w:rsidR="009426CD" w:rsidRPr="00E07DF7" w:rsidRDefault="009426CD" w:rsidP="009426CD">
            <w:pPr>
              <w:spacing w:after="0"/>
              <w:rPr>
                <w:rFonts w:ascii="Verdana" w:hAnsi="Verdana" w:cs="Arial"/>
                <w:sz w:val="20"/>
                <w:szCs w:val="20"/>
              </w:rPr>
            </w:pPr>
            <w:r>
              <w:rPr>
                <w:rFonts w:ascii="Verdana" w:hAnsi="Verdana" w:cs="Arial"/>
                <w:sz w:val="20"/>
                <w:szCs w:val="20"/>
              </w:rPr>
              <w:t xml:space="preserve">Descripción de procedimientos </w:t>
            </w:r>
          </w:p>
        </w:tc>
        <w:tc>
          <w:tcPr>
            <w:tcW w:w="1701" w:type="dxa"/>
            <w:vAlign w:val="center"/>
          </w:tcPr>
          <w:p w14:paraId="2EFD2339" w14:textId="77777777"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17</w:t>
            </w:r>
          </w:p>
        </w:tc>
        <w:tc>
          <w:tcPr>
            <w:tcW w:w="1417" w:type="dxa"/>
            <w:vAlign w:val="center"/>
          </w:tcPr>
          <w:p w14:paraId="403D18B3" w14:textId="77777777"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02E96073" w14:textId="44224C25"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7CA4270F" w14:textId="77777777" w:rsidTr="000C0A31">
        <w:trPr>
          <w:jc w:val="center"/>
        </w:trPr>
        <w:tc>
          <w:tcPr>
            <w:tcW w:w="3691" w:type="dxa"/>
            <w:vAlign w:val="center"/>
          </w:tcPr>
          <w:p w14:paraId="1BF43DA2" w14:textId="2FB43D1C" w:rsidR="009426CD" w:rsidRPr="00E07DF7" w:rsidRDefault="009426CD" w:rsidP="009426CD">
            <w:pPr>
              <w:spacing w:after="0"/>
              <w:rPr>
                <w:rFonts w:ascii="Verdana" w:hAnsi="Verdana" w:cs="Arial"/>
                <w:bCs/>
                <w:sz w:val="20"/>
                <w:szCs w:val="20"/>
              </w:rPr>
            </w:pPr>
            <w:r>
              <w:rPr>
                <w:rFonts w:ascii="Verdana" w:hAnsi="Verdana" w:cs="Arial"/>
                <w:bCs/>
                <w:sz w:val="20"/>
                <w:szCs w:val="20"/>
              </w:rPr>
              <w:t>Descripción de Procedimientos</w:t>
            </w:r>
          </w:p>
        </w:tc>
        <w:tc>
          <w:tcPr>
            <w:tcW w:w="1701" w:type="dxa"/>
            <w:vAlign w:val="center"/>
          </w:tcPr>
          <w:p w14:paraId="03ED3EFB" w14:textId="77777777"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18</w:t>
            </w:r>
          </w:p>
        </w:tc>
        <w:tc>
          <w:tcPr>
            <w:tcW w:w="1417" w:type="dxa"/>
            <w:vAlign w:val="center"/>
          </w:tcPr>
          <w:p w14:paraId="3F95CF77" w14:textId="77777777"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7144EF7B" w14:textId="333ADCE5"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78B0A653" w14:textId="77777777" w:rsidTr="000C0A31">
        <w:trPr>
          <w:jc w:val="center"/>
        </w:trPr>
        <w:tc>
          <w:tcPr>
            <w:tcW w:w="3691" w:type="dxa"/>
            <w:vAlign w:val="center"/>
          </w:tcPr>
          <w:p w14:paraId="4E15B10C" w14:textId="6D9E1366" w:rsidR="009426CD" w:rsidRPr="00E07DF7" w:rsidRDefault="009426CD" w:rsidP="009426CD">
            <w:pPr>
              <w:spacing w:after="0"/>
              <w:rPr>
                <w:rFonts w:ascii="Verdana" w:hAnsi="Verdana" w:cs="Arial"/>
                <w:bCs/>
                <w:sz w:val="20"/>
                <w:szCs w:val="20"/>
              </w:rPr>
            </w:pPr>
            <w:r>
              <w:rPr>
                <w:rFonts w:ascii="Verdana" w:hAnsi="Verdana" w:cs="Arial"/>
                <w:sz w:val="20"/>
                <w:szCs w:val="20"/>
              </w:rPr>
              <w:t xml:space="preserve">Descripción de procedimientos </w:t>
            </w:r>
          </w:p>
        </w:tc>
        <w:tc>
          <w:tcPr>
            <w:tcW w:w="1701" w:type="dxa"/>
            <w:vAlign w:val="center"/>
          </w:tcPr>
          <w:p w14:paraId="3135FA18" w14:textId="28116C76"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19</w:t>
            </w:r>
          </w:p>
        </w:tc>
        <w:tc>
          <w:tcPr>
            <w:tcW w:w="1417" w:type="dxa"/>
            <w:vAlign w:val="center"/>
          </w:tcPr>
          <w:p w14:paraId="7EC8314C" w14:textId="66D03B96"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611834DB" w14:textId="4BFEED8B"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29AF97CF" w14:textId="77777777" w:rsidTr="000C0A31">
        <w:trPr>
          <w:jc w:val="center"/>
        </w:trPr>
        <w:tc>
          <w:tcPr>
            <w:tcW w:w="3691" w:type="dxa"/>
            <w:vAlign w:val="center"/>
          </w:tcPr>
          <w:p w14:paraId="2BE9A628" w14:textId="19D2C03D" w:rsidR="009426CD" w:rsidRPr="00E07DF7" w:rsidRDefault="009426CD" w:rsidP="009426CD">
            <w:pPr>
              <w:spacing w:after="0"/>
              <w:rPr>
                <w:rFonts w:ascii="Verdana" w:hAnsi="Verdana" w:cs="Arial"/>
                <w:bCs/>
                <w:sz w:val="20"/>
                <w:szCs w:val="20"/>
              </w:rPr>
            </w:pPr>
            <w:r>
              <w:rPr>
                <w:rFonts w:ascii="Verdana" w:hAnsi="Verdana" w:cs="Arial"/>
                <w:bCs/>
                <w:sz w:val="20"/>
                <w:szCs w:val="20"/>
              </w:rPr>
              <w:t>Descripción de Procedimientos</w:t>
            </w:r>
          </w:p>
        </w:tc>
        <w:tc>
          <w:tcPr>
            <w:tcW w:w="1701" w:type="dxa"/>
            <w:vAlign w:val="center"/>
          </w:tcPr>
          <w:p w14:paraId="3D980481" w14:textId="5EEE1E12"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20</w:t>
            </w:r>
          </w:p>
        </w:tc>
        <w:tc>
          <w:tcPr>
            <w:tcW w:w="1417" w:type="dxa"/>
            <w:vAlign w:val="center"/>
          </w:tcPr>
          <w:p w14:paraId="0BF196A4" w14:textId="7BB5131E"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4E2CD9E2" w14:textId="2CB4D89A"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5F1F316C" w14:textId="77777777" w:rsidTr="000C0A31">
        <w:trPr>
          <w:jc w:val="center"/>
        </w:trPr>
        <w:tc>
          <w:tcPr>
            <w:tcW w:w="3691" w:type="dxa"/>
            <w:vAlign w:val="center"/>
          </w:tcPr>
          <w:p w14:paraId="505F9878" w14:textId="7E1B0CD2" w:rsidR="009426CD" w:rsidRPr="00E07DF7" w:rsidRDefault="009426CD" w:rsidP="009426CD">
            <w:pPr>
              <w:spacing w:after="0"/>
              <w:rPr>
                <w:rFonts w:ascii="Verdana" w:hAnsi="Verdana" w:cs="Arial"/>
                <w:bCs/>
                <w:sz w:val="20"/>
                <w:szCs w:val="20"/>
              </w:rPr>
            </w:pPr>
            <w:r>
              <w:rPr>
                <w:rFonts w:ascii="Verdana" w:hAnsi="Verdana" w:cs="Arial"/>
                <w:sz w:val="20"/>
                <w:szCs w:val="20"/>
              </w:rPr>
              <w:t xml:space="preserve">Descripción de procedimientos </w:t>
            </w:r>
          </w:p>
        </w:tc>
        <w:tc>
          <w:tcPr>
            <w:tcW w:w="1701" w:type="dxa"/>
            <w:vAlign w:val="center"/>
          </w:tcPr>
          <w:p w14:paraId="7E691D3D" w14:textId="599426AA"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21</w:t>
            </w:r>
          </w:p>
        </w:tc>
        <w:tc>
          <w:tcPr>
            <w:tcW w:w="1417" w:type="dxa"/>
            <w:vAlign w:val="center"/>
          </w:tcPr>
          <w:p w14:paraId="2193B1B6" w14:textId="0387A714"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3A155308" w14:textId="0E048DED"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3DAF06BB" w14:textId="77777777" w:rsidTr="000C0A31">
        <w:trPr>
          <w:jc w:val="center"/>
        </w:trPr>
        <w:tc>
          <w:tcPr>
            <w:tcW w:w="3691" w:type="dxa"/>
            <w:vAlign w:val="center"/>
          </w:tcPr>
          <w:p w14:paraId="4AB7DC11" w14:textId="03B9B151" w:rsidR="009426CD" w:rsidRPr="00E07DF7" w:rsidRDefault="009426CD" w:rsidP="009426CD">
            <w:pPr>
              <w:spacing w:after="0"/>
              <w:rPr>
                <w:rFonts w:ascii="Verdana" w:hAnsi="Verdana" w:cs="Arial"/>
                <w:bCs/>
                <w:sz w:val="20"/>
                <w:szCs w:val="20"/>
              </w:rPr>
            </w:pPr>
            <w:r>
              <w:rPr>
                <w:rFonts w:ascii="Verdana" w:hAnsi="Verdana" w:cs="Arial"/>
                <w:bCs/>
                <w:sz w:val="20"/>
                <w:szCs w:val="20"/>
              </w:rPr>
              <w:t>Descripción de Procedimientos</w:t>
            </w:r>
          </w:p>
        </w:tc>
        <w:tc>
          <w:tcPr>
            <w:tcW w:w="1701" w:type="dxa"/>
            <w:vAlign w:val="center"/>
          </w:tcPr>
          <w:p w14:paraId="0A825E3B" w14:textId="37CD3BBD"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22</w:t>
            </w:r>
          </w:p>
        </w:tc>
        <w:tc>
          <w:tcPr>
            <w:tcW w:w="1417" w:type="dxa"/>
            <w:vAlign w:val="center"/>
          </w:tcPr>
          <w:p w14:paraId="4665C00B" w14:textId="4AE7BEBF"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48855231" w14:textId="32EA1B2E"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49E3429A" w14:textId="77777777" w:rsidTr="000C0A31">
        <w:trPr>
          <w:jc w:val="center"/>
        </w:trPr>
        <w:tc>
          <w:tcPr>
            <w:tcW w:w="3691" w:type="dxa"/>
            <w:vAlign w:val="center"/>
          </w:tcPr>
          <w:p w14:paraId="53BB3DEC" w14:textId="5E52ED1C" w:rsidR="009426CD" w:rsidRPr="00E07DF7" w:rsidRDefault="009426CD" w:rsidP="009426CD">
            <w:pPr>
              <w:spacing w:after="0"/>
              <w:rPr>
                <w:rFonts w:ascii="Verdana" w:hAnsi="Verdana" w:cs="Arial"/>
                <w:bCs/>
                <w:sz w:val="20"/>
                <w:szCs w:val="20"/>
              </w:rPr>
            </w:pPr>
            <w:r>
              <w:rPr>
                <w:rFonts w:ascii="Verdana" w:hAnsi="Verdana" w:cs="Arial"/>
                <w:sz w:val="20"/>
                <w:szCs w:val="20"/>
              </w:rPr>
              <w:t xml:space="preserve">Descripción de procedimientos </w:t>
            </w:r>
          </w:p>
        </w:tc>
        <w:tc>
          <w:tcPr>
            <w:tcW w:w="1701" w:type="dxa"/>
            <w:vAlign w:val="center"/>
          </w:tcPr>
          <w:p w14:paraId="5143593B" w14:textId="6CC5AC66"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23</w:t>
            </w:r>
          </w:p>
        </w:tc>
        <w:tc>
          <w:tcPr>
            <w:tcW w:w="1417" w:type="dxa"/>
            <w:vAlign w:val="center"/>
          </w:tcPr>
          <w:p w14:paraId="1FC305C0" w14:textId="47F54129"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17C05E02" w14:textId="54686A15"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6F7190AF" w14:textId="77777777" w:rsidTr="000C0A31">
        <w:trPr>
          <w:jc w:val="center"/>
        </w:trPr>
        <w:tc>
          <w:tcPr>
            <w:tcW w:w="3691" w:type="dxa"/>
            <w:vAlign w:val="center"/>
          </w:tcPr>
          <w:p w14:paraId="2E7ED98D" w14:textId="1668CFBE" w:rsidR="009426CD" w:rsidRPr="00E07DF7" w:rsidRDefault="009426CD" w:rsidP="009426CD">
            <w:pPr>
              <w:spacing w:after="0"/>
              <w:rPr>
                <w:rFonts w:ascii="Verdana" w:hAnsi="Verdana" w:cs="Arial"/>
                <w:bCs/>
                <w:sz w:val="20"/>
                <w:szCs w:val="20"/>
              </w:rPr>
            </w:pPr>
            <w:r>
              <w:rPr>
                <w:rFonts w:ascii="Verdana" w:hAnsi="Verdana" w:cs="Arial"/>
                <w:bCs/>
                <w:sz w:val="20"/>
                <w:szCs w:val="20"/>
              </w:rPr>
              <w:t>Descripción de Procedimientos</w:t>
            </w:r>
          </w:p>
        </w:tc>
        <w:tc>
          <w:tcPr>
            <w:tcW w:w="1701" w:type="dxa"/>
            <w:vAlign w:val="center"/>
          </w:tcPr>
          <w:p w14:paraId="536CB443" w14:textId="67F9A228"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24</w:t>
            </w:r>
          </w:p>
        </w:tc>
        <w:tc>
          <w:tcPr>
            <w:tcW w:w="1417" w:type="dxa"/>
            <w:vAlign w:val="center"/>
          </w:tcPr>
          <w:p w14:paraId="0C4C5778" w14:textId="50F19CBF"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67C44400" w14:textId="44CE8A31"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2AFA58E1" w14:textId="77777777" w:rsidTr="000C0A31">
        <w:trPr>
          <w:jc w:val="center"/>
        </w:trPr>
        <w:tc>
          <w:tcPr>
            <w:tcW w:w="3691" w:type="dxa"/>
            <w:vAlign w:val="center"/>
          </w:tcPr>
          <w:p w14:paraId="1A3C8163" w14:textId="381D3358" w:rsidR="009426CD" w:rsidRPr="00E07DF7" w:rsidRDefault="009426CD" w:rsidP="009426CD">
            <w:pPr>
              <w:spacing w:after="0"/>
              <w:rPr>
                <w:rFonts w:ascii="Verdana" w:hAnsi="Verdana" w:cs="Arial"/>
                <w:bCs/>
                <w:sz w:val="20"/>
                <w:szCs w:val="20"/>
              </w:rPr>
            </w:pPr>
            <w:r>
              <w:rPr>
                <w:rFonts w:ascii="Verdana" w:hAnsi="Verdana" w:cs="Arial"/>
                <w:sz w:val="20"/>
                <w:szCs w:val="20"/>
              </w:rPr>
              <w:t xml:space="preserve">Descripción de procedimientos </w:t>
            </w:r>
          </w:p>
        </w:tc>
        <w:tc>
          <w:tcPr>
            <w:tcW w:w="1701" w:type="dxa"/>
            <w:vAlign w:val="center"/>
          </w:tcPr>
          <w:p w14:paraId="1E3C6851" w14:textId="0CD6DE95"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25</w:t>
            </w:r>
          </w:p>
        </w:tc>
        <w:tc>
          <w:tcPr>
            <w:tcW w:w="1417" w:type="dxa"/>
            <w:vAlign w:val="center"/>
          </w:tcPr>
          <w:p w14:paraId="0E7AAB7E" w14:textId="7385ED88"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1311BFDE" w14:textId="6ACD353A"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15D1FA84" w14:textId="77777777" w:rsidTr="000C0A31">
        <w:trPr>
          <w:jc w:val="center"/>
        </w:trPr>
        <w:tc>
          <w:tcPr>
            <w:tcW w:w="3691" w:type="dxa"/>
            <w:vAlign w:val="center"/>
          </w:tcPr>
          <w:p w14:paraId="6130702D" w14:textId="77E21107" w:rsidR="009426CD" w:rsidRPr="00E07DF7" w:rsidRDefault="009426CD" w:rsidP="009426CD">
            <w:pPr>
              <w:spacing w:after="0"/>
              <w:rPr>
                <w:rFonts w:ascii="Verdana" w:hAnsi="Verdana" w:cs="Arial"/>
                <w:bCs/>
                <w:sz w:val="20"/>
                <w:szCs w:val="20"/>
              </w:rPr>
            </w:pPr>
            <w:r>
              <w:rPr>
                <w:rFonts w:ascii="Verdana" w:hAnsi="Verdana" w:cs="Arial"/>
                <w:bCs/>
                <w:sz w:val="20"/>
                <w:szCs w:val="20"/>
              </w:rPr>
              <w:t>Descripción de Procedimientos</w:t>
            </w:r>
          </w:p>
        </w:tc>
        <w:tc>
          <w:tcPr>
            <w:tcW w:w="1701" w:type="dxa"/>
            <w:vAlign w:val="center"/>
          </w:tcPr>
          <w:p w14:paraId="1A4C5048" w14:textId="00E3F79C"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26</w:t>
            </w:r>
          </w:p>
        </w:tc>
        <w:tc>
          <w:tcPr>
            <w:tcW w:w="1417" w:type="dxa"/>
            <w:vAlign w:val="center"/>
          </w:tcPr>
          <w:p w14:paraId="7CB09D24" w14:textId="50D34F8A"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1E8956C1" w14:textId="0FBAC1F9"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4D399F6D" w14:textId="77777777" w:rsidTr="000C0A31">
        <w:trPr>
          <w:jc w:val="center"/>
        </w:trPr>
        <w:tc>
          <w:tcPr>
            <w:tcW w:w="3691" w:type="dxa"/>
            <w:vAlign w:val="center"/>
          </w:tcPr>
          <w:p w14:paraId="3384499C" w14:textId="43A991D3" w:rsidR="009426CD" w:rsidRPr="00E07DF7" w:rsidRDefault="009426CD" w:rsidP="009426CD">
            <w:pPr>
              <w:spacing w:after="0"/>
              <w:rPr>
                <w:rFonts w:ascii="Verdana" w:hAnsi="Verdana" w:cs="Arial"/>
                <w:bCs/>
                <w:sz w:val="20"/>
                <w:szCs w:val="20"/>
              </w:rPr>
            </w:pPr>
            <w:r>
              <w:rPr>
                <w:rFonts w:ascii="Verdana" w:hAnsi="Verdana" w:cs="Arial"/>
                <w:sz w:val="20"/>
                <w:szCs w:val="20"/>
              </w:rPr>
              <w:t xml:space="preserve">Descripción de procedimientos </w:t>
            </w:r>
          </w:p>
        </w:tc>
        <w:tc>
          <w:tcPr>
            <w:tcW w:w="1701" w:type="dxa"/>
            <w:vAlign w:val="center"/>
          </w:tcPr>
          <w:p w14:paraId="7508AD3A" w14:textId="185E9A6F"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27</w:t>
            </w:r>
          </w:p>
        </w:tc>
        <w:tc>
          <w:tcPr>
            <w:tcW w:w="1417" w:type="dxa"/>
            <w:vAlign w:val="center"/>
          </w:tcPr>
          <w:p w14:paraId="68EA75D1" w14:textId="5B01D8F8"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05B6B490" w14:textId="24A6C312"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194B3774" w14:textId="77777777" w:rsidTr="000C0A31">
        <w:trPr>
          <w:jc w:val="center"/>
        </w:trPr>
        <w:tc>
          <w:tcPr>
            <w:tcW w:w="3691" w:type="dxa"/>
            <w:vAlign w:val="center"/>
          </w:tcPr>
          <w:p w14:paraId="36A5EB65" w14:textId="125E4EEC" w:rsidR="009426CD" w:rsidRPr="00E07DF7" w:rsidRDefault="009426CD" w:rsidP="009426CD">
            <w:pPr>
              <w:spacing w:after="0"/>
              <w:rPr>
                <w:rFonts w:ascii="Verdana" w:hAnsi="Verdana" w:cs="Arial"/>
                <w:bCs/>
                <w:sz w:val="20"/>
                <w:szCs w:val="20"/>
              </w:rPr>
            </w:pPr>
            <w:r>
              <w:rPr>
                <w:rFonts w:ascii="Verdana" w:hAnsi="Verdana" w:cs="Arial"/>
                <w:bCs/>
                <w:sz w:val="20"/>
                <w:szCs w:val="20"/>
              </w:rPr>
              <w:t>Descripción de Procedimientos</w:t>
            </w:r>
          </w:p>
        </w:tc>
        <w:tc>
          <w:tcPr>
            <w:tcW w:w="1701" w:type="dxa"/>
            <w:vAlign w:val="center"/>
          </w:tcPr>
          <w:p w14:paraId="16445085" w14:textId="3047AB30"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28</w:t>
            </w:r>
          </w:p>
        </w:tc>
        <w:tc>
          <w:tcPr>
            <w:tcW w:w="1417" w:type="dxa"/>
            <w:vAlign w:val="center"/>
          </w:tcPr>
          <w:p w14:paraId="55D1B517" w14:textId="6430B50B"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691D04BA" w14:textId="1FC5B98B"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2AEE6C07" w14:textId="77777777" w:rsidTr="000C0A31">
        <w:trPr>
          <w:jc w:val="center"/>
        </w:trPr>
        <w:tc>
          <w:tcPr>
            <w:tcW w:w="3691" w:type="dxa"/>
            <w:vAlign w:val="center"/>
          </w:tcPr>
          <w:p w14:paraId="17CC4EEF" w14:textId="03CE4BD8" w:rsidR="009426CD" w:rsidRPr="00E07DF7" w:rsidRDefault="009426CD" w:rsidP="009426CD">
            <w:pPr>
              <w:spacing w:after="0"/>
              <w:rPr>
                <w:rFonts w:ascii="Verdana" w:hAnsi="Verdana" w:cs="Arial"/>
                <w:bCs/>
                <w:sz w:val="20"/>
                <w:szCs w:val="20"/>
              </w:rPr>
            </w:pPr>
            <w:r>
              <w:rPr>
                <w:rFonts w:ascii="Verdana" w:hAnsi="Verdana" w:cs="Arial"/>
                <w:sz w:val="20"/>
                <w:szCs w:val="20"/>
              </w:rPr>
              <w:t xml:space="preserve">Descripción de procedimientos </w:t>
            </w:r>
          </w:p>
        </w:tc>
        <w:tc>
          <w:tcPr>
            <w:tcW w:w="1701" w:type="dxa"/>
            <w:vAlign w:val="center"/>
          </w:tcPr>
          <w:p w14:paraId="13FCEDDC" w14:textId="4FE4F89A"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29</w:t>
            </w:r>
          </w:p>
        </w:tc>
        <w:tc>
          <w:tcPr>
            <w:tcW w:w="1417" w:type="dxa"/>
            <w:vAlign w:val="center"/>
          </w:tcPr>
          <w:p w14:paraId="693DCBE3" w14:textId="433B0B9E"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02C3C1CC" w14:textId="651D7888"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5B407E55" w14:textId="77777777" w:rsidTr="000C0A31">
        <w:trPr>
          <w:jc w:val="center"/>
        </w:trPr>
        <w:tc>
          <w:tcPr>
            <w:tcW w:w="3691" w:type="dxa"/>
            <w:vAlign w:val="center"/>
          </w:tcPr>
          <w:p w14:paraId="17B315E0" w14:textId="6C3A10E4" w:rsidR="009426CD" w:rsidRPr="00E07DF7" w:rsidRDefault="009426CD" w:rsidP="009426CD">
            <w:pPr>
              <w:spacing w:after="0"/>
              <w:rPr>
                <w:rFonts w:ascii="Verdana" w:hAnsi="Verdana" w:cs="Arial"/>
                <w:bCs/>
                <w:sz w:val="20"/>
                <w:szCs w:val="20"/>
              </w:rPr>
            </w:pPr>
            <w:r>
              <w:rPr>
                <w:rFonts w:ascii="Verdana" w:hAnsi="Verdana" w:cs="Arial"/>
                <w:bCs/>
                <w:sz w:val="20"/>
                <w:szCs w:val="20"/>
              </w:rPr>
              <w:t>Descripción de Procedimientos</w:t>
            </w:r>
          </w:p>
        </w:tc>
        <w:tc>
          <w:tcPr>
            <w:tcW w:w="1701" w:type="dxa"/>
            <w:vAlign w:val="center"/>
          </w:tcPr>
          <w:p w14:paraId="4C5AE7E0" w14:textId="1CCB8498"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30</w:t>
            </w:r>
          </w:p>
        </w:tc>
        <w:tc>
          <w:tcPr>
            <w:tcW w:w="1417" w:type="dxa"/>
            <w:vAlign w:val="center"/>
          </w:tcPr>
          <w:p w14:paraId="567E4A60" w14:textId="7A275516"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45F82216" w14:textId="12F0A633"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2C762B92" w14:textId="77777777" w:rsidTr="000C0A31">
        <w:trPr>
          <w:jc w:val="center"/>
        </w:trPr>
        <w:tc>
          <w:tcPr>
            <w:tcW w:w="3691" w:type="dxa"/>
            <w:vAlign w:val="center"/>
          </w:tcPr>
          <w:p w14:paraId="56A7E2A0" w14:textId="2FA14A32" w:rsidR="009426CD" w:rsidRPr="00E07DF7" w:rsidRDefault="009426CD" w:rsidP="009426CD">
            <w:pPr>
              <w:spacing w:after="0"/>
              <w:rPr>
                <w:rFonts w:ascii="Verdana" w:hAnsi="Verdana" w:cs="Arial"/>
                <w:bCs/>
                <w:sz w:val="20"/>
                <w:szCs w:val="20"/>
              </w:rPr>
            </w:pPr>
            <w:r>
              <w:rPr>
                <w:rFonts w:ascii="Verdana" w:hAnsi="Verdana" w:cs="Arial"/>
                <w:sz w:val="20"/>
                <w:szCs w:val="20"/>
              </w:rPr>
              <w:t xml:space="preserve">Descripción de procedimientos </w:t>
            </w:r>
          </w:p>
        </w:tc>
        <w:tc>
          <w:tcPr>
            <w:tcW w:w="1701" w:type="dxa"/>
            <w:vAlign w:val="center"/>
          </w:tcPr>
          <w:p w14:paraId="01ADF217" w14:textId="683A3762"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31</w:t>
            </w:r>
          </w:p>
        </w:tc>
        <w:tc>
          <w:tcPr>
            <w:tcW w:w="1417" w:type="dxa"/>
            <w:vAlign w:val="center"/>
          </w:tcPr>
          <w:p w14:paraId="092D074B" w14:textId="376F39FC"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1F7D7ECC" w14:textId="5B20B91A"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0BA8B9EE" w14:textId="77777777" w:rsidTr="000C0A31">
        <w:trPr>
          <w:jc w:val="center"/>
        </w:trPr>
        <w:tc>
          <w:tcPr>
            <w:tcW w:w="3691" w:type="dxa"/>
            <w:vAlign w:val="center"/>
          </w:tcPr>
          <w:p w14:paraId="500FD8E3" w14:textId="233C6744" w:rsidR="009426CD" w:rsidRPr="00E07DF7" w:rsidRDefault="009426CD" w:rsidP="009426CD">
            <w:pPr>
              <w:spacing w:after="0"/>
              <w:rPr>
                <w:rFonts w:ascii="Verdana" w:hAnsi="Verdana" w:cs="Arial"/>
                <w:bCs/>
                <w:sz w:val="20"/>
                <w:szCs w:val="20"/>
              </w:rPr>
            </w:pPr>
            <w:r>
              <w:rPr>
                <w:rFonts w:ascii="Verdana" w:hAnsi="Verdana" w:cs="Arial"/>
                <w:bCs/>
                <w:sz w:val="20"/>
                <w:szCs w:val="20"/>
              </w:rPr>
              <w:t>Descripción de Procedimientos</w:t>
            </w:r>
          </w:p>
        </w:tc>
        <w:tc>
          <w:tcPr>
            <w:tcW w:w="1701" w:type="dxa"/>
            <w:vAlign w:val="center"/>
          </w:tcPr>
          <w:p w14:paraId="0B005BC7" w14:textId="6811A330"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32</w:t>
            </w:r>
          </w:p>
        </w:tc>
        <w:tc>
          <w:tcPr>
            <w:tcW w:w="1417" w:type="dxa"/>
            <w:vAlign w:val="center"/>
          </w:tcPr>
          <w:p w14:paraId="27CD9692" w14:textId="26783CB4"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15161823" w14:textId="2A3795E6"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513BCF2A" w14:textId="77777777" w:rsidTr="000C0A31">
        <w:trPr>
          <w:jc w:val="center"/>
        </w:trPr>
        <w:tc>
          <w:tcPr>
            <w:tcW w:w="3691" w:type="dxa"/>
            <w:vAlign w:val="center"/>
          </w:tcPr>
          <w:p w14:paraId="33C579C7" w14:textId="72930B42" w:rsidR="009426CD" w:rsidRPr="00E07DF7" w:rsidRDefault="009426CD" w:rsidP="009426CD">
            <w:pPr>
              <w:spacing w:after="0"/>
              <w:rPr>
                <w:rFonts w:ascii="Verdana" w:hAnsi="Verdana" w:cs="Arial"/>
                <w:bCs/>
                <w:sz w:val="20"/>
                <w:szCs w:val="20"/>
              </w:rPr>
            </w:pPr>
            <w:r>
              <w:rPr>
                <w:rFonts w:ascii="Verdana" w:hAnsi="Verdana" w:cs="Arial"/>
                <w:sz w:val="20"/>
                <w:szCs w:val="20"/>
              </w:rPr>
              <w:t xml:space="preserve">Descripción de procedimientos </w:t>
            </w:r>
          </w:p>
        </w:tc>
        <w:tc>
          <w:tcPr>
            <w:tcW w:w="1701" w:type="dxa"/>
            <w:vAlign w:val="center"/>
          </w:tcPr>
          <w:p w14:paraId="39DD88B5" w14:textId="480E1777"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33</w:t>
            </w:r>
          </w:p>
        </w:tc>
        <w:tc>
          <w:tcPr>
            <w:tcW w:w="1417" w:type="dxa"/>
            <w:vAlign w:val="center"/>
          </w:tcPr>
          <w:p w14:paraId="02D25130" w14:textId="1D30DC04"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59815236" w14:textId="57D28293"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1985E980" w14:textId="77777777" w:rsidTr="000C0A31">
        <w:trPr>
          <w:jc w:val="center"/>
        </w:trPr>
        <w:tc>
          <w:tcPr>
            <w:tcW w:w="3691" w:type="dxa"/>
            <w:vAlign w:val="center"/>
          </w:tcPr>
          <w:p w14:paraId="0B45A656" w14:textId="0D4E8165" w:rsidR="009426CD" w:rsidRPr="00E07DF7" w:rsidRDefault="009426CD" w:rsidP="009426CD">
            <w:pPr>
              <w:spacing w:after="0"/>
              <w:rPr>
                <w:rFonts w:ascii="Verdana" w:hAnsi="Verdana" w:cs="Arial"/>
                <w:bCs/>
                <w:sz w:val="20"/>
                <w:szCs w:val="20"/>
              </w:rPr>
            </w:pPr>
            <w:r>
              <w:rPr>
                <w:rFonts w:ascii="Verdana" w:hAnsi="Verdana" w:cs="Arial"/>
                <w:bCs/>
                <w:sz w:val="20"/>
                <w:szCs w:val="20"/>
              </w:rPr>
              <w:t>Descripción de Procedimientos</w:t>
            </w:r>
          </w:p>
        </w:tc>
        <w:tc>
          <w:tcPr>
            <w:tcW w:w="1701" w:type="dxa"/>
            <w:vAlign w:val="center"/>
          </w:tcPr>
          <w:p w14:paraId="0A0AECF7" w14:textId="28F4A6C9"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34</w:t>
            </w:r>
          </w:p>
        </w:tc>
        <w:tc>
          <w:tcPr>
            <w:tcW w:w="1417" w:type="dxa"/>
            <w:vAlign w:val="center"/>
          </w:tcPr>
          <w:p w14:paraId="60316A4A" w14:textId="0B40C6B0"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62C77950" w14:textId="00CBA6CD"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0DA42749" w14:textId="77777777" w:rsidTr="000C0A31">
        <w:trPr>
          <w:jc w:val="center"/>
        </w:trPr>
        <w:tc>
          <w:tcPr>
            <w:tcW w:w="3691" w:type="dxa"/>
            <w:vAlign w:val="center"/>
          </w:tcPr>
          <w:p w14:paraId="0AF91972" w14:textId="6D98A452" w:rsidR="009426CD" w:rsidRPr="00E07DF7" w:rsidRDefault="009426CD" w:rsidP="009426CD">
            <w:pPr>
              <w:spacing w:after="0"/>
              <w:rPr>
                <w:rFonts w:ascii="Verdana" w:hAnsi="Verdana" w:cs="Arial"/>
                <w:bCs/>
                <w:sz w:val="20"/>
                <w:szCs w:val="20"/>
              </w:rPr>
            </w:pPr>
            <w:r>
              <w:rPr>
                <w:rFonts w:ascii="Verdana" w:hAnsi="Verdana" w:cs="Arial"/>
                <w:sz w:val="20"/>
                <w:szCs w:val="20"/>
              </w:rPr>
              <w:t xml:space="preserve">Descripción de procedimientos </w:t>
            </w:r>
          </w:p>
        </w:tc>
        <w:tc>
          <w:tcPr>
            <w:tcW w:w="1701" w:type="dxa"/>
            <w:vAlign w:val="center"/>
          </w:tcPr>
          <w:p w14:paraId="1151CE75" w14:textId="7A949F38"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35</w:t>
            </w:r>
          </w:p>
        </w:tc>
        <w:tc>
          <w:tcPr>
            <w:tcW w:w="1417" w:type="dxa"/>
            <w:vAlign w:val="center"/>
          </w:tcPr>
          <w:p w14:paraId="0A6A2025" w14:textId="26219D14"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245FE36A" w14:textId="413ADAB5" w:rsidR="009426CD" w:rsidRPr="00E07DF7" w:rsidRDefault="009426CD" w:rsidP="009426CD">
            <w:pPr>
              <w:spacing w:after="0"/>
              <w:jc w:val="center"/>
              <w:rPr>
                <w:rFonts w:ascii="Verdana" w:hAnsi="Verdana" w:cs="Arial"/>
                <w:sz w:val="20"/>
                <w:szCs w:val="20"/>
              </w:rPr>
            </w:pPr>
            <w:r w:rsidRPr="005731D8">
              <w:rPr>
                <w:rFonts w:ascii="Verdana" w:hAnsi="Verdana" w:cs="Arial"/>
                <w:sz w:val="20"/>
              </w:rPr>
              <w:t>DICIEMBRE 2021</w:t>
            </w:r>
          </w:p>
        </w:tc>
      </w:tr>
      <w:tr w:rsidR="009426CD" w:rsidRPr="00E07DF7" w14:paraId="4C4D9F29" w14:textId="77777777" w:rsidTr="000C0A31">
        <w:trPr>
          <w:jc w:val="center"/>
        </w:trPr>
        <w:tc>
          <w:tcPr>
            <w:tcW w:w="3691" w:type="dxa"/>
            <w:vAlign w:val="center"/>
          </w:tcPr>
          <w:p w14:paraId="5E96F76C" w14:textId="4D701318" w:rsidR="009426CD" w:rsidRPr="00E07DF7" w:rsidRDefault="009426CD" w:rsidP="009426CD">
            <w:pPr>
              <w:spacing w:after="0"/>
              <w:rPr>
                <w:rFonts w:ascii="Verdana" w:hAnsi="Verdana" w:cs="Arial"/>
                <w:bCs/>
                <w:sz w:val="20"/>
                <w:szCs w:val="20"/>
              </w:rPr>
            </w:pPr>
            <w:r>
              <w:rPr>
                <w:rFonts w:ascii="Verdana" w:hAnsi="Verdana" w:cs="Arial"/>
                <w:bCs/>
                <w:sz w:val="20"/>
                <w:szCs w:val="20"/>
              </w:rPr>
              <w:lastRenderedPageBreak/>
              <w:t>Descripción de Procedimientos</w:t>
            </w:r>
          </w:p>
        </w:tc>
        <w:tc>
          <w:tcPr>
            <w:tcW w:w="1701" w:type="dxa"/>
            <w:vAlign w:val="center"/>
          </w:tcPr>
          <w:p w14:paraId="609EE44A" w14:textId="39B30216"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36</w:t>
            </w:r>
          </w:p>
        </w:tc>
        <w:tc>
          <w:tcPr>
            <w:tcW w:w="1417" w:type="dxa"/>
            <w:vAlign w:val="center"/>
          </w:tcPr>
          <w:p w14:paraId="4AA8E6F7" w14:textId="2D984004"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4CB163C7" w14:textId="0D3ACCF3" w:rsidR="009426CD" w:rsidRPr="00E07DF7" w:rsidRDefault="009426CD" w:rsidP="009426CD">
            <w:pPr>
              <w:spacing w:after="0"/>
              <w:jc w:val="center"/>
              <w:rPr>
                <w:rFonts w:ascii="Verdana" w:hAnsi="Verdana" w:cs="Arial"/>
                <w:sz w:val="20"/>
                <w:szCs w:val="20"/>
              </w:rPr>
            </w:pPr>
            <w:r w:rsidRPr="00D158DC">
              <w:rPr>
                <w:rFonts w:ascii="Verdana" w:hAnsi="Verdana" w:cs="Arial"/>
                <w:sz w:val="20"/>
              </w:rPr>
              <w:t>DICIEMBRE 2021</w:t>
            </w:r>
          </w:p>
        </w:tc>
      </w:tr>
      <w:tr w:rsidR="009426CD" w:rsidRPr="00E07DF7" w14:paraId="05BB7F12" w14:textId="77777777" w:rsidTr="000C0A31">
        <w:trPr>
          <w:jc w:val="center"/>
        </w:trPr>
        <w:tc>
          <w:tcPr>
            <w:tcW w:w="3691" w:type="dxa"/>
            <w:vAlign w:val="center"/>
          </w:tcPr>
          <w:p w14:paraId="543B62A3" w14:textId="505C3716" w:rsidR="009426CD" w:rsidRPr="00E07DF7" w:rsidRDefault="009426CD" w:rsidP="009426CD">
            <w:pPr>
              <w:spacing w:after="0"/>
              <w:rPr>
                <w:rFonts w:ascii="Verdana" w:hAnsi="Verdana" w:cs="Arial"/>
                <w:bCs/>
                <w:sz w:val="20"/>
                <w:szCs w:val="20"/>
              </w:rPr>
            </w:pPr>
            <w:r>
              <w:rPr>
                <w:rFonts w:ascii="Verdana" w:hAnsi="Verdana" w:cs="Arial"/>
                <w:sz w:val="20"/>
                <w:szCs w:val="20"/>
              </w:rPr>
              <w:t xml:space="preserve">Descripción de procedimientos </w:t>
            </w:r>
          </w:p>
        </w:tc>
        <w:tc>
          <w:tcPr>
            <w:tcW w:w="1701" w:type="dxa"/>
            <w:vAlign w:val="center"/>
          </w:tcPr>
          <w:p w14:paraId="0543E64E" w14:textId="462D86FA" w:rsidR="009426CD" w:rsidRPr="00E07DF7" w:rsidRDefault="009426CD" w:rsidP="009426CD">
            <w:pPr>
              <w:spacing w:after="0"/>
              <w:jc w:val="center"/>
              <w:rPr>
                <w:rFonts w:ascii="Verdana" w:hAnsi="Verdana" w:cs="Arial"/>
                <w:bCs/>
                <w:sz w:val="20"/>
                <w:szCs w:val="20"/>
              </w:rPr>
            </w:pPr>
            <w:r w:rsidRPr="00E07DF7">
              <w:rPr>
                <w:rFonts w:ascii="Verdana" w:hAnsi="Verdana" w:cs="Arial"/>
                <w:bCs/>
                <w:sz w:val="20"/>
                <w:szCs w:val="20"/>
              </w:rPr>
              <w:t>37</w:t>
            </w:r>
          </w:p>
        </w:tc>
        <w:tc>
          <w:tcPr>
            <w:tcW w:w="1417" w:type="dxa"/>
            <w:vAlign w:val="center"/>
          </w:tcPr>
          <w:p w14:paraId="18E6DEB5" w14:textId="624A10BE"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6BFA8B36" w14:textId="48C19401" w:rsidR="009426CD" w:rsidRPr="00E07DF7" w:rsidRDefault="009426CD" w:rsidP="009426CD">
            <w:pPr>
              <w:spacing w:after="0"/>
              <w:jc w:val="center"/>
              <w:rPr>
                <w:rFonts w:ascii="Verdana" w:hAnsi="Verdana" w:cs="Arial"/>
                <w:sz w:val="20"/>
                <w:szCs w:val="20"/>
              </w:rPr>
            </w:pPr>
            <w:r w:rsidRPr="00D158DC">
              <w:rPr>
                <w:rFonts w:ascii="Verdana" w:hAnsi="Verdana" w:cs="Arial"/>
                <w:sz w:val="20"/>
              </w:rPr>
              <w:t>DICIEMBRE 2021</w:t>
            </w:r>
          </w:p>
        </w:tc>
      </w:tr>
      <w:tr w:rsidR="009426CD" w:rsidRPr="00E07DF7" w14:paraId="70DEB7E0" w14:textId="77777777" w:rsidTr="000C0A31">
        <w:trPr>
          <w:jc w:val="center"/>
        </w:trPr>
        <w:tc>
          <w:tcPr>
            <w:tcW w:w="3691" w:type="dxa"/>
            <w:vAlign w:val="center"/>
          </w:tcPr>
          <w:p w14:paraId="25C14A41" w14:textId="0C0037C0" w:rsidR="009426CD" w:rsidRPr="00E07DF7" w:rsidRDefault="009426CD" w:rsidP="009426CD">
            <w:pPr>
              <w:spacing w:after="0"/>
              <w:rPr>
                <w:rFonts w:ascii="Verdana" w:hAnsi="Verdana" w:cs="Arial"/>
                <w:bCs/>
                <w:sz w:val="20"/>
                <w:szCs w:val="20"/>
              </w:rPr>
            </w:pPr>
            <w:r>
              <w:rPr>
                <w:rFonts w:ascii="Verdana" w:hAnsi="Verdana" w:cs="Arial"/>
                <w:bCs/>
                <w:sz w:val="20"/>
                <w:szCs w:val="20"/>
              </w:rPr>
              <w:t>Descripción de Procedimientos</w:t>
            </w:r>
          </w:p>
        </w:tc>
        <w:tc>
          <w:tcPr>
            <w:tcW w:w="1701" w:type="dxa"/>
            <w:vAlign w:val="center"/>
          </w:tcPr>
          <w:p w14:paraId="034A6407" w14:textId="6D3AEF43" w:rsidR="009426CD" w:rsidRPr="00E07DF7" w:rsidRDefault="009426CD" w:rsidP="009426CD">
            <w:pPr>
              <w:spacing w:after="0"/>
              <w:jc w:val="center"/>
              <w:rPr>
                <w:rFonts w:ascii="Verdana" w:hAnsi="Verdana" w:cs="Arial"/>
                <w:bCs/>
                <w:sz w:val="20"/>
                <w:szCs w:val="20"/>
              </w:rPr>
            </w:pPr>
            <w:r>
              <w:rPr>
                <w:rFonts w:ascii="Verdana" w:hAnsi="Verdana" w:cs="Arial"/>
                <w:bCs/>
                <w:sz w:val="20"/>
                <w:szCs w:val="20"/>
              </w:rPr>
              <w:t>38</w:t>
            </w:r>
          </w:p>
        </w:tc>
        <w:tc>
          <w:tcPr>
            <w:tcW w:w="1417" w:type="dxa"/>
            <w:vAlign w:val="center"/>
          </w:tcPr>
          <w:p w14:paraId="57EC0DCC" w14:textId="694CDC2C"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15DA403A" w14:textId="557BB4A1" w:rsidR="009426CD" w:rsidRPr="00E07DF7" w:rsidRDefault="009426CD" w:rsidP="009426CD">
            <w:pPr>
              <w:spacing w:after="0"/>
              <w:jc w:val="center"/>
              <w:rPr>
                <w:rFonts w:ascii="Verdana" w:hAnsi="Verdana" w:cs="Arial"/>
                <w:sz w:val="20"/>
                <w:szCs w:val="20"/>
              </w:rPr>
            </w:pPr>
            <w:r w:rsidRPr="00D158DC">
              <w:rPr>
                <w:rFonts w:ascii="Verdana" w:hAnsi="Verdana" w:cs="Arial"/>
                <w:sz w:val="20"/>
              </w:rPr>
              <w:t>DICIEMBRE 2021</w:t>
            </w:r>
          </w:p>
        </w:tc>
      </w:tr>
      <w:tr w:rsidR="009426CD" w:rsidRPr="00E07DF7" w14:paraId="61C98D13" w14:textId="77777777" w:rsidTr="000C0A31">
        <w:trPr>
          <w:jc w:val="center"/>
        </w:trPr>
        <w:tc>
          <w:tcPr>
            <w:tcW w:w="3691" w:type="dxa"/>
            <w:vAlign w:val="center"/>
          </w:tcPr>
          <w:p w14:paraId="368E484B" w14:textId="08F9DE12" w:rsidR="009426CD" w:rsidRPr="00E07DF7" w:rsidRDefault="009426CD" w:rsidP="009426CD">
            <w:pPr>
              <w:spacing w:after="0"/>
              <w:rPr>
                <w:rFonts w:ascii="Verdana" w:hAnsi="Verdana" w:cs="Arial"/>
                <w:bCs/>
                <w:sz w:val="20"/>
                <w:szCs w:val="20"/>
              </w:rPr>
            </w:pPr>
            <w:r>
              <w:rPr>
                <w:rFonts w:ascii="Verdana" w:hAnsi="Verdana" w:cs="Arial"/>
                <w:bCs/>
                <w:sz w:val="20"/>
                <w:szCs w:val="20"/>
              </w:rPr>
              <w:t>Anexos</w:t>
            </w:r>
          </w:p>
        </w:tc>
        <w:tc>
          <w:tcPr>
            <w:tcW w:w="1701" w:type="dxa"/>
            <w:vAlign w:val="center"/>
          </w:tcPr>
          <w:p w14:paraId="0B78357F" w14:textId="74C90E69" w:rsidR="009426CD" w:rsidRPr="00E07DF7" w:rsidRDefault="009426CD" w:rsidP="009426CD">
            <w:pPr>
              <w:spacing w:after="0"/>
              <w:jc w:val="center"/>
              <w:rPr>
                <w:rFonts w:ascii="Verdana" w:hAnsi="Verdana" w:cs="Arial"/>
                <w:bCs/>
                <w:sz w:val="20"/>
                <w:szCs w:val="20"/>
              </w:rPr>
            </w:pPr>
            <w:r>
              <w:rPr>
                <w:rFonts w:ascii="Verdana" w:hAnsi="Verdana" w:cs="Arial"/>
                <w:bCs/>
                <w:sz w:val="20"/>
                <w:szCs w:val="20"/>
              </w:rPr>
              <w:t>39</w:t>
            </w:r>
          </w:p>
        </w:tc>
        <w:tc>
          <w:tcPr>
            <w:tcW w:w="1417" w:type="dxa"/>
            <w:vAlign w:val="center"/>
          </w:tcPr>
          <w:p w14:paraId="1DA91138" w14:textId="694D79B2"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7A066124" w14:textId="316C5C6A" w:rsidR="009426CD" w:rsidRPr="00E07DF7" w:rsidRDefault="009426CD" w:rsidP="009426CD">
            <w:pPr>
              <w:spacing w:after="0"/>
              <w:jc w:val="center"/>
              <w:rPr>
                <w:rFonts w:ascii="Verdana" w:hAnsi="Verdana" w:cs="Arial"/>
                <w:sz w:val="20"/>
                <w:szCs w:val="20"/>
              </w:rPr>
            </w:pPr>
            <w:r w:rsidRPr="00D158DC">
              <w:rPr>
                <w:rFonts w:ascii="Verdana" w:hAnsi="Verdana" w:cs="Arial"/>
                <w:sz w:val="20"/>
              </w:rPr>
              <w:t>DICIEMBRE 2021</w:t>
            </w:r>
          </w:p>
        </w:tc>
      </w:tr>
      <w:tr w:rsidR="009426CD" w:rsidRPr="00E07DF7" w14:paraId="10307BB1" w14:textId="77777777" w:rsidTr="000C0A31">
        <w:trPr>
          <w:jc w:val="center"/>
        </w:trPr>
        <w:tc>
          <w:tcPr>
            <w:tcW w:w="3691" w:type="dxa"/>
            <w:vAlign w:val="center"/>
          </w:tcPr>
          <w:p w14:paraId="6268021E" w14:textId="18E4ECD8" w:rsidR="009426CD" w:rsidRDefault="009426CD" w:rsidP="009426CD">
            <w:pPr>
              <w:spacing w:after="0"/>
              <w:rPr>
                <w:rFonts w:ascii="Verdana" w:hAnsi="Verdana" w:cs="Arial"/>
                <w:bCs/>
                <w:sz w:val="20"/>
                <w:szCs w:val="20"/>
              </w:rPr>
            </w:pPr>
            <w:r>
              <w:rPr>
                <w:rFonts w:ascii="Verdana" w:hAnsi="Verdana" w:cs="Arial"/>
                <w:bCs/>
                <w:sz w:val="20"/>
                <w:szCs w:val="20"/>
              </w:rPr>
              <w:t>Anexos</w:t>
            </w:r>
          </w:p>
        </w:tc>
        <w:tc>
          <w:tcPr>
            <w:tcW w:w="1701" w:type="dxa"/>
            <w:vAlign w:val="center"/>
          </w:tcPr>
          <w:p w14:paraId="4B262851" w14:textId="27CB5ABF" w:rsidR="009426CD" w:rsidRDefault="009426CD" w:rsidP="009426CD">
            <w:pPr>
              <w:spacing w:after="0"/>
              <w:jc w:val="center"/>
              <w:rPr>
                <w:rFonts w:ascii="Verdana" w:hAnsi="Verdana" w:cs="Arial"/>
                <w:bCs/>
                <w:sz w:val="20"/>
                <w:szCs w:val="20"/>
              </w:rPr>
            </w:pPr>
            <w:r>
              <w:rPr>
                <w:rFonts w:ascii="Verdana" w:hAnsi="Verdana" w:cs="Arial"/>
                <w:bCs/>
                <w:sz w:val="20"/>
                <w:szCs w:val="20"/>
              </w:rPr>
              <w:t>40</w:t>
            </w:r>
          </w:p>
        </w:tc>
        <w:tc>
          <w:tcPr>
            <w:tcW w:w="1417" w:type="dxa"/>
            <w:vAlign w:val="center"/>
          </w:tcPr>
          <w:p w14:paraId="11E58917" w14:textId="7E520C7B"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2DC8ECC8" w14:textId="29533CF0" w:rsidR="009426CD" w:rsidRPr="00E07DF7" w:rsidRDefault="009426CD" w:rsidP="009426CD">
            <w:pPr>
              <w:spacing w:after="0"/>
              <w:jc w:val="center"/>
              <w:rPr>
                <w:rFonts w:ascii="Verdana" w:hAnsi="Verdana" w:cs="Arial"/>
                <w:sz w:val="20"/>
                <w:szCs w:val="20"/>
              </w:rPr>
            </w:pPr>
            <w:r w:rsidRPr="00D158DC">
              <w:rPr>
                <w:rFonts w:ascii="Verdana" w:hAnsi="Verdana" w:cs="Arial"/>
                <w:sz w:val="20"/>
              </w:rPr>
              <w:t>DICIEMBRE 2021</w:t>
            </w:r>
          </w:p>
        </w:tc>
      </w:tr>
      <w:tr w:rsidR="009426CD" w:rsidRPr="00E07DF7" w14:paraId="07A2D55D" w14:textId="77777777" w:rsidTr="000C0A31">
        <w:trPr>
          <w:jc w:val="center"/>
        </w:trPr>
        <w:tc>
          <w:tcPr>
            <w:tcW w:w="3691" w:type="dxa"/>
            <w:vAlign w:val="center"/>
          </w:tcPr>
          <w:p w14:paraId="20038B11" w14:textId="215ED178" w:rsidR="009426CD" w:rsidRDefault="009426CD" w:rsidP="009426CD">
            <w:pPr>
              <w:spacing w:after="0"/>
              <w:rPr>
                <w:rFonts w:ascii="Verdana" w:hAnsi="Verdana" w:cs="Arial"/>
                <w:bCs/>
                <w:sz w:val="20"/>
                <w:szCs w:val="20"/>
              </w:rPr>
            </w:pPr>
            <w:r>
              <w:rPr>
                <w:rFonts w:ascii="Verdana" w:hAnsi="Verdana" w:cs="Arial"/>
                <w:bCs/>
                <w:sz w:val="20"/>
                <w:szCs w:val="20"/>
              </w:rPr>
              <w:t>Anexos</w:t>
            </w:r>
          </w:p>
        </w:tc>
        <w:tc>
          <w:tcPr>
            <w:tcW w:w="1701" w:type="dxa"/>
            <w:vAlign w:val="center"/>
          </w:tcPr>
          <w:p w14:paraId="42FABBE1" w14:textId="3F650ADB" w:rsidR="009426CD" w:rsidRDefault="009426CD" w:rsidP="009426CD">
            <w:pPr>
              <w:spacing w:after="0"/>
              <w:jc w:val="center"/>
              <w:rPr>
                <w:rFonts w:ascii="Verdana" w:hAnsi="Verdana" w:cs="Arial"/>
                <w:bCs/>
                <w:sz w:val="20"/>
                <w:szCs w:val="20"/>
              </w:rPr>
            </w:pPr>
            <w:r>
              <w:rPr>
                <w:rFonts w:ascii="Verdana" w:hAnsi="Verdana" w:cs="Arial"/>
                <w:bCs/>
                <w:sz w:val="20"/>
                <w:szCs w:val="20"/>
              </w:rPr>
              <w:t>41</w:t>
            </w:r>
          </w:p>
        </w:tc>
        <w:tc>
          <w:tcPr>
            <w:tcW w:w="1417" w:type="dxa"/>
            <w:vAlign w:val="center"/>
          </w:tcPr>
          <w:p w14:paraId="28068320" w14:textId="52275B63"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1CE13B0B" w14:textId="62E9390F" w:rsidR="009426CD" w:rsidRPr="00E07DF7" w:rsidRDefault="009426CD" w:rsidP="009426CD">
            <w:pPr>
              <w:spacing w:after="0"/>
              <w:jc w:val="center"/>
              <w:rPr>
                <w:rFonts w:ascii="Verdana" w:hAnsi="Verdana" w:cs="Arial"/>
                <w:sz w:val="20"/>
                <w:szCs w:val="20"/>
              </w:rPr>
            </w:pPr>
            <w:r w:rsidRPr="00D158DC">
              <w:rPr>
                <w:rFonts w:ascii="Verdana" w:hAnsi="Verdana" w:cs="Arial"/>
                <w:sz w:val="20"/>
              </w:rPr>
              <w:t>DICIEMBRE 2021</w:t>
            </w:r>
          </w:p>
        </w:tc>
      </w:tr>
      <w:tr w:rsidR="009426CD" w:rsidRPr="00E07DF7" w14:paraId="16E0D1AE" w14:textId="77777777" w:rsidTr="000C0A31">
        <w:trPr>
          <w:jc w:val="center"/>
        </w:trPr>
        <w:tc>
          <w:tcPr>
            <w:tcW w:w="3691" w:type="dxa"/>
            <w:vAlign w:val="center"/>
          </w:tcPr>
          <w:p w14:paraId="1A3B5CEF" w14:textId="4D96A882" w:rsidR="009426CD" w:rsidRDefault="009426CD" w:rsidP="009426CD">
            <w:pPr>
              <w:spacing w:after="0"/>
              <w:rPr>
                <w:rFonts w:ascii="Verdana" w:hAnsi="Verdana" w:cs="Arial"/>
                <w:bCs/>
                <w:sz w:val="20"/>
                <w:szCs w:val="20"/>
              </w:rPr>
            </w:pPr>
            <w:r>
              <w:rPr>
                <w:rFonts w:ascii="Verdana" w:hAnsi="Verdana" w:cs="Arial"/>
                <w:bCs/>
                <w:sz w:val="20"/>
                <w:szCs w:val="20"/>
              </w:rPr>
              <w:t>Anexos</w:t>
            </w:r>
          </w:p>
        </w:tc>
        <w:tc>
          <w:tcPr>
            <w:tcW w:w="1701" w:type="dxa"/>
            <w:vAlign w:val="center"/>
          </w:tcPr>
          <w:p w14:paraId="726906C7" w14:textId="225E599D" w:rsidR="009426CD" w:rsidRDefault="009426CD" w:rsidP="009426CD">
            <w:pPr>
              <w:spacing w:after="0"/>
              <w:jc w:val="center"/>
              <w:rPr>
                <w:rFonts w:ascii="Verdana" w:hAnsi="Verdana" w:cs="Arial"/>
                <w:bCs/>
                <w:sz w:val="20"/>
                <w:szCs w:val="20"/>
              </w:rPr>
            </w:pPr>
            <w:r>
              <w:rPr>
                <w:rFonts w:ascii="Verdana" w:hAnsi="Verdana" w:cs="Arial"/>
                <w:bCs/>
                <w:sz w:val="20"/>
                <w:szCs w:val="20"/>
              </w:rPr>
              <w:t>42</w:t>
            </w:r>
          </w:p>
        </w:tc>
        <w:tc>
          <w:tcPr>
            <w:tcW w:w="1417" w:type="dxa"/>
            <w:vAlign w:val="center"/>
          </w:tcPr>
          <w:p w14:paraId="4235E4D9" w14:textId="0685BCC7" w:rsidR="009426CD" w:rsidRPr="00E07DF7" w:rsidRDefault="009426CD" w:rsidP="009426CD">
            <w:pPr>
              <w:pStyle w:val="Encabezado"/>
              <w:spacing w:line="276" w:lineRule="auto"/>
              <w:jc w:val="center"/>
              <w:rPr>
                <w:rFonts w:ascii="Verdana" w:hAnsi="Verdana" w:cs="Arial"/>
                <w:bCs/>
                <w:sz w:val="20"/>
                <w:szCs w:val="20"/>
              </w:rPr>
            </w:pPr>
            <w:r w:rsidRPr="00E07DF7">
              <w:rPr>
                <w:rFonts w:ascii="Verdana" w:hAnsi="Verdana" w:cs="Arial"/>
                <w:bCs/>
                <w:sz w:val="20"/>
                <w:szCs w:val="20"/>
              </w:rPr>
              <w:t>ORIGINAL</w:t>
            </w:r>
          </w:p>
        </w:tc>
        <w:tc>
          <w:tcPr>
            <w:tcW w:w="2117" w:type="dxa"/>
          </w:tcPr>
          <w:p w14:paraId="289929AE" w14:textId="112888C2" w:rsidR="009426CD" w:rsidRPr="00E07DF7" w:rsidRDefault="009426CD" w:rsidP="009426CD">
            <w:pPr>
              <w:spacing w:after="0"/>
              <w:jc w:val="center"/>
              <w:rPr>
                <w:rFonts w:ascii="Verdana" w:hAnsi="Verdana" w:cs="Arial"/>
                <w:sz w:val="20"/>
                <w:szCs w:val="20"/>
              </w:rPr>
            </w:pPr>
            <w:r w:rsidRPr="00D158DC">
              <w:rPr>
                <w:rFonts w:ascii="Verdana" w:hAnsi="Verdana" w:cs="Arial"/>
                <w:sz w:val="20"/>
              </w:rPr>
              <w:t>DICIEMBRE 2021</w:t>
            </w:r>
          </w:p>
        </w:tc>
      </w:tr>
    </w:tbl>
    <w:p w14:paraId="407B6183" w14:textId="0C35FA6E" w:rsidR="00781638" w:rsidRPr="00E07DF7" w:rsidRDefault="00781638" w:rsidP="00EE527D">
      <w:pPr>
        <w:spacing w:after="0"/>
        <w:rPr>
          <w:rFonts w:ascii="Verdana" w:hAnsi="Verdana"/>
          <w:sz w:val="20"/>
          <w:szCs w:val="20"/>
        </w:rPr>
      </w:pPr>
    </w:p>
    <w:p w14:paraId="17DD2227" w14:textId="1973FB9A" w:rsidR="00D944FE" w:rsidRPr="00E07DF7" w:rsidRDefault="00D944FE" w:rsidP="00EE527D">
      <w:pPr>
        <w:spacing w:after="0"/>
        <w:rPr>
          <w:rFonts w:ascii="Verdana" w:hAnsi="Verdana"/>
          <w:sz w:val="20"/>
          <w:szCs w:val="20"/>
        </w:rPr>
      </w:pPr>
    </w:p>
    <w:p w14:paraId="5858AA31" w14:textId="7B862B3E" w:rsidR="0004442C" w:rsidRPr="00E07DF7" w:rsidRDefault="00381E5E" w:rsidP="00F559F4">
      <w:pPr>
        <w:pStyle w:val="Ttulo1"/>
      </w:pPr>
      <w:bookmarkStart w:id="3" w:name="_Toc90372929"/>
      <w:r>
        <w:t xml:space="preserve">3. </w:t>
      </w:r>
      <w:r w:rsidR="0004442C" w:rsidRPr="00E07DF7">
        <w:t>REGISTRO O CONTROL DE REVISIONES</w:t>
      </w:r>
      <w:bookmarkEnd w:id="3"/>
    </w:p>
    <w:p w14:paraId="5C85FE34" w14:textId="77777777" w:rsidR="00CA00F0" w:rsidRPr="00E07DF7" w:rsidRDefault="00CA00F0" w:rsidP="00EE527D">
      <w:pPr>
        <w:pStyle w:val="Sangra2detindependiente"/>
        <w:spacing w:after="0" w:line="276" w:lineRule="auto"/>
        <w:rPr>
          <w:rFonts w:ascii="Verdana" w:hAnsi="Verdana"/>
          <w:sz w:val="20"/>
          <w:szCs w:val="20"/>
          <w:lang w:val="es-ES"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3"/>
        <w:gridCol w:w="1722"/>
        <w:gridCol w:w="2372"/>
        <w:gridCol w:w="2203"/>
        <w:gridCol w:w="2474"/>
      </w:tblGrid>
      <w:tr w:rsidR="00CA00F0" w:rsidRPr="00E07DF7" w14:paraId="197EE90B" w14:textId="77777777" w:rsidTr="00E03949">
        <w:tc>
          <w:tcPr>
            <w:tcW w:w="863" w:type="dxa"/>
            <w:shd w:val="clear" w:color="auto" w:fill="BFBFBF"/>
            <w:vAlign w:val="center"/>
          </w:tcPr>
          <w:p w14:paraId="1B75FA04" w14:textId="77777777" w:rsidR="00CA00F0" w:rsidRPr="00E07DF7" w:rsidRDefault="00CA00F0" w:rsidP="00EE527D">
            <w:pPr>
              <w:spacing w:after="0"/>
              <w:jc w:val="center"/>
              <w:rPr>
                <w:rFonts w:ascii="Verdana" w:hAnsi="Verdana" w:cs="Arial"/>
                <w:b/>
                <w:sz w:val="20"/>
                <w:szCs w:val="20"/>
              </w:rPr>
            </w:pPr>
            <w:r w:rsidRPr="00E07DF7">
              <w:rPr>
                <w:rFonts w:ascii="Verdana" w:hAnsi="Verdana" w:cs="Arial"/>
                <w:b/>
                <w:sz w:val="20"/>
                <w:szCs w:val="20"/>
              </w:rPr>
              <w:t>No.</w:t>
            </w:r>
          </w:p>
        </w:tc>
        <w:tc>
          <w:tcPr>
            <w:tcW w:w="1722" w:type="dxa"/>
            <w:shd w:val="clear" w:color="auto" w:fill="BFBFBF"/>
            <w:vAlign w:val="center"/>
          </w:tcPr>
          <w:p w14:paraId="18053F3A" w14:textId="77777777" w:rsidR="00CA00F0" w:rsidRPr="00E07DF7" w:rsidRDefault="00CA00F0" w:rsidP="00EE527D">
            <w:pPr>
              <w:spacing w:after="0"/>
              <w:jc w:val="center"/>
              <w:rPr>
                <w:rFonts w:ascii="Verdana" w:hAnsi="Verdana" w:cs="Arial"/>
                <w:b/>
                <w:sz w:val="20"/>
                <w:szCs w:val="20"/>
              </w:rPr>
            </w:pPr>
            <w:r w:rsidRPr="00E07DF7">
              <w:rPr>
                <w:rFonts w:ascii="Verdana" w:hAnsi="Verdana" w:cs="Arial"/>
                <w:b/>
                <w:sz w:val="20"/>
                <w:szCs w:val="20"/>
              </w:rPr>
              <w:t>PÁGINA REVISADA</w:t>
            </w:r>
          </w:p>
        </w:tc>
        <w:tc>
          <w:tcPr>
            <w:tcW w:w="2372" w:type="dxa"/>
            <w:shd w:val="clear" w:color="auto" w:fill="BFBFBF"/>
            <w:vAlign w:val="center"/>
          </w:tcPr>
          <w:p w14:paraId="1C574A65" w14:textId="77777777" w:rsidR="00CA00F0" w:rsidRPr="00E07DF7" w:rsidRDefault="00CA00F0" w:rsidP="00EE527D">
            <w:pPr>
              <w:spacing w:after="0"/>
              <w:jc w:val="center"/>
              <w:rPr>
                <w:rFonts w:ascii="Verdana" w:hAnsi="Verdana" w:cs="Arial"/>
                <w:b/>
                <w:sz w:val="20"/>
                <w:szCs w:val="20"/>
              </w:rPr>
            </w:pPr>
            <w:r w:rsidRPr="00E07DF7">
              <w:rPr>
                <w:rFonts w:ascii="Verdana" w:hAnsi="Verdana" w:cs="Arial"/>
                <w:b/>
                <w:sz w:val="20"/>
                <w:szCs w:val="20"/>
              </w:rPr>
              <w:t>DESCRIPCIÓN</w:t>
            </w:r>
          </w:p>
        </w:tc>
        <w:tc>
          <w:tcPr>
            <w:tcW w:w="2203" w:type="dxa"/>
            <w:shd w:val="clear" w:color="auto" w:fill="BFBFBF"/>
            <w:vAlign w:val="center"/>
          </w:tcPr>
          <w:p w14:paraId="5BCDD29E" w14:textId="77777777" w:rsidR="00CA00F0" w:rsidRPr="00E07DF7" w:rsidRDefault="00CA00F0" w:rsidP="00EE527D">
            <w:pPr>
              <w:spacing w:after="0"/>
              <w:jc w:val="center"/>
              <w:rPr>
                <w:rFonts w:ascii="Verdana" w:hAnsi="Verdana" w:cs="Arial"/>
                <w:b/>
                <w:sz w:val="20"/>
                <w:szCs w:val="20"/>
              </w:rPr>
            </w:pPr>
            <w:r w:rsidRPr="00E07DF7">
              <w:rPr>
                <w:rFonts w:ascii="Verdana" w:hAnsi="Verdana" w:cs="Arial"/>
                <w:b/>
                <w:sz w:val="20"/>
                <w:szCs w:val="20"/>
              </w:rPr>
              <w:t>FECHA</w:t>
            </w:r>
          </w:p>
        </w:tc>
        <w:tc>
          <w:tcPr>
            <w:tcW w:w="2474" w:type="dxa"/>
            <w:shd w:val="clear" w:color="auto" w:fill="BFBFBF"/>
            <w:vAlign w:val="center"/>
          </w:tcPr>
          <w:p w14:paraId="0215CDA5" w14:textId="77777777" w:rsidR="00CA00F0" w:rsidRPr="00E07DF7" w:rsidRDefault="00CA00F0" w:rsidP="00EE527D">
            <w:pPr>
              <w:spacing w:after="0"/>
              <w:jc w:val="center"/>
              <w:rPr>
                <w:rFonts w:ascii="Verdana" w:hAnsi="Verdana" w:cs="Arial"/>
                <w:b/>
                <w:sz w:val="20"/>
                <w:szCs w:val="20"/>
              </w:rPr>
            </w:pPr>
            <w:r w:rsidRPr="00E07DF7">
              <w:rPr>
                <w:rFonts w:ascii="Verdana" w:hAnsi="Verdana" w:cs="Arial"/>
                <w:b/>
                <w:sz w:val="20"/>
                <w:szCs w:val="20"/>
              </w:rPr>
              <w:t>PERSONA</w:t>
            </w:r>
          </w:p>
        </w:tc>
      </w:tr>
      <w:tr w:rsidR="000A513B" w:rsidRPr="00E07DF7" w14:paraId="04BE0463" w14:textId="77777777" w:rsidTr="00B4220E">
        <w:tc>
          <w:tcPr>
            <w:tcW w:w="863" w:type="dxa"/>
            <w:vAlign w:val="center"/>
          </w:tcPr>
          <w:p w14:paraId="34BF0405" w14:textId="77777777" w:rsidR="000A513B" w:rsidRPr="00E07DF7" w:rsidRDefault="000A513B" w:rsidP="000A513B">
            <w:pPr>
              <w:spacing w:after="0"/>
              <w:jc w:val="center"/>
              <w:rPr>
                <w:rFonts w:ascii="Verdana" w:hAnsi="Verdana" w:cs="Arial"/>
                <w:b/>
                <w:sz w:val="20"/>
                <w:szCs w:val="20"/>
              </w:rPr>
            </w:pPr>
            <w:r w:rsidRPr="00E07DF7">
              <w:rPr>
                <w:rFonts w:ascii="Verdana" w:hAnsi="Verdana" w:cs="Arial"/>
                <w:b/>
                <w:sz w:val="20"/>
                <w:szCs w:val="20"/>
              </w:rPr>
              <w:t>1</w:t>
            </w:r>
          </w:p>
        </w:tc>
        <w:tc>
          <w:tcPr>
            <w:tcW w:w="1722" w:type="dxa"/>
            <w:vAlign w:val="center"/>
          </w:tcPr>
          <w:p w14:paraId="1F0A0710" w14:textId="77777777" w:rsidR="000A513B" w:rsidRPr="00E07DF7" w:rsidRDefault="000A513B" w:rsidP="000A513B">
            <w:pPr>
              <w:spacing w:after="0"/>
              <w:jc w:val="center"/>
              <w:rPr>
                <w:rFonts w:ascii="Verdana" w:hAnsi="Verdana" w:cs="Arial"/>
                <w:sz w:val="20"/>
                <w:szCs w:val="20"/>
              </w:rPr>
            </w:pPr>
            <w:r w:rsidRPr="00E07DF7">
              <w:rPr>
                <w:rFonts w:ascii="Verdana" w:hAnsi="Verdana" w:cs="Arial"/>
                <w:sz w:val="20"/>
                <w:szCs w:val="20"/>
              </w:rPr>
              <w:t>TODAS</w:t>
            </w:r>
          </w:p>
        </w:tc>
        <w:tc>
          <w:tcPr>
            <w:tcW w:w="2372" w:type="dxa"/>
            <w:vAlign w:val="center"/>
          </w:tcPr>
          <w:p w14:paraId="5EBDC315" w14:textId="77777777" w:rsidR="000A513B" w:rsidRPr="00E07DF7" w:rsidRDefault="000A513B" w:rsidP="000A513B">
            <w:pPr>
              <w:spacing w:after="0"/>
              <w:jc w:val="center"/>
              <w:rPr>
                <w:rFonts w:ascii="Verdana" w:hAnsi="Verdana" w:cs="Arial"/>
                <w:sz w:val="20"/>
                <w:szCs w:val="20"/>
              </w:rPr>
            </w:pPr>
            <w:r w:rsidRPr="00E07DF7">
              <w:rPr>
                <w:rFonts w:ascii="Verdana" w:hAnsi="Verdana" w:cs="Arial"/>
                <w:sz w:val="20"/>
                <w:szCs w:val="20"/>
              </w:rPr>
              <w:t>ORIGINAL</w:t>
            </w:r>
          </w:p>
        </w:tc>
        <w:tc>
          <w:tcPr>
            <w:tcW w:w="2203" w:type="dxa"/>
          </w:tcPr>
          <w:p w14:paraId="30F1E767" w14:textId="0138EF7E" w:rsidR="000A513B" w:rsidRPr="00E07DF7" w:rsidRDefault="009426CD" w:rsidP="000A513B">
            <w:pPr>
              <w:spacing w:after="0"/>
              <w:jc w:val="center"/>
              <w:rPr>
                <w:rFonts w:ascii="Verdana" w:hAnsi="Verdana" w:cs="Arial"/>
                <w:sz w:val="20"/>
                <w:szCs w:val="20"/>
              </w:rPr>
            </w:pPr>
            <w:r>
              <w:rPr>
                <w:rFonts w:ascii="Verdana" w:hAnsi="Verdana" w:cs="Arial"/>
                <w:sz w:val="20"/>
              </w:rPr>
              <w:t>DIC</w:t>
            </w:r>
            <w:r w:rsidR="000A513B" w:rsidRPr="00B33681">
              <w:rPr>
                <w:rFonts w:ascii="Verdana" w:hAnsi="Verdana" w:cs="Arial"/>
                <w:sz w:val="20"/>
              </w:rPr>
              <w:t>IEMBRE 2021</w:t>
            </w:r>
          </w:p>
        </w:tc>
        <w:tc>
          <w:tcPr>
            <w:tcW w:w="2474" w:type="dxa"/>
            <w:vAlign w:val="center"/>
          </w:tcPr>
          <w:p w14:paraId="4B472E0A" w14:textId="3C289BB6" w:rsidR="000A513B" w:rsidRPr="00E07DF7" w:rsidRDefault="000A513B" w:rsidP="000A513B">
            <w:pPr>
              <w:spacing w:after="0"/>
              <w:jc w:val="center"/>
              <w:rPr>
                <w:rFonts w:ascii="Verdana" w:hAnsi="Verdana" w:cs="Arial"/>
                <w:sz w:val="20"/>
                <w:szCs w:val="20"/>
              </w:rPr>
            </w:pPr>
            <w:r>
              <w:rPr>
                <w:rFonts w:ascii="Verdana" w:hAnsi="Verdana" w:cs="Arial"/>
                <w:sz w:val="20"/>
                <w:szCs w:val="20"/>
              </w:rPr>
              <w:t>Director Administrativo Financiero</w:t>
            </w:r>
          </w:p>
        </w:tc>
      </w:tr>
      <w:tr w:rsidR="000A513B" w:rsidRPr="00E07DF7" w14:paraId="5CD5A412" w14:textId="77777777" w:rsidTr="00B4220E">
        <w:tc>
          <w:tcPr>
            <w:tcW w:w="863" w:type="dxa"/>
            <w:vAlign w:val="center"/>
          </w:tcPr>
          <w:p w14:paraId="08BAF9C6" w14:textId="77777777" w:rsidR="000A513B" w:rsidRPr="00E07DF7" w:rsidRDefault="000A513B" w:rsidP="000A513B">
            <w:pPr>
              <w:spacing w:after="0"/>
              <w:jc w:val="center"/>
              <w:rPr>
                <w:rFonts w:ascii="Verdana" w:hAnsi="Verdana" w:cs="Arial"/>
                <w:b/>
                <w:sz w:val="20"/>
                <w:szCs w:val="20"/>
              </w:rPr>
            </w:pPr>
            <w:r w:rsidRPr="00E07DF7">
              <w:rPr>
                <w:rFonts w:ascii="Verdana" w:hAnsi="Verdana" w:cs="Arial"/>
                <w:b/>
                <w:sz w:val="20"/>
                <w:szCs w:val="20"/>
              </w:rPr>
              <w:t>2</w:t>
            </w:r>
          </w:p>
        </w:tc>
        <w:tc>
          <w:tcPr>
            <w:tcW w:w="1722" w:type="dxa"/>
            <w:vAlign w:val="center"/>
          </w:tcPr>
          <w:p w14:paraId="080CD010" w14:textId="3F87F86D" w:rsidR="000A513B" w:rsidRPr="00E07DF7" w:rsidRDefault="000A513B" w:rsidP="000A513B">
            <w:pPr>
              <w:spacing w:after="0"/>
              <w:jc w:val="center"/>
              <w:rPr>
                <w:rFonts w:ascii="Verdana" w:hAnsi="Verdana" w:cs="Arial"/>
                <w:sz w:val="20"/>
                <w:szCs w:val="20"/>
              </w:rPr>
            </w:pPr>
            <w:r w:rsidRPr="00E07DF7">
              <w:rPr>
                <w:rFonts w:ascii="Verdana" w:hAnsi="Verdana" w:cs="Arial"/>
                <w:sz w:val="20"/>
                <w:szCs w:val="20"/>
              </w:rPr>
              <w:t>TODAS</w:t>
            </w:r>
          </w:p>
        </w:tc>
        <w:tc>
          <w:tcPr>
            <w:tcW w:w="2372" w:type="dxa"/>
            <w:vAlign w:val="center"/>
          </w:tcPr>
          <w:p w14:paraId="6E96B2F4" w14:textId="5E52469C" w:rsidR="000A513B" w:rsidRPr="00E07DF7" w:rsidRDefault="000A513B" w:rsidP="000A513B">
            <w:pPr>
              <w:spacing w:after="0"/>
              <w:jc w:val="center"/>
              <w:rPr>
                <w:rFonts w:ascii="Verdana" w:hAnsi="Verdana" w:cs="Arial"/>
                <w:sz w:val="20"/>
                <w:szCs w:val="20"/>
              </w:rPr>
            </w:pPr>
            <w:r w:rsidRPr="00E07DF7">
              <w:rPr>
                <w:rFonts w:ascii="Verdana" w:hAnsi="Verdana" w:cs="Arial"/>
                <w:sz w:val="20"/>
                <w:szCs w:val="20"/>
              </w:rPr>
              <w:t>ORIGINAL</w:t>
            </w:r>
          </w:p>
        </w:tc>
        <w:tc>
          <w:tcPr>
            <w:tcW w:w="2203" w:type="dxa"/>
          </w:tcPr>
          <w:p w14:paraId="265C1CE0" w14:textId="6232CE0F" w:rsidR="000A513B" w:rsidRPr="00E07DF7" w:rsidRDefault="009426CD" w:rsidP="000A513B">
            <w:pPr>
              <w:spacing w:after="0"/>
              <w:jc w:val="center"/>
              <w:rPr>
                <w:rFonts w:ascii="Verdana" w:hAnsi="Verdana" w:cs="Arial"/>
                <w:sz w:val="20"/>
                <w:szCs w:val="20"/>
              </w:rPr>
            </w:pPr>
            <w:r>
              <w:rPr>
                <w:rFonts w:ascii="Verdana" w:hAnsi="Verdana" w:cs="Arial"/>
                <w:sz w:val="20"/>
              </w:rPr>
              <w:t>DIC</w:t>
            </w:r>
            <w:r w:rsidR="000A513B" w:rsidRPr="00B33681">
              <w:rPr>
                <w:rFonts w:ascii="Verdana" w:hAnsi="Verdana" w:cs="Arial"/>
                <w:sz w:val="20"/>
              </w:rPr>
              <w:t>IEMBRE 2021</w:t>
            </w:r>
          </w:p>
        </w:tc>
        <w:tc>
          <w:tcPr>
            <w:tcW w:w="2474" w:type="dxa"/>
            <w:vAlign w:val="center"/>
          </w:tcPr>
          <w:p w14:paraId="36CC75F2" w14:textId="2C3F5F39" w:rsidR="000A513B" w:rsidRPr="00E07DF7" w:rsidRDefault="000A513B" w:rsidP="000A513B">
            <w:pPr>
              <w:spacing w:after="0"/>
              <w:jc w:val="center"/>
              <w:rPr>
                <w:rFonts w:ascii="Verdana" w:hAnsi="Verdana" w:cs="Arial"/>
                <w:sz w:val="20"/>
                <w:szCs w:val="20"/>
              </w:rPr>
            </w:pPr>
            <w:r>
              <w:rPr>
                <w:rFonts w:ascii="Verdana" w:hAnsi="Verdana" w:cs="Arial"/>
                <w:sz w:val="20"/>
                <w:szCs w:val="20"/>
              </w:rPr>
              <w:t xml:space="preserve"> </w:t>
            </w:r>
            <w:r w:rsidRPr="00E07DF7">
              <w:rPr>
                <w:rFonts w:ascii="Verdana" w:hAnsi="Verdana" w:cs="Arial"/>
                <w:sz w:val="20"/>
                <w:szCs w:val="20"/>
              </w:rPr>
              <w:t>Jefe de Asuntos Jurídicos</w:t>
            </w:r>
          </w:p>
        </w:tc>
      </w:tr>
      <w:tr w:rsidR="00E03949" w:rsidRPr="00E07DF7" w14:paraId="36B2A410" w14:textId="77777777" w:rsidTr="00E03949">
        <w:tc>
          <w:tcPr>
            <w:tcW w:w="863" w:type="dxa"/>
            <w:vAlign w:val="center"/>
          </w:tcPr>
          <w:p w14:paraId="0B043A9B" w14:textId="77777777" w:rsidR="00E03949" w:rsidRPr="00E07DF7" w:rsidRDefault="00E03949" w:rsidP="00E03949">
            <w:pPr>
              <w:spacing w:after="0"/>
              <w:jc w:val="center"/>
              <w:rPr>
                <w:rFonts w:ascii="Verdana" w:hAnsi="Verdana" w:cs="Arial"/>
                <w:b/>
                <w:sz w:val="20"/>
                <w:szCs w:val="20"/>
              </w:rPr>
            </w:pPr>
            <w:r w:rsidRPr="00E07DF7">
              <w:rPr>
                <w:rFonts w:ascii="Verdana" w:hAnsi="Verdana" w:cs="Arial"/>
                <w:b/>
                <w:sz w:val="20"/>
                <w:szCs w:val="20"/>
              </w:rPr>
              <w:t>3</w:t>
            </w:r>
          </w:p>
        </w:tc>
        <w:tc>
          <w:tcPr>
            <w:tcW w:w="1722" w:type="dxa"/>
            <w:vAlign w:val="center"/>
          </w:tcPr>
          <w:p w14:paraId="3C490DA6" w14:textId="77777777" w:rsidR="00E03949" w:rsidRPr="00E07DF7" w:rsidRDefault="00E03949" w:rsidP="00E03949">
            <w:pPr>
              <w:spacing w:after="0"/>
              <w:jc w:val="center"/>
              <w:rPr>
                <w:rFonts w:ascii="Verdana" w:hAnsi="Verdana" w:cs="Arial"/>
                <w:sz w:val="20"/>
                <w:szCs w:val="20"/>
              </w:rPr>
            </w:pPr>
          </w:p>
        </w:tc>
        <w:tc>
          <w:tcPr>
            <w:tcW w:w="2372" w:type="dxa"/>
            <w:vAlign w:val="center"/>
          </w:tcPr>
          <w:p w14:paraId="599D5BC4" w14:textId="77777777" w:rsidR="00E03949" w:rsidRPr="00E07DF7" w:rsidRDefault="00E03949" w:rsidP="00E03949">
            <w:pPr>
              <w:spacing w:after="0"/>
              <w:jc w:val="center"/>
              <w:rPr>
                <w:rFonts w:ascii="Verdana" w:hAnsi="Verdana" w:cs="Arial"/>
                <w:sz w:val="20"/>
                <w:szCs w:val="20"/>
              </w:rPr>
            </w:pPr>
          </w:p>
        </w:tc>
        <w:tc>
          <w:tcPr>
            <w:tcW w:w="2203" w:type="dxa"/>
            <w:vAlign w:val="center"/>
          </w:tcPr>
          <w:p w14:paraId="04D64C78" w14:textId="77777777" w:rsidR="00E03949" w:rsidRPr="00E07DF7" w:rsidRDefault="00E03949" w:rsidP="00E03949">
            <w:pPr>
              <w:spacing w:after="0"/>
              <w:jc w:val="center"/>
              <w:rPr>
                <w:rFonts w:ascii="Verdana" w:hAnsi="Verdana" w:cs="Arial"/>
                <w:sz w:val="20"/>
                <w:szCs w:val="20"/>
              </w:rPr>
            </w:pPr>
          </w:p>
        </w:tc>
        <w:tc>
          <w:tcPr>
            <w:tcW w:w="2474" w:type="dxa"/>
            <w:vAlign w:val="center"/>
          </w:tcPr>
          <w:p w14:paraId="2C40380A" w14:textId="77777777" w:rsidR="00E03949" w:rsidRPr="00E07DF7" w:rsidRDefault="00E03949" w:rsidP="00E03949">
            <w:pPr>
              <w:spacing w:after="0"/>
              <w:jc w:val="center"/>
              <w:rPr>
                <w:rFonts w:ascii="Verdana" w:hAnsi="Verdana" w:cs="Arial"/>
                <w:sz w:val="20"/>
                <w:szCs w:val="20"/>
              </w:rPr>
            </w:pPr>
          </w:p>
        </w:tc>
      </w:tr>
      <w:tr w:rsidR="00E03949" w:rsidRPr="00E07DF7" w14:paraId="4A6BF1D2" w14:textId="77777777" w:rsidTr="00E03949">
        <w:tc>
          <w:tcPr>
            <w:tcW w:w="863" w:type="dxa"/>
            <w:vAlign w:val="center"/>
          </w:tcPr>
          <w:p w14:paraId="7E4CB7C6" w14:textId="77777777" w:rsidR="00E03949" w:rsidRPr="00E07DF7" w:rsidRDefault="00E03949" w:rsidP="00E03949">
            <w:pPr>
              <w:spacing w:after="0"/>
              <w:jc w:val="center"/>
              <w:rPr>
                <w:rFonts w:ascii="Verdana" w:hAnsi="Verdana" w:cs="Arial"/>
                <w:b/>
                <w:sz w:val="20"/>
                <w:szCs w:val="20"/>
              </w:rPr>
            </w:pPr>
            <w:r w:rsidRPr="00E07DF7">
              <w:rPr>
                <w:rFonts w:ascii="Verdana" w:hAnsi="Verdana" w:cs="Arial"/>
                <w:b/>
                <w:sz w:val="20"/>
                <w:szCs w:val="20"/>
              </w:rPr>
              <w:t>4</w:t>
            </w:r>
          </w:p>
        </w:tc>
        <w:tc>
          <w:tcPr>
            <w:tcW w:w="1722" w:type="dxa"/>
            <w:vAlign w:val="center"/>
          </w:tcPr>
          <w:p w14:paraId="60332F73" w14:textId="77777777" w:rsidR="00E03949" w:rsidRPr="00E07DF7" w:rsidRDefault="00E03949" w:rsidP="00E03949">
            <w:pPr>
              <w:spacing w:after="0"/>
              <w:jc w:val="center"/>
              <w:rPr>
                <w:rFonts w:ascii="Verdana" w:hAnsi="Verdana" w:cs="Arial"/>
                <w:b/>
                <w:sz w:val="20"/>
                <w:szCs w:val="20"/>
              </w:rPr>
            </w:pPr>
          </w:p>
        </w:tc>
        <w:tc>
          <w:tcPr>
            <w:tcW w:w="2372" w:type="dxa"/>
            <w:vAlign w:val="center"/>
          </w:tcPr>
          <w:p w14:paraId="26B026D2" w14:textId="77777777" w:rsidR="00E03949" w:rsidRPr="00E07DF7" w:rsidRDefault="00E03949" w:rsidP="00E03949">
            <w:pPr>
              <w:spacing w:after="0"/>
              <w:jc w:val="center"/>
              <w:rPr>
                <w:rFonts w:ascii="Verdana" w:hAnsi="Verdana" w:cs="Arial"/>
                <w:b/>
                <w:sz w:val="20"/>
                <w:szCs w:val="20"/>
              </w:rPr>
            </w:pPr>
          </w:p>
        </w:tc>
        <w:tc>
          <w:tcPr>
            <w:tcW w:w="2203" w:type="dxa"/>
            <w:vAlign w:val="center"/>
          </w:tcPr>
          <w:p w14:paraId="4ECE0A2C" w14:textId="77777777" w:rsidR="00E03949" w:rsidRPr="00E07DF7" w:rsidRDefault="00E03949" w:rsidP="00E03949">
            <w:pPr>
              <w:spacing w:after="0"/>
              <w:jc w:val="center"/>
              <w:rPr>
                <w:rFonts w:ascii="Verdana" w:hAnsi="Verdana" w:cs="Arial"/>
                <w:sz w:val="20"/>
                <w:szCs w:val="20"/>
              </w:rPr>
            </w:pPr>
          </w:p>
        </w:tc>
        <w:tc>
          <w:tcPr>
            <w:tcW w:w="2474" w:type="dxa"/>
            <w:vAlign w:val="center"/>
          </w:tcPr>
          <w:p w14:paraId="5169298D" w14:textId="77777777" w:rsidR="00E03949" w:rsidRPr="00E07DF7" w:rsidRDefault="00E03949" w:rsidP="00E03949">
            <w:pPr>
              <w:spacing w:after="0"/>
              <w:jc w:val="center"/>
              <w:rPr>
                <w:rFonts w:ascii="Verdana" w:hAnsi="Verdana" w:cs="Arial"/>
                <w:b/>
                <w:sz w:val="20"/>
                <w:szCs w:val="20"/>
              </w:rPr>
            </w:pPr>
          </w:p>
        </w:tc>
      </w:tr>
    </w:tbl>
    <w:p w14:paraId="00943E49" w14:textId="2CF02ED4" w:rsidR="00D944FE" w:rsidRDefault="00D944FE" w:rsidP="00F559F4">
      <w:pPr>
        <w:pStyle w:val="Ttulo1"/>
      </w:pPr>
    </w:p>
    <w:p w14:paraId="76740E49" w14:textId="7D9AE61C" w:rsidR="0004442C" w:rsidRPr="00E07DF7" w:rsidRDefault="0009099A" w:rsidP="00F559F4">
      <w:pPr>
        <w:pStyle w:val="Ttulo1"/>
      </w:pPr>
      <w:bookmarkStart w:id="4" w:name="_Toc90372930"/>
      <w:r>
        <w:t xml:space="preserve">4. </w:t>
      </w:r>
      <w:r w:rsidR="0004442C" w:rsidRPr="00E07DF7">
        <w:t>INTRODUCCIÓN</w:t>
      </w:r>
      <w:bookmarkEnd w:id="4"/>
      <w:r w:rsidR="00A85562">
        <w:t xml:space="preserve">  </w:t>
      </w:r>
    </w:p>
    <w:p w14:paraId="5D54F483" w14:textId="77777777" w:rsidR="00CA00F0" w:rsidRPr="00E07DF7" w:rsidRDefault="00CA00F0" w:rsidP="00EE527D">
      <w:pPr>
        <w:pStyle w:val="Sangra2detindependiente"/>
        <w:spacing w:after="0" w:line="276" w:lineRule="auto"/>
        <w:rPr>
          <w:rFonts w:ascii="Verdana" w:hAnsi="Verdana"/>
          <w:sz w:val="20"/>
          <w:szCs w:val="20"/>
          <w:lang w:val="es-ES" w:eastAsia="es-ES"/>
        </w:rPr>
      </w:pPr>
    </w:p>
    <w:p w14:paraId="1F35384F" w14:textId="564592E3" w:rsidR="008D10D9" w:rsidRPr="00E07DF7" w:rsidRDefault="008D10D9" w:rsidP="00EE527D">
      <w:pPr>
        <w:autoSpaceDE w:val="0"/>
        <w:autoSpaceDN w:val="0"/>
        <w:adjustRightInd w:val="0"/>
        <w:spacing w:after="0"/>
        <w:jc w:val="both"/>
        <w:rPr>
          <w:rFonts w:ascii="Verdana" w:hAnsi="Verdana"/>
          <w:sz w:val="20"/>
          <w:szCs w:val="20"/>
          <w:lang w:val="es-ES" w:eastAsia="es-ES"/>
        </w:rPr>
      </w:pPr>
      <w:r w:rsidRPr="00E07DF7">
        <w:rPr>
          <w:rFonts w:ascii="Verdana" w:hAnsi="Verdana"/>
          <w:sz w:val="20"/>
          <w:szCs w:val="20"/>
          <w:lang w:val="es-ES" w:eastAsia="es-ES"/>
        </w:rPr>
        <w:t>El Manual de Normas y Procedimientos</w:t>
      </w:r>
      <w:r w:rsidR="007A17E7">
        <w:rPr>
          <w:rFonts w:ascii="Verdana" w:hAnsi="Verdana"/>
          <w:sz w:val="20"/>
          <w:szCs w:val="20"/>
          <w:lang w:val="es-ES" w:eastAsia="es-ES"/>
        </w:rPr>
        <w:t xml:space="preserve"> –MNP-</w:t>
      </w:r>
      <w:r w:rsidRPr="00E07DF7">
        <w:rPr>
          <w:rFonts w:ascii="Verdana" w:hAnsi="Verdana"/>
          <w:sz w:val="20"/>
          <w:szCs w:val="20"/>
          <w:lang w:val="es-ES" w:eastAsia="es-ES"/>
        </w:rPr>
        <w:t xml:space="preserve"> es una herramienta administrativa útil y valiosa para facilitar las operaciones y la interconexión de actividades, así como fortalecer el control interno de cada uno de los procesos que</w:t>
      </w:r>
      <w:r w:rsidR="00832182" w:rsidRPr="00E07DF7">
        <w:rPr>
          <w:rFonts w:ascii="Verdana" w:hAnsi="Verdana"/>
          <w:sz w:val="20"/>
          <w:szCs w:val="20"/>
          <w:lang w:val="es-ES" w:eastAsia="es-ES"/>
        </w:rPr>
        <w:t xml:space="preserve"> se</w:t>
      </w:r>
      <w:r w:rsidRPr="00E07DF7">
        <w:rPr>
          <w:rFonts w:ascii="Verdana" w:hAnsi="Verdana"/>
          <w:sz w:val="20"/>
          <w:szCs w:val="20"/>
          <w:lang w:val="es-ES" w:eastAsia="es-ES"/>
        </w:rPr>
        <w:t xml:space="preserve"> desarrollan dentro de la Institución.</w:t>
      </w:r>
    </w:p>
    <w:p w14:paraId="57BDE5B2" w14:textId="77777777" w:rsidR="008D10D9" w:rsidRPr="00E07DF7" w:rsidRDefault="008D10D9" w:rsidP="00EE527D">
      <w:pPr>
        <w:autoSpaceDE w:val="0"/>
        <w:autoSpaceDN w:val="0"/>
        <w:adjustRightInd w:val="0"/>
        <w:spacing w:after="0"/>
        <w:jc w:val="both"/>
        <w:rPr>
          <w:rFonts w:ascii="Verdana" w:hAnsi="Verdana"/>
          <w:sz w:val="20"/>
          <w:szCs w:val="20"/>
          <w:lang w:val="es-ES" w:eastAsia="es-ES"/>
        </w:rPr>
      </w:pPr>
    </w:p>
    <w:p w14:paraId="07AF8803" w14:textId="291AF525" w:rsidR="008D10D9" w:rsidRDefault="008D10D9" w:rsidP="00EE527D">
      <w:pPr>
        <w:autoSpaceDE w:val="0"/>
        <w:autoSpaceDN w:val="0"/>
        <w:adjustRightInd w:val="0"/>
        <w:spacing w:after="0"/>
        <w:jc w:val="both"/>
        <w:rPr>
          <w:rFonts w:ascii="Verdana" w:hAnsi="Verdana"/>
          <w:sz w:val="20"/>
          <w:szCs w:val="20"/>
          <w:lang w:val="es-ES" w:eastAsia="es-ES"/>
        </w:rPr>
      </w:pPr>
      <w:r w:rsidRPr="00E07DF7">
        <w:rPr>
          <w:rFonts w:ascii="Verdana" w:hAnsi="Verdana"/>
          <w:sz w:val="20"/>
          <w:szCs w:val="20"/>
          <w:lang w:val="es-ES" w:eastAsia="es-ES"/>
        </w:rPr>
        <w:t>El MNP del Fondo Rotativo Institucional</w:t>
      </w:r>
      <w:r w:rsidR="0009099A">
        <w:rPr>
          <w:rFonts w:ascii="Verdana" w:hAnsi="Verdana"/>
          <w:sz w:val="20"/>
          <w:szCs w:val="20"/>
          <w:lang w:val="es-ES" w:eastAsia="es-ES"/>
        </w:rPr>
        <w:t xml:space="preserve"> </w:t>
      </w:r>
      <w:r w:rsidRPr="00E07DF7">
        <w:rPr>
          <w:rFonts w:ascii="Verdana" w:hAnsi="Verdana"/>
          <w:sz w:val="20"/>
          <w:szCs w:val="20"/>
          <w:lang w:val="es-ES" w:eastAsia="es-ES"/>
        </w:rPr>
        <w:t>de la Comisión Presidencial por la Paz y los Derechos Humanos –</w:t>
      </w:r>
      <w:r w:rsidR="002861F5" w:rsidRPr="00E07DF7">
        <w:rPr>
          <w:rFonts w:ascii="Verdana" w:hAnsi="Verdana"/>
          <w:sz w:val="20"/>
          <w:szCs w:val="20"/>
          <w:lang w:val="es-ES" w:eastAsia="es-ES"/>
        </w:rPr>
        <w:t>COPADEH</w:t>
      </w:r>
      <w:r w:rsidRPr="00E07DF7">
        <w:rPr>
          <w:rFonts w:ascii="Verdana" w:hAnsi="Verdana"/>
          <w:sz w:val="20"/>
          <w:szCs w:val="20"/>
          <w:lang w:val="es-ES" w:eastAsia="es-ES"/>
        </w:rPr>
        <w:t>-, tiene como propósito principal establecer el control interno de los procedimientos que se llevan a cabo para la constitución, utilización y rendición del FRI</w:t>
      </w:r>
      <w:r w:rsidR="002861F5" w:rsidRPr="00E07DF7">
        <w:rPr>
          <w:rFonts w:ascii="Verdana" w:hAnsi="Verdana"/>
          <w:sz w:val="20"/>
          <w:szCs w:val="20"/>
          <w:lang w:val="es-ES" w:eastAsia="es-ES"/>
        </w:rPr>
        <w:t>NT</w:t>
      </w:r>
      <w:r w:rsidRPr="00E07DF7">
        <w:rPr>
          <w:rFonts w:ascii="Verdana" w:hAnsi="Verdana"/>
          <w:sz w:val="20"/>
          <w:szCs w:val="20"/>
          <w:lang w:val="es-ES" w:eastAsia="es-ES"/>
        </w:rPr>
        <w:t xml:space="preserve"> que contenga las instrucciones, pasos, secuencias y responsabilidades por cada uno de los que intervienen en los procesos a realizar.</w:t>
      </w:r>
    </w:p>
    <w:p w14:paraId="1B5BE256" w14:textId="77777777" w:rsidR="0009099A" w:rsidRDefault="0009099A" w:rsidP="00EE527D">
      <w:pPr>
        <w:autoSpaceDE w:val="0"/>
        <w:autoSpaceDN w:val="0"/>
        <w:adjustRightInd w:val="0"/>
        <w:spacing w:after="0"/>
        <w:jc w:val="both"/>
        <w:rPr>
          <w:rFonts w:ascii="Verdana" w:hAnsi="Verdana"/>
          <w:sz w:val="20"/>
          <w:szCs w:val="20"/>
          <w:lang w:val="es-ES" w:eastAsia="es-ES"/>
        </w:rPr>
      </w:pPr>
    </w:p>
    <w:p w14:paraId="7317A9B3" w14:textId="549AC78F" w:rsidR="0009099A" w:rsidRPr="00E07DF7" w:rsidRDefault="0009099A" w:rsidP="0009099A">
      <w:pPr>
        <w:autoSpaceDE w:val="0"/>
        <w:autoSpaceDN w:val="0"/>
        <w:adjustRightInd w:val="0"/>
        <w:spacing w:after="0"/>
        <w:jc w:val="both"/>
        <w:rPr>
          <w:rFonts w:ascii="Verdana" w:hAnsi="Verdana"/>
          <w:sz w:val="20"/>
          <w:szCs w:val="20"/>
          <w:lang w:val="es-ES" w:eastAsia="es-ES"/>
        </w:rPr>
      </w:pPr>
      <w:r w:rsidRPr="00E07DF7">
        <w:rPr>
          <w:rFonts w:ascii="Verdana" w:hAnsi="Verdana"/>
          <w:sz w:val="20"/>
          <w:szCs w:val="20"/>
          <w:lang w:val="es-ES" w:eastAsia="es-ES"/>
        </w:rPr>
        <w:t>El presente Manual plantea los procedimientos para la utilización del</w:t>
      </w:r>
      <w:r>
        <w:rPr>
          <w:rFonts w:ascii="Verdana" w:hAnsi="Verdana"/>
          <w:sz w:val="20"/>
          <w:szCs w:val="20"/>
          <w:lang w:val="es-ES" w:eastAsia="es-ES"/>
        </w:rPr>
        <w:t xml:space="preserve"> </w:t>
      </w:r>
      <w:r w:rsidRPr="00383118">
        <w:rPr>
          <w:rFonts w:ascii="Verdana" w:hAnsi="Verdana"/>
          <w:sz w:val="20"/>
          <w:szCs w:val="20"/>
          <w:lang w:val="es-ES" w:eastAsia="es-ES"/>
        </w:rPr>
        <w:t xml:space="preserve">Fondo Rotativo </w:t>
      </w:r>
      <w:r w:rsidR="00A026D9">
        <w:rPr>
          <w:rFonts w:ascii="Verdana" w:hAnsi="Verdana"/>
          <w:sz w:val="20"/>
          <w:szCs w:val="20"/>
          <w:lang w:val="es-ES" w:eastAsia="es-ES"/>
        </w:rPr>
        <w:t>Institucional</w:t>
      </w:r>
      <w:r>
        <w:rPr>
          <w:rFonts w:ascii="Verdana" w:hAnsi="Verdana"/>
          <w:sz w:val="20"/>
          <w:szCs w:val="20"/>
          <w:lang w:val="es-ES" w:eastAsia="es-ES"/>
        </w:rPr>
        <w:t>,</w:t>
      </w:r>
      <w:r w:rsidRPr="00E07DF7">
        <w:rPr>
          <w:rFonts w:ascii="Verdana" w:hAnsi="Verdana"/>
          <w:sz w:val="20"/>
          <w:szCs w:val="20"/>
          <w:lang w:val="es-ES" w:eastAsia="es-ES"/>
        </w:rPr>
        <w:t xml:space="preserve"> y fue elaborado por la Dirección Administrativa Financiera</w:t>
      </w:r>
      <w:r>
        <w:rPr>
          <w:rFonts w:ascii="Verdana" w:hAnsi="Verdana"/>
          <w:sz w:val="20"/>
          <w:szCs w:val="20"/>
          <w:lang w:val="es-ES" w:eastAsia="es-ES"/>
        </w:rPr>
        <w:t xml:space="preserve"> a través del Departamento </w:t>
      </w:r>
      <w:r w:rsidRPr="00E07DF7">
        <w:rPr>
          <w:rFonts w:ascii="Verdana" w:hAnsi="Verdana"/>
          <w:sz w:val="20"/>
          <w:szCs w:val="20"/>
          <w:lang w:val="es-ES" w:eastAsia="es-ES"/>
        </w:rPr>
        <w:t>Financiero, la asesoría y apoyo de la Unidad de Planificación.</w:t>
      </w:r>
    </w:p>
    <w:p w14:paraId="65C9E2D3" w14:textId="77777777" w:rsidR="00946AC0" w:rsidRDefault="00946AC0" w:rsidP="00EE527D">
      <w:pPr>
        <w:autoSpaceDE w:val="0"/>
        <w:autoSpaceDN w:val="0"/>
        <w:adjustRightInd w:val="0"/>
        <w:spacing w:after="0"/>
        <w:jc w:val="both"/>
        <w:rPr>
          <w:rFonts w:ascii="Verdana" w:hAnsi="Verdana"/>
          <w:sz w:val="20"/>
          <w:szCs w:val="20"/>
          <w:lang w:val="es-ES" w:eastAsia="es-ES"/>
        </w:rPr>
      </w:pPr>
    </w:p>
    <w:p w14:paraId="7B52F5F9" w14:textId="4A8AC115" w:rsidR="0004442C" w:rsidRPr="00E07DF7" w:rsidRDefault="0009099A" w:rsidP="00F559F4">
      <w:pPr>
        <w:pStyle w:val="Ttulo1"/>
      </w:pPr>
      <w:bookmarkStart w:id="5" w:name="_Toc90372931"/>
      <w:r>
        <w:t>5. I</w:t>
      </w:r>
      <w:r w:rsidR="0004442C" w:rsidRPr="00E07DF7">
        <w:t>NFORMACIÓN GENERAL (DEFINICIONES Y CONCEPTOS)</w:t>
      </w:r>
      <w:bookmarkEnd w:id="5"/>
    </w:p>
    <w:p w14:paraId="38B33D6E" w14:textId="77777777" w:rsidR="0059215A" w:rsidRPr="00E07DF7" w:rsidRDefault="0059215A" w:rsidP="00EE527D">
      <w:pPr>
        <w:pStyle w:val="Sangra2detindependiente"/>
        <w:spacing w:after="0" w:line="276" w:lineRule="auto"/>
        <w:rPr>
          <w:rFonts w:ascii="Verdana" w:hAnsi="Verdana"/>
          <w:sz w:val="20"/>
          <w:szCs w:val="20"/>
          <w:lang w:val="es-ES" w:eastAsia="es-ES"/>
        </w:rPr>
      </w:pPr>
    </w:p>
    <w:p w14:paraId="4F48750F" w14:textId="29D7CCBF" w:rsidR="0059215A" w:rsidRDefault="0059215A" w:rsidP="008E42ED">
      <w:pPr>
        <w:pStyle w:val="Sangra2detindependiente"/>
        <w:spacing w:after="0" w:line="276" w:lineRule="auto"/>
        <w:ind w:left="0"/>
        <w:jc w:val="both"/>
        <w:rPr>
          <w:rFonts w:ascii="Verdana" w:hAnsi="Verdana" w:cs="Arial"/>
          <w:sz w:val="20"/>
          <w:szCs w:val="20"/>
          <w:lang w:val="es-ES" w:eastAsia="es-ES"/>
        </w:rPr>
      </w:pPr>
      <w:r w:rsidRPr="00E07DF7">
        <w:rPr>
          <w:rFonts w:ascii="Verdana" w:hAnsi="Verdana" w:cs="Arial"/>
          <w:sz w:val="20"/>
          <w:szCs w:val="20"/>
          <w:lang w:val="es-ES" w:eastAsia="es-ES"/>
        </w:rPr>
        <w:t>Cuando los términos indicados a continuación figuren en el contenido del presente manual, tendrán el significado siguiente.</w:t>
      </w:r>
    </w:p>
    <w:p w14:paraId="56D69779" w14:textId="017DDFDE" w:rsidR="00967282" w:rsidRDefault="00967282" w:rsidP="00EE527D">
      <w:pPr>
        <w:pStyle w:val="Sangra2detindependiente"/>
        <w:spacing w:after="0" w:line="276" w:lineRule="auto"/>
        <w:ind w:left="426"/>
        <w:jc w:val="both"/>
        <w:rPr>
          <w:rFonts w:ascii="Verdana" w:hAnsi="Verdana" w:cs="Arial"/>
          <w:sz w:val="20"/>
          <w:szCs w:val="20"/>
          <w:lang w:val="es-ES" w:eastAsia="es-ES"/>
        </w:rPr>
      </w:pPr>
    </w:p>
    <w:p w14:paraId="5501F222" w14:textId="46B2DBD1" w:rsidR="00967282" w:rsidRDefault="00967282" w:rsidP="00EE527D">
      <w:pPr>
        <w:pStyle w:val="Sangra2detindependiente"/>
        <w:spacing w:after="0" w:line="276" w:lineRule="auto"/>
        <w:ind w:left="426"/>
        <w:jc w:val="both"/>
        <w:rPr>
          <w:rFonts w:ascii="Verdana" w:hAnsi="Verdana" w:cs="Arial"/>
          <w:sz w:val="20"/>
          <w:szCs w:val="20"/>
          <w:lang w:val="es-ES" w:eastAsia="es-ES"/>
        </w:rPr>
      </w:pPr>
    </w:p>
    <w:p w14:paraId="378EAF0C" w14:textId="77777777" w:rsidR="004006F5" w:rsidRPr="00E07DF7" w:rsidRDefault="0059215A" w:rsidP="00EE527D">
      <w:pPr>
        <w:pStyle w:val="Sangra2detindependiente"/>
        <w:spacing w:after="0" w:line="276" w:lineRule="auto"/>
        <w:rPr>
          <w:rFonts w:ascii="Verdana" w:hAnsi="Verdana" w:cs="Arial"/>
          <w:b/>
          <w:sz w:val="20"/>
          <w:szCs w:val="20"/>
          <w:lang w:val="es-ES" w:eastAsia="es-ES"/>
        </w:rPr>
      </w:pPr>
      <w:r w:rsidRPr="00E07DF7">
        <w:rPr>
          <w:rFonts w:ascii="Verdana" w:hAnsi="Verdana" w:cs="Arial"/>
          <w:b/>
          <w:sz w:val="20"/>
          <w:szCs w:val="20"/>
          <w:lang w:val="es-ES" w:eastAsia="es-ES"/>
        </w:rPr>
        <w:lastRenderedPageBreak/>
        <w:t>5.1 DEFINICIONES</w:t>
      </w:r>
    </w:p>
    <w:p w14:paraId="77DE233E" w14:textId="77777777" w:rsidR="0059215A" w:rsidRPr="00E07DF7" w:rsidRDefault="0059215A" w:rsidP="00EE527D">
      <w:pPr>
        <w:pStyle w:val="Sangra2detindependiente"/>
        <w:spacing w:after="0" w:line="276" w:lineRule="auto"/>
        <w:rPr>
          <w:rFonts w:ascii="Verdana" w:hAnsi="Verdana" w:cs="Arial"/>
          <w:b/>
          <w:sz w:val="20"/>
          <w:szCs w:val="20"/>
          <w:lang w:val="es-ES" w:eastAsia="es-ES"/>
        </w:rPr>
      </w:pPr>
    </w:p>
    <w:p w14:paraId="1FFAF118" w14:textId="44BDE3F8" w:rsidR="00B81CDB" w:rsidRPr="00E07DF7" w:rsidRDefault="00B81CDB" w:rsidP="00585028">
      <w:pPr>
        <w:pStyle w:val="Prrafodelista"/>
        <w:numPr>
          <w:ilvl w:val="0"/>
          <w:numId w:val="18"/>
        </w:numPr>
        <w:jc w:val="both"/>
        <w:rPr>
          <w:rFonts w:ascii="Verdana" w:hAnsi="Verdana"/>
          <w:i/>
          <w:iCs/>
        </w:rPr>
      </w:pPr>
      <w:r w:rsidRPr="00E07DF7">
        <w:rPr>
          <w:rFonts w:ascii="Verdana" w:hAnsi="Verdana"/>
          <w:b/>
        </w:rPr>
        <w:t>Fondo Rotativo</w:t>
      </w:r>
      <w:r w:rsidRPr="00E07DF7">
        <w:rPr>
          <w:rStyle w:val="Refdenotaalpie"/>
          <w:rFonts w:ascii="Verdana" w:hAnsi="Verdana"/>
        </w:rPr>
        <w:footnoteReference w:id="1"/>
      </w:r>
      <w:r w:rsidRPr="00E07DF7">
        <w:rPr>
          <w:rFonts w:ascii="Verdana" w:hAnsi="Verdana"/>
          <w:b/>
        </w:rPr>
        <w:t xml:space="preserve">. </w:t>
      </w:r>
      <w:r w:rsidRPr="00A223F5">
        <w:rPr>
          <w:rFonts w:ascii="Verdana" w:hAnsi="Verdana"/>
          <w:i/>
          <w:iCs/>
        </w:rPr>
        <w:t>“</w:t>
      </w:r>
      <w:r w:rsidRPr="00E07DF7">
        <w:rPr>
          <w:rFonts w:ascii="Verdana" w:hAnsi="Verdana"/>
          <w:i/>
          <w:iCs/>
        </w:rPr>
        <w:t>El Fondo Rotativo es una disponibilidad de efectivo, que sitúa el Ministerio de Finanzas Públicas a través de la Tesorería  Nacional,  a las Instituciones del Estado dependientes del Organismo Ejecutivo para agilizar  los pagos</w:t>
      </w:r>
      <w:r w:rsidR="00A223F5">
        <w:rPr>
          <w:rFonts w:ascii="Verdana" w:hAnsi="Verdana"/>
          <w:i/>
          <w:iCs/>
        </w:rPr>
        <w:t>,</w:t>
      </w:r>
      <w:r w:rsidRPr="00E07DF7">
        <w:rPr>
          <w:rFonts w:ascii="Verdana" w:hAnsi="Verdana"/>
          <w:i/>
          <w:iCs/>
        </w:rPr>
        <w:t xml:space="preserve"> que se operará como un fondo revolvente, de acuerdo a las normas de ejecución presupuestaria, destinado  a cubrir  gastos  urgentes de funcionamiento  de poca cuantía  que por su naturaleza  no pueden esperar el trámite normal de la orden de pago a través del Comprobante Único de Registro (CUR); cuya suma se restablecerá periódicamente en su monto original, en una cantidad equivalente al total de los desembolsos efectuados”.</w:t>
      </w:r>
    </w:p>
    <w:p w14:paraId="78FFEB06" w14:textId="77777777" w:rsidR="00643A89" w:rsidRPr="00E07DF7" w:rsidRDefault="00643A89" w:rsidP="00643A89">
      <w:pPr>
        <w:pStyle w:val="Prrafodelista"/>
        <w:ind w:left="720"/>
        <w:jc w:val="both"/>
        <w:rPr>
          <w:rFonts w:ascii="Verdana" w:hAnsi="Verdana"/>
          <w:i/>
          <w:iCs/>
        </w:rPr>
      </w:pPr>
    </w:p>
    <w:p w14:paraId="0CE8460F" w14:textId="19974AEF" w:rsidR="00B81CDB" w:rsidRPr="00AE5BFB" w:rsidRDefault="00B81CDB" w:rsidP="00AE5BFB">
      <w:pPr>
        <w:pStyle w:val="Prrafodelista"/>
        <w:numPr>
          <w:ilvl w:val="0"/>
          <w:numId w:val="18"/>
        </w:numPr>
        <w:jc w:val="both"/>
        <w:rPr>
          <w:rFonts w:ascii="Verdana" w:hAnsi="Verdana"/>
          <w:i/>
          <w:iCs/>
        </w:rPr>
      </w:pPr>
      <w:r w:rsidRPr="00AE5BFB">
        <w:rPr>
          <w:rFonts w:ascii="Verdana" w:hAnsi="Verdana"/>
          <w:b/>
          <w:bCs/>
        </w:rPr>
        <w:t>Grupo 1: Servicios No Personales</w:t>
      </w:r>
      <w:r w:rsidRPr="00E07DF7">
        <w:rPr>
          <w:rStyle w:val="Refdenotaalpie"/>
          <w:rFonts w:ascii="Verdana" w:hAnsi="Verdana"/>
        </w:rPr>
        <w:footnoteReference w:id="2"/>
      </w:r>
      <w:r w:rsidRPr="00AE5BFB">
        <w:rPr>
          <w:rFonts w:ascii="Verdana" w:hAnsi="Verdana"/>
        </w:rPr>
        <w:t xml:space="preserve">: </w:t>
      </w:r>
      <w:r w:rsidR="00A223F5" w:rsidRPr="00AE5BFB">
        <w:rPr>
          <w:rFonts w:ascii="Verdana" w:hAnsi="Verdana"/>
        </w:rPr>
        <w:t>“</w:t>
      </w:r>
      <w:r w:rsidR="00AE5BFB" w:rsidRPr="00AE5BFB">
        <w:rPr>
          <w:rFonts w:ascii="Verdana" w:hAnsi="Verdana"/>
          <w:i/>
          <w:iCs/>
        </w:rPr>
        <w:t>Este grupo se refiere a los egresos por concepto de servicios no personales, tales como servicios públicos, publicidad, impresión y encuadernación, pasajes y gastos varios de viaje, transporte de cosas, arrendamiento de edificios, terrenos y equipos, servicios financieros, servicios contratados para mantenimiento y reparación ordinaria de equipos, servicios contratados para mantenimiento y reparación ordinaria de obras y servicios varios. Es decir, que comprende pagos de servicios que no tienen ninguna relación con los servicios del personal permanente y no permanente del Estado, ya que son hechos a personas físicas o instituciones públicas o privadas, en compensación por la prestación de servicios de carácter no</w:t>
      </w:r>
      <w:r w:rsidR="00AE5BFB">
        <w:rPr>
          <w:rFonts w:ascii="Verdana" w:hAnsi="Verdana"/>
          <w:i/>
          <w:iCs/>
        </w:rPr>
        <w:t xml:space="preserve"> </w:t>
      </w:r>
      <w:r w:rsidR="00AE5BFB" w:rsidRPr="00AE5BFB">
        <w:rPr>
          <w:rFonts w:ascii="Verdana" w:hAnsi="Verdana"/>
          <w:i/>
          <w:iCs/>
        </w:rPr>
        <w:t>personal o el uso del activo fijo o intangible</w:t>
      </w:r>
      <w:r w:rsidR="00A223F5" w:rsidRPr="00AE5BFB">
        <w:rPr>
          <w:rFonts w:ascii="Verdana" w:hAnsi="Verdana"/>
          <w:i/>
          <w:iCs/>
        </w:rPr>
        <w:t>”.</w:t>
      </w:r>
    </w:p>
    <w:p w14:paraId="45D4711C" w14:textId="77777777" w:rsidR="00643A89" w:rsidRPr="00E07DF7" w:rsidRDefault="00643A89" w:rsidP="00643A89">
      <w:pPr>
        <w:pStyle w:val="Prrafodelista"/>
        <w:rPr>
          <w:rFonts w:ascii="Verdana" w:hAnsi="Verdana"/>
          <w:i/>
          <w:iCs/>
        </w:rPr>
      </w:pPr>
    </w:p>
    <w:p w14:paraId="725FF856" w14:textId="73405EB9" w:rsidR="00B81CDB" w:rsidRPr="007F0714" w:rsidRDefault="00B81CDB" w:rsidP="007F0714">
      <w:pPr>
        <w:pStyle w:val="Prrafodelista"/>
        <w:numPr>
          <w:ilvl w:val="0"/>
          <w:numId w:val="18"/>
        </w:numPr>
        <w:jc w:val="both"/>
        <w:rPr>
          <w:rFonts w:ascii="Verdana" w:hAnsi="Verdana"/>
          <w:i/>
          <w:iCs/>
        </w:rPr>
      </w:pPr>
      <w:r w:rsidRPr="007F0714">
        <w:rPr>
          <w:rFonts w:ascii="Verdana" w:hAnsi="Verdana"/>
          <w:b/>
          <w:bCs/>
        </w:rPr>
        <w:t>Grupo 2: Materiales y Suministros</w:t>
      </w:r>
      <w:r w:rsidRPr="00E07DF7">
        <w:rPr>
          <w:rStyle w:val="Refdenotaalpie"/>
          <w:rFonts w:ascii="Verdana" w:hAnsi="Verdana"/>
        </w:rPr>
        <w:footnoteReference w:id="3"/>
      </w:r>
      <w:r w:rsidRPr="007F0714">
        <w:rPr>
          <w:rFonts w:ascii="Verdana" w:hAnsi="Verdana"/>
        </w:rPr>
        <w:t xml:space="preserve">: </w:t>
      </w:r>
      <w:r w:rsidR="004A5090" w:rsidRPr="007F0714">
        <w:rPr>
          <w:rFonts w:ascii="Verdana" w:hAnsi="Verdana"/>
        </w:rPr>
        <w:t>“</w:t>
      </w:r>
      <w:r w:rsidR="007F0714" w:rsidRPr="007F0714">
        <w:rPr>
          <w:rFonts w:ascii="Verdana" w:hAnsi="Verdana"/>
          <w:i/>
          <w:iCs/>
        </w:rPr>
        <w:t>Comprende la adquisición de materiales y suministros consumibles para el funcionamiento del Estado, incluidos los que se destinan a conservación y reparación de bienes del activo fijo. Incluye la compra de bienes y materiales que formen parte de bienes de capital (por administración), o para su transformación y/o enajenación ulterior por aquellas entidades que desarrollan actividades de carácter comercial, industrial y/o de servicios, o por dependencias que vendan o distribuyan elementos adquiridos con fines promociónales, luego de su exhibición en ferias, exposiciones. Las principales características que deben reunir los bienes y materiales comprendidos en este grupo son: Que por su naturaleza estén destinados al</w:t>
      </w:r>
      <w:r w:rsidR="007F0714">
        <w:rPr>
          <w:rFonts w:ascii="Verdana" w:hAnsi="Verdana"/>
          <w:i/>
          <w:iCs/>
        </w:rPr>
        <w:t xml:space="preserve"> </w:t>
      </w:r>
      <w:r w:rsidR="007F0714" w:rsidRPr="007F0714">
        <w:rPr>
          <w:rFonts w:ascii="Verdana" w:hAnsi="Verdana"/>
          <w:i/>
          <w:iCs/>
        </w:rPr>
        <w:t>consumo final, intermedio, propio o de terceros y que su tiempo de utilización sea</w:t>
      </w:r>
      <w:r w:rsidR="007F0714">
        <w:rPr>
          <w:rFonts w:ascii="Verdana" w:hAnsi="Verdana"/>
          <w:i/>
          <w:iCs/>
        </w:rPr>
        <w:t xml:space="preserve"> </w:t>
      </w:r>
      <w:r w:rsidR="007F0714" w:rsidRPr="007F0714">
        <w:rPr>
          <w:rFonts w:ascii="Verdana" w:hAnsi="Verdana"/>
          <w:i/>
          <w:iCs/>
        </w:rPr>
        <w:t>relativamente corto, generalmente dentro del ejercicio</w:t>
      </w:r>
      <w:r w:rsidR="004A5090" w:rsidRPr="007F0714">
        <w:rPr>
          <w:rFonts w:ascii="Verdana" w:hAnsi="Verdana"/>
          <w:i/>
          <w:iCs/>
        </w:rPr>
        <w:t>”</w:t>
      </w:r>
      <w:r w:rsidRPr="007F0714">
        <w:rPr>
          <w:rFonts w:ascii="Verdana" w:hAnsi="Verdana"/>
          <w:i/>
          <w:iCs/>
        </w:rPr>
        <w:t xml:space="preserve">. </w:t>
      </w:r>
    </w:p>
    <w:p w14:paraId="66C6F407" w14:textId="77777777" w:rsidR="00576B7F" w:rsidRPr="00E07DF7" w:rsidRDefault="00576B7F" w:rsidP="00576B7F">
      <w:pPr>
        <w:pStyle w:val="Prrafodelista"/>
        <w:ind w:left="720"/>
        <w:jc w:val="both"/>
        <w:rPr>
          <w:rFonts w:ascii="Verdana" w:hAnsi="Verdana"/>
          <w:i/>
          <w:iCs/>
        </w:rPr>
      </w:pPr>
    </w:p>
    <w:p w14:paraId="798C99F7" w14:textId="45B4F6F5" w:rsidR="00B81CDB" w:rsidRPr="007F0714" w:rsidRDefault="00B81CDB" w:rsidP="007F0714">
      <w:pPr>
        <w:pStyle w:val="Prrafodelista"/>
        <w:numPr>
          <w:ilvl w:val="0"/>
          <w:numId w:val="18"/>
        </w:numPr>
        <w:jc w:val="both"/>
        <w:rPr>
          <w:rFonts w:ascii="Verdana" w:hAnsi="Verdana"/>
          <w:i/>
          <w:iCs/>
        </w:rPr>
      </w:pPr>
      <w:r w:rsidRPr="007F0714">
        <w:rPr>
          <w:rFonts w:ascii="Verdana" w:hAnsi="Verdana"/>
          <w:b/>
          <w:bCs/>
        </w:rPr>
        <w:t>Grupo 3: Propiedad, Planta, Equipo e Intangibles</w:t>
      </w:r>
      <w:r w:rsidRPr="00E07DF7">
        <w:rPr>
          <w:rStyle w:val="Refdenotaalpie"/>
          <w:rFonts w:ascii="Verdana" w:hAnsi="Verdana"/>
        </w:rPr>
        <w:footnoteReference w:id="4"/>
      </w:r>
      <w:r w:rsidRPr="007F0714">
        <w:rPr>
          <w:rFonts w:ascii="Verdana" w:hAnsi="Verdana"/>
        </w:rPr>
        <w:t xml:space="preserve">: </w:t>
      </w:r>
      <w:r w:rsidR="007F0714" w:rsidRPr="007F0714">
        <w:rPr>
          <w:rFonts w:ascii="Verdana" w:hAnsi="Verdana"/>
          <w:i/>
        </w:rPr>
        <w:t>“</w:t>
      </w:r>
      <w:r w:rsidR="007F0714" w:rsidRPr="007F0714">
        <w:rPr>
          <w:rFonts w:ascii="Verdana" w:hAnsi="Verdana"/>
          <w:i/>
          <w:iCs/>
        </w:rPr>
        <w:t xml:space="preserve">Este grupo se refiere a egresos por compra o construcción de bienes de capital que aumentan el activo de las entidades del Sector Público en un período dado, siendo éstos los bienes físicos, construcciones y/o equipos que sirven para producir otros bienes o servicios, no se agotan en el primer uso que de ellos se hace, tienen una duración superior a un año y están sujetos a depreciación. </w:t>
      </w:r>
      <w:proofErr w:type="gramStart"/>
      <w:r w:rsidR="007F0714" w:rsidRPr="007F0714">
        <w:rPr>
          <w:rFonts w:ascii="Verdana" w:hAnsi="Verdana"/>
          <w:i/>
          <w:iCs/>
        </w:rPr>
        <w:t>Incluye</w:t>
      </w:r>
      <w:proofErr w:type="gramEnd"/>
      <w:r w:rsidR="007F0714" w:rsidRPr="007F0714">
        <w:rPr>
          <w:rFonts w:ascii="Verdana" w:hAnsi="Verdana"/>
          <w:i/>
          <w:iCs/>
        </w:rPr>
        <w:t xml:space="preserve"> asimismo, las adiciones y reparaciones extraordinarias realizadas por contrato y la adquisición de</w:t>
      </w:r>
      <w:r w:rsidR="007F0714">
        <w:rPr>
          <w:rFonts w:ascii="Verdana" w:hAnsi="Verdana"/>
          <w:i/>
          <w:iCs/>
        </w:rPr>
        <w:t xml:space="preserve"> </w:t>
      </w:r>
      <w:r w:rsidR="007F0714" w:rsidRPr="007F0714">
        <w:rPr>
          <w:rFonts w:ascii="Verdana" w:hAnsi="Verdana"/>
          <w:i/>
          <w:iCs/>
        </w:rPr>
        <w:t>activos intangibles</w:t>
      </w:r>
      <w:r w:rsidR="007F0714">
        <w:rPr>
          <w:rFonts w:ascii="Verdana" w:hAnsi="Verdana"/>
          <w:i/>
          <w:iCs/>
        </w:rPr>
        <w:t>”</w:t>
      </w:r>
      <w:r w:rsidRPr="007F0714">
        <w:rPr>
          <w:rFonts w:ascii="Verdana" w:hAnsi="Verdana"/>
          <w:i/>
          <w:iCs/>
        </w:rPr>
        <w:t>.</w:t>
      </w:r>
    </w:p>
    <w:p w14:paraId="21FB8860" w14:textId="77777777" w:rsidR="00643A89" w:rsidRPr="00E07DF7" w:rsidRDefault="00643A89" w:rsidP="00643A89">
      <w:pPr>
        <w:pStyle w:val="Prrafodelista"/>
        <w:ind w:left="720"/>
        <w:jc w:val="both"/>
        <w:rPr>
          <w:rFonts w:ascii="Verdana" w:hAnsi="Verdana"/>
          <w:i/>
          <w:iCs/>
        </w:rPr>
      </w:pPr>
    </w:p>
    <w:p w14:paraId="49AB973A" w14:textId="724B1051" w:rsidR="00B81CDB" w:rsidRPr="00E07DF7" w:rsidRDefault="00B81CDB" w:rsidP="00585028">
      <w:pPr>
        <w:pStyle w:val="Prrafodelista"/>
        <w:numPr>
          <w:ilvl w:val="0"/>
          <w:numId w:val="18"/>
        </w:numPr>
        <w:jc w:val="both"/>
        <w:rPr>
          <w:rFonts w:ascii="Verdana" w:hAnsi="Verdana"/>
          <w:i/>
          <w:iCs/>
        </w:rPr>
      </w:pPr>
      <w:r w:rsidRPr="00E07DF7">
        <w:rPr>
          <w:rFonts w:ascii="Verdana" w:hAnsi="Verdana"/>
          <w:b/>
          <w:bCs/>
        </w:rPr>
        <w:t>Documentos de Legítimo Abono</w:t>
      </w:r>
      <w:r w:rsidRPr="00E07DF7">
        <w:rPr>
          <w:rFonts w:ascii="Verdana" w:hAnsi="Verdana"/>
        </w:rPr>
        <w:t xml:space="preserve">: </w:t>
      </w:r>
      <w:r w:rsidRPr="00E07DF7">
        <w:rPr>
          <w:rFonts w:ascii="Verdana" w:hAnsi="Verdana"/>
          <w:i/>
          <w:iCs/>
        </w:rPr>
        <w:t>Son aquellos documentos que se extienden por la adquisición de bienes, servicios, materiales y/o suministros, y que están autorizados en forma legal, apegados a las leyes vigentes, los cuales podrán ser: Facturas, facturas cambiarias, recibos autorizados, formas autorizadas,</w:t>
      </w:r>
      <w:r w:rsidR="00A85562">
        <w:rPr>
          <w:rFonts w:ascii="Verdana" w:hAnsi="Verdana"/>
          <w:i/>
          <w:iCs/>
        </w:rPr>
        <w:t xml:space="preserve"> factura electrónica en línea </w:t>
      </w:r>
      <w:r w:rsidR="00FC342E">
        <w:rPr>
          <w:rFonts w:ascii="Verdana" w:hAnsi="Verdana"/>
          <w:i/>
          <w:iCs/>
        </w:rPr>
        <w:t>-</w:t>
      </w:r>
      <w:r w:rsidR="00A85562">
        <w:rPr>
          <w:rFonts w:ascii="Verdana" w:hAnsi="Verdana"/>
          <w:i/>
          <w:iCs/>
        </w:rPr>
        <w:t>FEL</w:t>
      </w:r>
      <w:r w:rsidR="00FC342E">
        <w:rPr>
          <w:rFonts w:ascii="Verdana" w:hAnsi="Verdana"/>
          <w:i/>
          <w:iCs/>
        </w:rPr>
        <w:t>-,</w:t>
      </w:r>
      <w:r w:rsidRPr="00E07DF7">
        <w:rPr>
          <w:rFonts w:ascii="Verdana" w:hAnsi="Verdana"/>
          <w:i/>
          <w:iCs/>
        </w:rPr>
        <w:t xml:space="preserve"> entre otros.</w:t>
      </w:r>
      <w:r w:rsidR="009E3A33">
        <w:rPr>
          <w:rFonts w:ascii="Verdana" w:hAnsi="Verdana"/>
          <w:i/>
          <w:iCs/>
        </w:rPr>
        <w:tab/>
      </w:r>
    </w:p>
    <w:p w14:paraId="56D5696E" w14:textId="77777777" w:rsidR="00643A89" w:rsidRPr="00E07DF7" w:rsidRDefault="00643A89" w:rsidP="00643A89">
      <w:pPr>
        <w:pStyle w:val="Prrafodelista"/>
        <w:rPr>
          <w:rFonts w:ascii="Verdana" w:hAnsi="Verdana"/>
          <w:i/>
          <w:iCs/>
        </w:rPr>
      </w:pPr>
    </w:p>
    <w:p w14:paraId="543A873D" w14:textId="6F2B1C4C" w:rsidR="00B81CDB" w:rsidRPr="00E07DF7" w:rsidRDefault="00B81CDB" w:rsidP="00585028">
      <w:pPr>
        <w:pStyle w:val="Prrafodelista"/>
        <w:numPr>
          <w:ilvl w:val="0"/>
          <w:numId w:val="18"/>
        </w:numPr>
        <w:jc w:val="both"/>
        <w:rPr>
          <w:rFonts w:ascii="Verdana" w:hAnsi="Verdana"/>
          <w:i/>
          <w:iCs/>
        </w:rPr>
      </w:pPr>
      <w:r w:rsidRPr="00E07DF7">
        <w:rPr>
          <w:rFonts w:ascii="Verdana" w:hAnsi="Verdana"/>
          <w:b/>
          <w:bCs/>
        </w:rPr>
        <w:t>Vale</w:t>
      </w:r>
      <w:r w:rsidR="00643A89" w:rsidRPr="00E07DF7">
        <w:rPr>
          <w:rFonts w:ascii="Verdana" w:hAnsi="Verdana"/>
          <w:b/>
          <w:bCs/>
        </w:rPr>
        <w:t>.</w:t>
      </w:r>
      <w:r w:rsidR="006F1F65" w:rsidRPr="00E07DF7">
        <w:rPr>
          <w:rFonts w:ascii="Verdana" w:hAnsi="Verdana"/>
          <w:b/>
          <w:bCs/>
        </w:rPr>
        <w:t xml:space="preserve"> </w:t>
      </w:r>
      <w:r w:rsidRPr="00E07DF7">
        <w:rPr>
          <w:rFonts w:ascii="Verdana" w:hAnsi="Verdana"/>
          <w:i/>
          <w:iCs/>
        </w:rPr>
        <w:t>Documento provisional que sirve para respaldar y autorizar un adelanto de efectivo, que se le otorgue exclusivamente a perso</w:t>
      </w:r>
      <w:r w:rsidR="00F60372">
        <w:rPr>
          <w:rFonts w:ascii="Verdana" w:hAnsi="Verdana"/>
          <w:i/>
          <w:iCs/>
        </w:rPr>
        <w:t xml:space="preserve">nal de la COPADEH </w:t>
      </w:r>
      <w:r w:rsidRPr="00E07DF7">
        <w:rPr>
          <w:rFonts w:ascii="Verdana" w:hAnsi="Verdana"/>
          <w:i/>
          <w:iCs/>
        </w:rPr>
        <w:t>y será utilizado para la adquisición de bienes, servicios, materiales y/o suministros, este documento deberá contar con un correlativo que lo identifique, el cual deberá ser administrado por el responsable del Fondo Rotativo Institucional.</w:t>
      </w:r>
    </w:p>
    <w:p w14:paraId="646306AD" w14:textId="77777777" w:rsidR="00643A89" w:rsidRPr="00E07DF7" w:rsidRDefault="00643A89" w:rsidP="00643A89">
      <w:pPr>
        <w:pStyle w:val="Prrafodelista"/>
        <w:rPr>
          <w:rFonts w:ascii="Verdana" w:hAnsi="Verdana"/>
          <w:i/>
          <w:iCs/>
        </w:rPr>
      </w:pPr>
    </w:p>
    <w:p w14:paraId="4603FAAE" w14:textId="45EF8486" w:rsidR="00B81CDB" w:rsidRPr="00E07DF7" w:rsidRDefault="00B81CDB" w:rsidP="00585028">
      <w:pPr>
        <w:pStyle w:val="Prrafodelista"/>
        <w:numPr>
          <w:ilvl w:val="0"/>
          <w:numId w:val="18"/>
        </w:numPr>
        <w:jc w:val="both"/>
        <w:rPr>
          <w:rFonts w:ascii="Verdana" w:hAnsi="Verdana"/>
          <w:i/>
          <w:iCs/>
        </w:rPr>
      </w:pPr>
      <w:r w:rsidRPr="00E07DF7">
        <w:rPr>
          <w:rFonts w:ascii="Verdana" w:hAnsi="Verdana"/>
          <w:b/>
          <w:bCs/>
        </w:rPr>
        <w:t>Documento Administrativo de Compra (DAC):</w:t>
      </w:r>
      <w:r w:rsidR="006F1F65" w:rsidRPr="00E07DF7">
        <w:rPr>
          <w:rFonts w:ascii="Verdana" w:hAnsi="Verdana"/>
          <w:b/>
          <w:bCs/>
        </w:rPr>
        <w:t xml:space="preserve"> </w:t>
      </w:r>
      <w:r w:rsidRPr="00E07DF7">
        <w:rPr>
          <w:rFonts w:ascii="Verdana" w:hAnsi="Verdana"/>
          <w:i/>
          <w:iCs/>
        </w:rPr>
        <w:t>Documento administrativo para la solicitud de adquisición de bienes, servicios, materiales y/o suministros.</w:t>
      </w:r>
    </w:p>
    <w:p w14:paraId="21B4CB44" w14:textId="77777777" w:rsidR="00643A89" w:rsidRPr="00E07DF7" w:rsidRDefault="00643A89" w:rsidP="00643A89">
      <w:pPr>
        <w:pStyle w:val="Prrafodelista"/>
        <w:rPr>
          <w:rFonts w:ascii="Verdana" w:hAnsi="Verdana"/>
          <w:i/>
          <w:iCs/>
        </w:rPr>
      </w:pPr>
    </w:p>
    <w:p w14:paraId="21E07C5F" w14:textId="710475EC" w:rsidR="00B77584" w:rsidRPr="00E07DF7" w:rsidRDefault="00B81CDB" w:rsidP="00B77584">
      <w:pPr>
        <w:pStyle w:val="Prrafodelista"/>
        <w:numPr>
          <w:ilvl w:val="0"/>
          <w:numId w:val="18"/>
        </w:numPr>
        <w:jc w:val="both"/>
        <w:rPr>
          <w:rFonts w:ascii="Verdana" w:hAnsi="Verdana"/>
          <w:i/>
          <w:iCs/>
        </w:rPr>
      </w:pPr>
      <w:r w:rsidRPr="00E07DF7">
        <w:rPr>
          <w:rFonts w:ascii="Verdana" w:hAnsi="Verdana"/>
          <w:b/>
          <w:bCs/>
        </w:rPr>
        <w:t>Ingreso a Almacén</w:t>
      </w:r>
      <w:r w:rsidRPr="00E07DF7">
        <w:rPr>
          <w:rFonts w:ascii="Verdana" w:hAnsi="Verdana"/>
        </w:rPr>
        <w:t xml:space="preserve"> </w:t>
      </w:r>
      <w:r w:rsidRPr="009E3A33">
        <w:rPr>
          <w:rFonts w:ascii="Verdana" w:hAnsi="Verdana"/>
          <w:b/>
        </w:rPr>
        <w:t>(1-H):</w:t>
      </w:r>
      <w:r w:rsidRPr="00E07DF7">
        <w:rPr>
          <w:rFonts w:ascii="Verdana" w:hAnsi="Verdana"/>
          <w:i/>
          <w:iCs/>
        </w:rPr>
        <w:t xml:space="preserve"> Formulario autorizado por la Contraloría General de Cuentas, para el registro de bienes, materiales y/o suministros que son adquiridos por la institución y que deben ingresar a la unidad de almacén.</w:t>
      </w:r>
    </w:p>
    <w:p w14:paraId="7974BCD3" w14:textId="77777777" w:rsidR="00B77584" w:rsidRPr="00E07DF7" w:rsidRDefault="00B77584" w:rsidP="00B77584">
      <w:pPr>
        <w:pStyle w:val="Prrafodelista"/>
        <w:rPr>
          <w:rFonts w:ascii="Verdana" w:hAnsi="Verdana"/>
          <w:i/>
          <w:iCs/>
        </w:rPr>
      </w:pPr>
    </w:p>
    <w:p w14:paraId="40539342" w14:textId="57E06C63" w:rsidR="00B81CDB" w:rsidRPr="00E07DF7" w:rsidRDefault="00B81CDB" w:rsidP="00585028">
      <w:pPr>
        <w:pStyle w:val="Prrafodelista"/>
        <w:numPr>
          <w:ilvl w:val="0"/>
          <w:numId w:val="18"/>
        </w:numPr>
        <w:jc w:val="both"/>
        <w:rPr>
          <w:rFonts w:ascii="Verdana" w:hAnsi="Verdana"/>
          <w:i/>
          <w:iCs/>
        </w:rPr>
      </w:pPr>
      <w:r w:rsidRPr="00E07DF7">
        <w:rPr>
          <w:rFonts w:ascii="Verdana" w:hAnsi="Verdana"/>
          <w:b/>
          <w:bCs/>
        </w:rPr>
        <w:t>Fraccionamiento</w:t>
      </w:r>
      <w:r w:rsidRPr="00E07DF7">
        <w:rPr>
          <w:rStyle w:val="Refdenotaalpie"/>
          <w:rFonts w:ascii="Verdana" w:hAnsi="Verdana"/>
        </w:rPr>
        <w:footnoteReference w:id="5"/>
      </w:r>
      <w:r w:rsidRPr="00E07DF7">
        <w:rPr>
          <w:rFonts w:ascii="Verdana" w:hAnsi="Verdana"/>
        </w:rPr>
        <w:t>: “</w:t>
      </w:r>
      <w:r w:rsidRPr="00E07DF7">
        <w:rPr>
          <w:rFonts w:ascii="Verdana" w:hAnsi="Verdana"/>
          <w:i/>
          <w:iCs/>
        </w:rPr>
        <w:t>Se ente</w:t>
      </w:r>
      <w:r w:rsidR="0052779E">
        <w:rPr>
          <w:rFonts w:ascii="Verdana" w:hAnsi="Verdana"/>
          <w:i/>
          <w:iCs/>
        </w:rPr>
        <w:t>nderá que existe fraccionamiento,</w:t>
      </w:r>
      <w:r w:rsidRPr="00E07DF7">
        <w:rPr>
          <w:rFonts w:ascii="Verdana" w:hAnsi="Verdana"/>
          <w:i/>
          <w:iCs/>
        </w:rPr>
        <w:t xml:space="preserve"> cuando una misma unidad ejecutora realice varias adquisiciones con el propósito de evadir la cotización </w:t>
      </w:r>
      <w:r w:rsidR="0052779E">
        <w:rPr>
          <w:rFonts w:ascii="Verdana" w:hAnsi="Verdana"/>
          <w:i/>
          <w:iCs/>
        </w:rPr>
        <w:t>y</w:t>
      </w:r>
      <w:r w:rsidRPr="00E07DF7">
        <w:rPr>
          <w:rFonts w:ascii="Verdana" w:hAnsi="Verdana"/>
          <w:i/>
          <w:iCs/>
        </w:rPr>
        <w:t xml:space="preserve"> licitación pública</w:t>
      </w:r>
      <w:r w:rsidR="0052779E">
        <w:rPr>
          <w:rFonts w:ascii="Verdana" w:hAnsi="Verdana"/>
          <w:i/>
          <w:iCs/>
        </w:rPr>
        <w:t>s</w:t>
      </w:r>
      <w:r w:rsidRPr="00E07DF7">
        <w:rPr>
          <w:rFonts w:ascii="Verdana" w:hAnsi="Verdana"/>
          <w:i/>
          <w:iCs/>
        </w:rPr>
        <w:t xml:space="preserve"> (…)”.</w:t>
      </w:r>
    </w:p>
    <w:p w14:paraId="61452FE7" w14:textId="77777777" w:rsidR="00643A89" w:rsidRPr="00E07DF7" w:rsidRDefault="00643A89" w:rsidP="00643A89">
      <w:pPr>
        <w:pStyle w:val="Prrafodelista"/>
        <w:ind w:left="720"/>
        <w:jc w:val="both"/>
        <w:rPr>
          <w:rFonts w:ascii="Verdana" w:hAnsi="Verdana"/>
          <w:i/>
          <w:iCs/>
        </w:rPr>
      </w:pPr>
    </w:p>
    <w:p w14:paraId="364BA475" w14:textId="77777777" w:rsidR="00F520F9" w:rsidRPr="00E07DF7" w:rsidRDefault="008C24EF" w:rsidP="00585028">
      <w:pPr>
        <w:pStyle w:val="Prrafodelista"/>
        <w:numPr>
          <w:ilvl w:val="0"/>
          <w:numId w:val="18"/>
        </w:numPr>
        <w:contextualSpacing/>
        <w:jc w:val="both"/>
        <w:rPr>
          <w:rFonts w:ascii="Verdana" w:hAnsi="Verdana"/>
          <w:i/>
          <w:iCs/>
        </w:rPr>
      </w:pPr>
      <w:r w:rsidRPr="00E07DF7">
        <w:rPr>
          <w:rFonts w:ascii="Verdana" w:hAnsi="Verdana"/>
          <w:b/>
          <w:bCs/>
        </w:rPr>
        <w:t>C</w:t>
      </w:r>
      <w:r w:rsidR="00F520F9" w:rsidRPr="00E07DF7">
        <w:rPr>
          <w:rFonts w:ascii="Verdana" w:hAnsi="Verdana"/>
          <w:b/>
          <w:bCs/>
        </w:rPr>
        <w:t>onstitución</w:t>
      </w:r>
      <w:r w:rsidR="00EE61E4" w:rsidRPr="00E07DF7">
        <w:rPr>
          <w:rFonts w:ascii="Verdana" w:hAnsi="Verdana"/>
          <w:b/>
          <w:bCs/>
        </w:rPr>
        <w:t xml:space="preserve">: </w:t>
      </w:r>
      <w:r w:rsidR="00EE61E4" w:rsidRPr="00E07DF7">
        <w:rPr>
          <w:rFonts w:ascii="Verdana" w:hAnsi="Verdana"/>
        </w:rPr>
        <w:t>Asignación</w:t>
      </w:r>
      <w:r w:rsidRPr="00E07DF7">
        <w:rPr>
          <w:rFonts w:ascii="Verdana" w:hAnsi="Verdana"/>
        </w:rPr>
        <w:t xml:space="preserve"> inicial de</w:t>
      </w:r>
      <w:r w:rsidR="00F520F9" w:rsidRPr="00E07DF7">
        <w:rPr>
          <w:rFonts w:ascii="Verdana" w:hAnsi="Verdana"/>
        </w:rPr>
        <w:t>l</w:t>
      </w:r>
      <w:r w:rsidRPr="00E07DF7">
        <w:rPr>
          <w:rFonts w:ascii="Verdana" w:hAnsi="Verdana"/>
        </w:rPr>
        <w:t xml:space="preserve"> fondo rotativo</w:t>
      </w:r>
      <w:r w:rsidR="00F520F9" w:rsidRPr="00E07DF7">
        <w:rPr>
          <w:rFonts w:ascii="Verdana" w:hAnsi="Verdana"/>
        </w:rPr>
        <w:t xml:space="preserve"> institucional</w:t>
      </w:r>
      <w:r w:rsidRPr="00E07DF7">
        <w:rPr>
          <w:rFonts w:ascii="Verdana" w:hAnsi="Verdana"/>
          <w:b/>
          <w:bCs/>
        </w:rPr>
        <w:t>.</w:t>
      </w:r>
    </w:p>
    <w:p w14:paraId="0EF0F9CB" w14:textId="77777777" w:rsidR="00643A89" w:rsidRPr="00E07DF7" w:rsidRDefault="00643A89" w:rsidP="00643A89">
      <w:pPr>
        <w:pStyle w:val="Prrafodelista"/>
        <w:rPr>
          <w:rFonts w:ascii="Verdana" w:hAnsi="Verdana"/>
          <w:i/>
          <w:iCs/>
        </w:rPr>
      </w:pPr>
    </w:p>
    <w:p w14:paraId="4DAB99B1" w14:textId="638F31F4" w:rsidR="00F520F9" w:rsidRPr="00E07DF7" w:rsidRDefault="00F520F9" w:rsidP="00585028">
      <w:pPr>
        <w:pStyle w:val="Prrafodelista"/>
        <w:numPr>
          <w:ilvl w:val="0"/>
          <w:numId w:val="18"/>
        </w:numPr>
        <w:contextualSpacing/>
        <w:jc w:val="both"/>
        <w:rPr>
          <w:rFonts w:ascii="Verdana" w:hAnsi="Verdana"/>
          <w:i/>
          <w:iCs/>
        </w:rPr>
      </w:pPr>
      <w:r w:rsidRPr="00E07DF7">
        <w:rPr>
          <w:rFonts w:ascii="Verdana" w:hAnsi="Verdana"/>
          <w:b/>
          <w:bCs/>
        </w:rPr>
        <w:t>Ampliación</w:t>
      </w:r>
      <w:r w:rsidR="00EE61E4" w:rsidRPr="00E07DF7">
        <w:rPr>
          <w:rFonts w:ascii="Verdana" w:hAnsi="Verdana"/>
        </w:rPr>
        <w:t>:</w:t>
      </w:r>
      <w:r w:rsidR="00EE61E4" w:rsidRPr="00E07DF7">
        <w:rPr>
          <w:rFonts w:ascii="Verdana" w:hAnsi="Verdana"/>
          <w:i/>
          <w:iCs/>
        </w:rPr>
        <w:t xml:space="preserve"> Es</w:t>
      </w:r>
      <w:r w:rsidR="008C24EF" w:rsidRPr="00E07DF7">
        <w:rPr>
          <w:rFonts w:ascii="Verdana" w:hAnsi="Verdana"/>
          <w:i/>
          <w:iCs/>
        </w:rPr>
        <w:t xml:space="preserve"> </w:t>
      </w:r>
      <w:r w:rsidRPr="00E07DF7">
        <w:rPr>
          <w:rFonts w:ascii="Verdana" w:hAnsi="Verdana"/>
          <w:i/>
          <w:iCs/>
        </w:rPr>
        <w:t xml:space="preserve">cuando se otorga un aumento o </w:t>
      </w:r>
      <w:r w:rsidR="008C24EF" w:rsidRPr="00E07DF7">
        <w:rPr>
          <w:rFonts w:ascii="Verdana" w:hAnsi="Verdana"/>
          <w:i/>
          <w:iCs/>
        </w:rPr>
        <w:t xml:space="preserve">incremento al monto del </w:t>
      </w:r>
      <w:r w:rsidR="00EE61E4" w:rsidRPr="00E07DF7">
        <w:rPr>
          <w:rFonts w:ascii="Verdana" w:hAnsi="Verdana"/>
          <w:i/>
          <w:iCs/>
        </w:rPr>
        <w:t>Fondo Rotativo Institucional</w:t>
      </w:r>
      <w:r w:rsidR="003C7D2F" w:rsidRPr="00E07DF7">
        <w:rPr>
          <w:rFonts w:ascii="Verdana" w:hAnsi="Verdana"/>
          <w:i/>
          <w:iCs/>
        </w:rPr>
        <w:t xml:space="preserve"> </w:t>
      </w:r>
      <w:r w:rsidR="008C24EF" w:rsidRPr="00E07DF7">
        <w:rPr>
          <w:rFonts w:ascii="Verdana" w:hAnsi="Verdana"/>
          <w:i/>
          <w:iCs/>
        </w:rPr>
        <w:t xml:space="preserve">asignado. </w:t>
      </w:r>
    </w:p>
    <w:p w14:paraId="4B33F6F0" w14:textId="77777777" w:rsidR="00643A89" w:rsidRPr="00E07DF7" w:rsidRDefault="00643A89" w:rsidP="00643A89">
      <w:pPr>
        <w:pStyle w:val="Prrafodelista"/>
        <w:rPr>
          <w:rFonts w:ascii="Verdana" w:hAnsi="Verdana"/>
          <w:i/>
          <w:iCs/>
        </w:rPr>
      </w:pPr>
    </w:p>
    <w:p w14:paraId="239534A6" w14:textId="5DB8A81B" w:rsidR="00F520F9" w:rsidRPr="00E07DF7" w:rsidRDefault="00F520F9" w:rsidP="00585028">
      <w:pPr>
        <w:pStyle w:val="Prrafodelista"/>
        <w:numPr>
          <w:ilvl w:val="0"/>
          <w:numId w:val="18"/>
        </w:numPr>
        <w:contextualSpacing/>
        <w:jc w:val="both"/>
        <w:rPr>
          <w:rFonts w:ascii="Verdana" w:hAnsi="Verdana"/>
          <w:i/>
          <w:iCs/>
        </w:rPr>
      </w:pPr>
      <w:r w:rsidRPr="00E07DF7">
        <w:rPr>
          <w:rFonts w:ascii="Verdana" w:hAnsi="Verdana"/>
          <w:b/>
          <w:bCs/>
        </w:rPr>
        <w:t>Disminución</w:t>
      </w:r>
      <w:r w:rsidR="00EE61E4" w:rsidRPr="00E07DF7">
        <w:rPr>
          <w:rFonts w:ascii="Verdana" w:hAnsi="Verdana"/>
          <w:b/>
          <w:bCs/>
        </w:rPr>
        <w:t>:</w:t>
      </w:r>
      <w:r w:rsidR="006F1F65" w:rsidRPr="00E07DF7">
        <w:rPr>
          <w:rFonts w:ascii="Verdana" w:hAnsi="Verdana"/>
          <w:b/>
          <w:bCs/>
        </w:rPr>
        <w:t xml:space="preserve"> </w:t>
      </w:r>
      <w:r w:rsidR="00EE61E4" w:rsidRPr="00E07DF7">
        <w:rPr>
          <w:rFonts w:ascii="Verdana" w:hAnsi="Verdana"/>
          <w:i/>
          <w:iCs/>
        </w:rPr>
        <w:t>Es</w:t>
      </w:r>
      <w:r w:rsidR="008C24EF" w:rsidRPr="00E07DF7">
        <w:rPr>
          <w:rFonts w:ascii="Verdana" w:hAnsi="Verdana"/>
          <w:i/>
          <w:iCs/>
        </w:rPr>
        <w:t xml:space="preserve"> una reducción al monto del </w:t>
      </w:r>
      <w:r w:rsidR="00756B7C" w:rsidRPr="00E07DF7">
        <w:rPr>
          <w:rFonts w:ascii="Verdana" w:hAnsi="Verdana"/>
          <w:i/>
          <w:iCs/>
        </w:rPr>
        <w:t>F</w:t>
      </w:r>
      <w:r w:rsidR="00EE61E4" w:rsidRPr="00E07DF7">
        <w:rPr>
          <w:rFonts w:ascii="Verdana" w:hAnsi="Verdana"/>
          <w:i/>
          <w:iCs/>
        </w:rPr>
        <w:t xml:space="preserve">ondo </w:t>
      </w:r>
      <w:r w:rsidR="00756B7C" w:rsidRPr="00E07DF7">
        <w:rPr>
          <w:rFonts w:ascii="Verdana" w:hAnsi="Verdana"/>
          <w:i/>
          <w:iCs/>
        </w:rPr>
        <w:t>R</w:t>
      </w:r>
      <w:r w:rsidR="00EE61E4" w:rsidRPr="00E07DF7">
        <w:rPr>
          <w:rFonts w:ascii="Verdana" w:hAnsi="Verdana"/>
          <w:i/>
          <w:iCs/>
        </w:rPr>
        <w:t xml:space="preserve">otativo </w:t>
      </w:r>
      <w:r w:rsidR="00756B7C" w:rsidRPr="00E07DF7">
        <w:rPr>
          <w:rFonts w:ascii="Verdana" w:hAnsi="Verdana"/>
          <w:i/>
          <w:iCs/>
        </w:rPr>
        <w:t>I</w:t>
      </w:r>
      <w:r w:rsidR="00EE61E4" w:rsidRPr="00E07DF7">
        <w:rPr>
          <w:rFonts w:ascii="Verdana" w:hAnsi="Verdana"/>
          <w:i/>
          <w:iCs/>
        </w:rPr>
        <w:t>nstitucional</w:t>
      </w:r>
      <w:r w:rsidR="003C7D2F" w:rsidRPr="00E07DF7">
        <w:rPr>
          <w:rFonts w:ascii="Verdana" w:hAnsi="Verdana"/>
          <w:i/>
          <w:iCs/>
        </w:rPr>
        <w:t xml:space="preserve"> </w:t>
      </w:r>
      <w:r w:rsidR="008C24EF" w:rsidRPr="00E07DF7">
        <w:rPr>
          <w:rFonts w:ascii="Verdana" w:hAnsi="Verdana"/>
          <w:i/>
          <w:iCs/>
        </w:rPr>
        <w:t xml:space="preserve">asignado. </w:t>
      </w:r>
    </w:p>
    <w:p w14:paraId="2E118784" w14:textId="77777777" w:rsidR="00643A89" w:rsidRPr="00E07DF7" w:rsidRDefault="00643A89" w:rsidP="00643A89">
      <w:pPr>
        <w:pStyle w:val="Prrafodelista"/>
        <w:rPr>
          <w:rFonts w:ascii="Verdana" w:hAnsi="Verdana"/>
          <w:i/>
          <w:iCs/>
        </w:rPr>
      </w:pPr>
    </w:p>
    <w:p w14:paraId="7188AA2B" w14:textId="513E9CD7" w:rsidR="00F520F9" w:rsidRPr="00E07DF7" w:rsidRDefault="00F520F9" w:rsidP="00585028">
      <w:pPr>
        <w:pStyle w:val="Prrafodelista"/>
        <w:numPr>
          <w:ilvl w:val="0"/>
          <w:numId w:val="18"/>
        </w:numPr>
        <w:contextualSpacing/>
        <w:jc w:val="both"/>
        <w:rPr>
          <w:rFonts w:ascii="Verdana" w:hAnsi="Verdana"/>
          <w:i/>
          <w:iCs/>
        </w:rPr>
      </w:pPr>
      <w:r w:rsidRPr="00E07DF7">
        <w:rPr>
          <w:rFonts w:ascii="Verdana" w:hAnsi="Verdana"/>
          <w:b/>
          <w:bCs/>
        </w:rPr>
        <w:t>Rendición</w:t>
      </w:r>
      <w:r w:rsidRPr="00E07DF7">
        <w:rPr>
          <w:rFonts w:ascii="Verdana" w:hAnsi="Verdana"/>
          <w:b/>
          <w:bCs/>
          <w:i/>
          <w:iCs/>
        </w:rPr>
        <w:t>.</w:t>
      </w:r>
      <w:r w:rsidR="006F1F65" w:rsidRPr="00E07DF7">
        <w:rPr>
          <w:rFonts w:ascii="Verdana" w:hAnsi="Verdana"/>
          <w:b/>
          <w:bCs/>
          <w:i/>
          <w:iCs/>
        </w:rPr>
        <w:t xml:space="preserve"> </w:t>
      </w:r>
      <w:r w:rsidR="007625F5" w:rsidRPr="00E07DF7">
        <w:rPr>
          <w:rFonts w:ascii="Verdana" w:hAnsi="Verdana"/>
          <w:i/>
          <w:iCs/>
        </w:rPr>
        <w:t>Es el detalle</w:t>
      </w:r>
      <w:r w:rsidR="006F1F65" w:rsidRPr="00E07DF7">
        <w:rPr>
          <w:rFonts w:ascii="Verdana" w:hAnsi="Verdana"/>
          <w:i/>
          <w:iCs/>
        </w:rPr>
        <w:t xml:space="preserve"> </w:t>
      </w:r>
      <w:r w:rsidR="007625F5" w:rsidRPr="00E07DF7">
        <w:rPr>
          <w:rFonts w:ascii="Verdana" w:hAnsi="Verdana"/>
          <w:i/>
          <w:iCs/>
        </w:rPr>
        <w:t xml:space="preserve">de los </w:t>
      </w:r>
      <w:r w:rsidR="008C24EF" w:rsidRPr="00E07DF7">
        <w:rPr>
          <w:rFonts w:ascii="Verdana" w:hAnsi="Verdana"/>
          <w:i/>
          <w:iCs/>
        </w:rPr>
        <w:t xml:space="preserve">renglones de gasto </w:t>
      </w:r>
      <w:r w:rsidR="007625F5" w:rsidRPr="00E07DF7">
        <w:rPr>
          <w:rFonts w:ascii="Verdana" w:hAnsi="Verdana"/>
          <w:i/>
          <w:iCs/>
        </w:rPr>
        <w:t>utilizados para la ejecución de</w:t>
      </w:r>
      <w:r w:rsidR="008C24EF" w:rsidRPr="00E07DF7">
        <w:rPr>
          <w:rFonts w:ascii="Verdana" w:hAnsi="Verdana"/>
          <w:i/>
          <w:iCs/>
        </w:rPr>
        <w:t xml:space="preserve">l </w:t>
      </w:r>
      <w:r w:rsidR="00756B7C" w:rsidRPr="00E07DF7">
        <w:rPr>
          <w:rFonts w:ascii="Verdana" w:hAnsi="Verdana"/>
          <w:i/>
          <w:iCs/>
        </w:rPr>
        <w:t>F</w:t>
      </w:r>
      <w:r w:rsidR="00EE61E4" w:rsidRPr="00E07DF7">
        <w:rPr>
          <w:rFonts w:ascii="Verdana" w:hAnsi="Verdana"/>
          <w:i/>
          <w:iCs/>
        </w:rPr>
        <w:t xml:space="preserve">ondo </w:t>
      </w:r>
      <w:r w:rsidR="00756B7C" w:rsidRPr="00E07DF7">
        <w:rPr>
          <w:rFonts w:ascii="Verdana" w:hAnsi="Verdana"/>
          <w:i/>
          <w:iCs/>
        </w:rPr>
        <w:t>R</w:t>
      </w:r>
      <w:r w:rsidR="00EE61E4" w:rsidRPr="00E07DF7">
        <w:rPr>
          <w:rFonts w:ascii="Verdana" w:hAnsi="Verdana"/>
          <w:i/>
          <w:iCs/>
        </w:rPr>
        <w:t xml:space="preserve">otativo </w:t>
      </w:r>
      <w:r w:rsidR="00756B7C" w:rsidRPr="00E07DF7">
        <w:rPr>
          <w:rFonts w:ascii="Verdana" w:hAnsi="Verdana"/>
          <w:i/>
          <w:iCs/>
        </w:rPr>
        <w:t>I</w:t>
      </w:r>
      <w:r w:rsidR="00EE61E4" w:rsidRPr="00E07DF7">
        <w:rPr>
          <w:rFonts w:ascii="Verdana" w:hAnsi="Verdana"/>
          <w:i/>
          <w:iCs/>
        </w:rPr>
        <w:t>nstitucional</w:t>
      </w:r>
      <w:r w:rsidR="006F1F65" w:rsidRPr="00E07DF7">
        <w:rPr>
          <w:rFonts w:ascii="Verdana" w:hAnsi="Verdana"/>
          <w:i/>
          <w:iCs/>
        </w:rPr>
        <w:t xml:space="preserve"> </w:t>
      </w:r>
      <w:r w:rsidR="008C24EF" w:rsidRPr="00E07DF7">
        <w:rPr>
          <w:rFonts w:ascii="Verdana" w:hAnsi="Verdana"/>
          <w:i/>
          <w:iCs/>
        </w:rPr>
        <w:t>asignado</w:t>
      </w:r>
      <w:r w:rsidR="007625F5" w:rsidRPr="00E07DF7">
        <w:rPr>
          <w:rFonts w:ascii="Verdana" w:hAnsi="Verdana"/>
          <w:i/>
          <w:iCs/>
        </w:rPr>
        <w:t>, lo cual se hace en el Formulario FR-03</w:t>
      </w:r>
      <w:r w:rsidR="00E8130A">
        <w:rPr>
          <w:rFonts w:ascii="Verdana" w:hAnsi="Verdana"/>
          <w:i/>
          <w:iCs/>
        </w:rPr>
        <w:t xml:space="preserve"> dentro del SICOIN</w:t>
      </w:r>
      <w:r w:rsidR="000640A0" w:rsidRPr="00E07DF7">
        <w:rPr>
          <w:rFonts w:ascii="Verdana" w:hAnsi="Verdana"/>
          <w:i/>
          <w:iCs/>
        </w:rPr>
        <w:t>, aplicando las políticas correspondientes.</w:t>
      </w:r>
    </w:p>
    <w:p w14:paraId="22F51DF2" w14:textId="77777777" w:rsidR="00643A89" w:rsidRPr="00E07DF7" w:rsidRDefault="00643A89" w:rsidP="00643A89">
      <w:pPr>
        <w:pStyle w:val="Prrafodelista"/>
        <w:rPr>
          <w:rFonts w:ascii="Verdana" w:hAnsi="Verdana"/>
          <w:i/>
          <w:iCs/>
        </w:rPr>
      </w:pPr>
    </w:p>
    <w:p w14:paraId="308A9D2A" w14:textId="45D46500" w:rsidR="00F520F9" w:rsidRPr="00E07DF7" w:rsidRDefault="000640A0" w:rsidP="00585028">
      <w:pPr>
        <w:pStyle w:val="Prrafodelista"/>
        <w:numPr>
          <w:ilvl w:val="0"/>
          <w:numId w:val="18"/>
        </w:numPr>
        <w:contextualSpacing/>
        <w:jc w:val="both"/>
        <w:rPr>
          <w:rFonts w:ascii="Verdana" w:hAnsi="Verdana"/>
          <w:i/>
          <w:iCs/>
        </w:rPr>
      </w:pPr>
      <w:r w:rsidRPr="00E07DF7">
        <w:rPr>
          <w:rFonts w:ascii="Verdana" w:hAnsi="Verdana"/>
          <w:b/>
          <w:bCs/>
        </w:rPr>
        <w:t>Consolidación.</w:t>
      </w:r>
      <w:r w:rsidR="008C24EF" w:rsidRPr="00E07DF7">
        <w:rPr>
          <w:rFonts w:ascii="Verdana" w:hAnsi="Verdana"/>
          <w:i/>
          <w:iCs/>
        </w:rPr>
        <w:t xml:space="preserve"> Es la integración de varias rendiciones</w:t>
      </w:r>
      <w:r w:rsidRPr="00E07DF7">
        <w:rPr>
          <w:rFonts w:ascii="Verdana" w:hAnsi="Verdana"/>
          <w:i/>
          <w:iCs/>
        </w:rPr>
        <w:t xml:space="preserve"> del FRI</w:t>
      </w:r>
      <w:r w:rsidR="00B77584" w:rsidRPr="00E07DF7">
        <w:rPr>
          <w:rFonts w:ascii="Verdana" w:hAnsi="Verdana"/>
          <w:i/>
          <w:iCs/>
        </w:rPr>
        <w:t>NT</w:t>
      </w:r>
      <w:r w:rsidR="008C24EF" w:rsidRPr="00E07DF7">
        <w:rPr>
          <w:rFonts w:ascii="Verdana" w:hAnsi="Verdana"/>
          <w:i/>
          <w:iCs/>
        </w:rPr>
        <w:t xml:space="preserve"> que </w:t>
      </w:r>
      <w:r w:rsidRPr="00E07DF7">
        <w:rPr>
          <w:rFonts w:ascii="Verdana" w:hAnsi="Verdana"/>
          <w:i/>
          <w:iCs/>
        </w:rPr>
        <w:t xml:space="preserve">la dependencia </w:t>
      </w:r>
      <w:r w:rsidR="008C24EF" w:rsidRPr="00E07DF7">
        <w:rPr>
          <w:rFonts w:ascii="Verdana" w:hAnsi="Verdana"/>
          <w:i/>
          <w:iCs/>
        </w:rPr>
        <w:t xml:space="preserve">hace en el formulario FR-02. </w:t>
      </w:r>
    </w:p>
    <w:p w14:paraId="50BC1C57" w14:textId="77777777" w:rsidR="00643A89" w:rsidRPr="00E07DF7" w:rsidRDefault="00643A89" w:rsidP="00643A89">
      <w:pPr>
        <w:pStyle w:val="Prrafodelista"/>
        <w:rPr>
          <w:rFonts w:ascii="Verdana" w:hAnsi="Verdana"/>
          <w:i/>
          <w:iCs/>
        </w:rPr>
      </w:pPr>
    </w:p>
    <w:p w14:paraId="5B980567" w14:textId="08005A01" w:rsidR="00F520F9" w:rsidRPr="00E07DF7" w:rsidRDefault="003D2748" w:rsidP="00585028">
      <w:pPr>
        <w:pStyle w:val="Prrafodelista"/>
        <w:numPr>
          <w:ilvl w:val="0"/>
          <w:numId w:val="18"/>
        </w:numPr>
        <w:tabs>
          <w:tab w:val="left" w:pos="1134"/>
        </w:tabs>
        <w:contextualSpacing/>
        <w:jc w:val="both"/>
        <w:rPr>
          <w:rFonts w:ascii="Verdana" w:hAnsi="Verdana"/>
          <w:i/>
          <w:iCs/>
        </w:rPr>
      </w:pPr>
      <w:r w:rsidRPr="00E07DF7">
        <w:rPr>
          <w:rFonts w:ascii="Verdana" w:hAnsi="Verdana"/>
          <w:b/>
          <w:bCs/>
        </w:rPr>
        <w:t>Reposición.</w:t>
      </w:r>
      <w:r w:rsidR="008C24EF" w:rsidRPr="00E07DF7">
        <w:rPr>
          <w:rFonts w:ascii="Verdana" w:hAnsi="Verdana"/>
          <w:i/>
          <w:iCs/>
        </w:rPr>
        <w:t xml:space="preserve"> Es el </w:t>
      </w:r>
      <w:r w:rsidRPr="00E07DF7">
        <w:rPr>
          <w:rFonts w:ascii="Verdana" w:hAnsi="Verdana"/>
          <w:i/>
          <w:iCs/>
        </w:rPr>
        <w:t>monto</w:t>
      </w:r>
      <w:r w:rsidR="008C24EF" w:rsidRPr="00E07DF7">
        <w:rPr>
          <w:rFonts w:ascii="Verdana" w:hAnsi="Verdana"/>
          <w:i/>
          <w:iCs/>
        </w:rPr>
        <w:t xml:space="preserve"> que recibe la</w:t>
      </w:r>
      <w:r w:rsidRPr="00E07DF7">
        <w:rPr>
          <w:rFonts w:ascii="Verdana" w:hAnsi="Verdana"/>
          <w:i/>
          <w:iCs/>
        </w:rPr>
        <w:t xml:space="preserve"> dependencia después de </w:t>
      </w:r>
      <w:r w:rsidR="008C24EF" w:rsidRPr="00E07DF7">
        <w:rPr>
          <w:rFonts w:ascii="Verdana" w:hAnsi="Verdana"/>
          <w:i/>
          <w:iCs/>
        </w:rPr>
        <w:t>l</w:t>
      </w:r>
      <w:r w:rsidRPr="00E07DF7">
        <w:rPr>
          <w:rFonts w:ascii="Verdana" w:hAnsi="Verdana"/>
          <w:i/>
          <w:iCs/>
        </w:rPr>
        <w:t>a</w:t>
      </w:r>
      <w:r w:rsidR="00B77584" w:rsidRPr="00E07DF7">
        <w:rPr>
          <w:rFonts w:ascii="Verdana" w:hAnsi="Verdana"/>
          <w:i/>
          <w:iCs/>
        </w:rPr>
        <w:t xml:space="preserve"> aprobación de la</w:t>
      </w:r>
      <w:r w:rsidR="008C24EF" w:rsidRPr="00E07DF7">
        <w:rPr>
          <w:rFonts w:ascii="Verdana" w:hAnsi="Verdana"/>
          <w:i/>
          <w:iCs/>
        </w:rPr>
        <w:t xml:space="preserve"> rendici</w:t>
      </w:r>
      <w:r w:rsidRPr="00E07DF7">
        <w:rPr>
          <w:rFonts w:ascii="Verdana" w:hAnsi="Verdana"/>
          <w:i/>
          <w:iCs/>
        </w:rPr>
        <w:t xml:space="preserve">ón </w:t>
      </w:r>
      <w:r w:rsidR="008C24EF" w:rsidRPr="00E07DF7">
        <w:rPr>
          <w:rFonts w:ascii="Verdana" w:hAnsi="Verdana"/>
          <w:i/>
          <w:iCs/>
        </w:rPr>
        <w:t xml:space="preserve">del </w:t>
      </w:r>
      <w:r w:rsidR="00756B7C" w:rsidRPr="00E07DF7">
        <w:rPr>
          <w:rFonts w:ascii="Verdana" w:hAnsi="Verdana"/>
          <w:i/>
          <w:iCs/>
        </w:rPr>
        <w:t>F</w:t>
      </w:r>
      <w:r w:rsidR="00EE61E4" w:rsidRPr="00E07DF7">
        <w:rPr>
          <w:rFonts w:ascii="Verdana" w:hAnsi="Verdana"/>
          <w:i/>
          <w:iCs/>
        </w:rPr>
        <w:t xml:space="preserve">ondo </w:t>
      </w:r>
      <w:r w:rsidR="00756B7C" w:rsidRPr="00E07DF7">
        <w:rPr>
          <w:rFonts w:ascii="Verdana" w:hAnsi="Verdana"/>
          <w:i/>
          <w:iCs/>
        </w:rPr>
        <w:t>R</w:t>
      </w:r>
      <w:r w:rsidR="00EE61E4" w:rsidRPr="00E07DF7">
        <w:rPr>
          <w:rFonts w:ascii="Verdana" w:hAnsi="Verdana"/>
          <w:i/>
          <w:iCs/>
        </w:rPr>
        <w:t xml:space="preserve">otativo </w:t>
      </w:r>
      <w:r w:rsidR="00756B7C" w:rsidRPr="00E07DF7">
        <w:rPr>
          <w:rFonts w:ascii="Verdana" w:hAnsi="Verdana"/>
          <w:i/>
          <w:iCs/>
        </w:rPr>
        <w:t>I</w:t>
      </w:r>
      <w:r w:rsidR="00EE61E4" w:rsidRPr="00E07DF7">
        <w:rPr>
          <w:rFonts w:ascii="Verdana" w:hAnsi="Verdana"/>
          <w:i/>
          <w:iCs/>
        </w:rPr>
        <w:t>nstitucional</w:t>
      </w:r>
      <w:r w:rsidR="008C24EF" w:rsidRPr="00E07DF7">
        <w:rPr>
          <w:rFonts w:ascii="Verdana" w:hAnsi="Verdana"/>
          <w:i/>
          <w:iCs/>
        </w:rPr>
        <w:t xml:space="preserve"> realizad</w:t>
      </w:r>
      <w:r w:rsidRPr="00E07DF7">
        <w:rPr>
          <w:rFonts w:ascii="Verdana" w:hAnsi="Verdana"/>
          <w:i/>
          <w:iCs/>
        </w:rPr>
        <w:t>o.</w:t>
      </w:r>
    </w:p>
    <w:p w14:paraId="72142B6A" w14:textId="77777777" w:rsidR="00643A89" w:rsidRPr="00E07DF7" w:rsidRDefault="00643A89" w:rsidP="00643A89">
      <w:pPr>
        <w:pStyle w:val="Prrafodelista"/>
        <w:rPr>
          <w:rFonts w:ascii="Verdana" w:hAnsi="Verdana"/>
          <w:i/>
          <w:iCs/>
        </w:rPr>
      </w:pPr>
    </w:p>
    <w:p w14:paraId="0AD26A09" w14:textId="3C9EAAFD" w:rsidR="008C24EF" w:rsidRPr="00E07DF7" w:rsidRDefault="00756B7C" w:rsidP="00585028">
      <w:pPr>
        <w:pStyle w:val="Prrafodelista"/>
        <w:numPr>
          <w:ilvl w:val="0"/>
          <w:numId w:val="18"/>
        </w:numPr>
        <w:contextualSpacing/>
        <w:jc w:val="both"/>
        <w:rPr>
          <w:rFonts w:ascii="Verdana" w:hAnsi="Verdana" w:cs="Arial"/>
          <w:i/>
          <w:iCs/>
          <w:lang w:eastAsia="es-GT"/>
        </w:rPr>
      </w:pPr>
      <w:r w:rsidRPr="00E07DF7">
        <w:rPr>
          <w:rFonts w:ascii="Verdana" w:hAnsi="Verdana"/>
          <w:b/>
          <w:bCs/>
        </w:rPr>
        <w:t>Rendición Final</w:t>
      </w:r>
      <w:r w:rsidR="002B730A" w:rsidRPr="00E07DF7">
        <w:rPr>
          <w:rFonts w:ascii="Verdana" w:hAnsi="Verdana"/>
          <w:b/>
          <w:bCs/>
        </w:rPr>
        <w:t>:</w:t>
      </w:r>
      <w:r w:rsidR="00B77584" w:rsidRPr="00E07DF7">
        <w:rPr>
          <w:rFonts w:ascii="Verdana" w:hAnsi="Verdana"/>
          <w:i/>
          <w:iCs/>
        </w:rPr>
        <w:t xml:space="preserve"> Es la liquidación definitiva del FRINT en el cual puede hacerse una rendición final parcial que no constituye reposición de fondo o bien una rendición final total donde el saldo del fondo debe quedar a cero y si existe un remanente de efectivo debe realizarse el </w:t>
      </w:r>
      <w:r w:rsidR="00A85562" w:rsidRPr="00E07DF7">
        <w:rPr>
          <w:rFonts w:ascii="Verdana" w:hAnsi="Verdana"/>
          <w:i/>
          <w:iCs/>
        </w:rPr>
        <w:t>depósito</w:t>
      </w:r>
      <w:r w:rsidR="00B77584" w:rsidRPr="00E07DF7">
        <w:rPr>
          <w:rFonts w:ascii="Verdana" w:hAnsi="Verdana"/>
          <w:i/>
          <w:iCs/>
        </w:rPr>
        <w:t xml:space="preserve"> del saldo de efectivo no utilizado</w:t>
      </w:r>
      <w:r w:rsidR="007D78DB" w:rsidRPr="00E07DF7">
        <w:rPr>
          <w:rFonts w:ascii="Verdana" w:hAnsi="Verdana"/>
          <w:i/>
          <w:iCs/>
        </w:rPr>
        <w:t>.</w:t>
      </w:r>
      <w:r w:rsidR="00B77584" w:rsidRPr="00E07DF7">
        <w:rPr>
          <w:rFonts w:ascii="Verdana" w:hAnsi="Verdana"/>
          <w:i/>
          <w:iCs/>
        </w:rPr>
        <w:t xml:space="preserve"> </w:t>
      </w:r>
      <w:r w:rsidR="007D78DB" w:rsidRPr="00E07DF7">
        <w:rPr>
          <w:rFonts w:ascii="Verdana" w:hAnsi="Verdana"/>
          <w:i/>
          <w:iCs/>
        </w:rPr>
        <w:t xml:space="preserve">  </w:t>
      </w:r>
    </w:p>
    <w:p w14:paraId="58E91503" w14:textId="77777777" w:rsidR="00EC44A3" w:rsidRDefault="00EC44A3" w:rsidP="00EE527D">
      <w:pPr>
        <w:spacing w:after="0"/>
        <w:ind w:left="567"/>
        <w:jc w:val="both"/>
        <w:rPr>
          <w:rFonts w:ascii="Verdana" w:eastAsia="Times New Roman" w:hAnsi="Verdana" w:cs="Arial"/>
          <w:sz w:val="20"/>
          <w:szCs w:val="20"/>
          <w:lang w:eastAsia="es-GT"/>
        </w:rPr>
      </w:pPr>
    </w:p>
    <w:p w14:paraId="00D8041D" w14:textId="77777777" w:rsidR="00EC44A3" w:rsidRPr="00E07DF7" w:rsidRDefault="00EC44A3" w:rsidP="00EE527D">
      <w:pPr>
        <w:spacing w:after="0"/>
        <w:ind w:left="567"/>
        <w:jc w:val="both"/>
        <w:rPr>
          <w:rFonts w:ascii="Verdana" w:eastAsia="Times New Roman" w:hAnsi="Verdana" w:cs="Arial"/>
          <w:sz w:val="20"/>
          <w:szCs w:val="20"/>
          <w:lang w:eastAsia="es-GT"/>
        </w:rPr>
      </w:pPr>
    </w:p>
    <w:p w14:paraId="4EB55DF9" w14:textId="1F9DD494" w:rsidR="0004442C" w:rsidRPr="00E07DF7" w:rsidRDefault="001D354D" w:rsidP="00F559F4">
      <w:pPr>
        <w:pStyle w:val="Ttulo1"/>
      </w:pPr>
      <w:bookmarkStart w:id="6" w:name="_Toc90372932"/>
      <w:r>
        <w:lastRenderedPageBreak/>
        <w:t xml:space="preserve">6. </w:t>
      </w:r>
      <w:r w:rsidR="0004442C" w:rsidRPr="00E07DF7">
        <w:t>ACRÓNIMOS</w:t>
      </w:r>
      <w:bookmarkEnd w:id="6"/>
    </w:p>
    <w:p w14:paraId="1EE2E5F6" w14:textId="77777777" w:rsidR="0059215A" w:rsidRPr="00E07DF7" w:rsidRDefault="0059215A" w:rsidP="00EE527D">
      <w:pPr>
        <w:pStyle w:val="Sangra2detindependiente"/>
        <w:spacing w:after="0" w:line="276" w:lineRule="auto"/>
        <w:rPr>
          <w:rFonts w:ascii="Verdana" w:hAnsi="Verdana"/>
          <w:sz w:val="20"/>
          <w:szCs w:val="20"/>
          <w:lang w:val="es-ES" w:eastAsia="es-ES"/>
        </w:rPr>
      </w:pPr>
    </w:p>
    <w:p w14:paraId="019CD34E" w14:textId="5E7DB4EB" w:rsidR="0059215A" w:rsidRPr="00E07DF7" w:rsidRDefault="0059215A" w:rsidP="00EE527D">
      <w:pPr>
        <w:pStyle w:val="Sangra2detindependiente"/>
        <w:spacing w:after="0" w:line="276" w:lineRule="auto"/>
        <w:rPr>
          <w:rFonts w:ascii="Verdana" w:hAnsi="Verdana" w:cs="Arial"/>
          <w:sz w:val="20"/>
          <w:szCs w:val="20"/>
          <w:lang w:val="es-ES" w:eastAsia="es-ES"/>
        </w:rPr>
      </w:pPr>
      <w:r w:rsidRPr="00E07DF7">
        <w:rPr>
          <w:rFonts w:ascii="Verdana" w:hAnsi="Verdana" w:cs="Arial"/>
          <w:sz w:val="20"/>
          <w:szCs w:val="20"/>
          <w:lang w:val="es-ES" w:eastAsia="es-ES"/>
        </w:rPr>
        <w:t>Los acrónimos empleados en este manual relacionados con los procesos de control, tienen el significado siguiente:</w:t>
      </w:r>
    </w:p>
    <w:p w14:paraId="78630F01" w14:textId="77777777" w:rsidR="0059215A" w:rsidRPr="00E07DF7" w:rsidRDefault="0059215A" w:rsidP="00EE527D">
      <w:pPr>
        <w:pStyle w:val="Sangra2detindependiente"/>
        <w:spacing w:after="0" w:line="276" w:lineRule="auto"/>
        <w:rPr>
          <w:rFonts w:ascii="Verdana" w:hAnsi="Verdana"/>
          <w:sz w:val="20"/>
          <w:szCs w:val="20"/>
          <w:lang w:val="es-ES" w:eastAsia="es-ES"/>
        </w:rPr>
      </w:pPr>
    </w:p>
    <w:tbl>
      <w:tblPr>
        <w:tblStyle w:val="Tablaconcuadrcula"/>
        <w:tblW w:w="0" w:type="auto"/>
        <w:tblInd w:w="426" w:type="dxa"/>
        <w:tblLook w:val="04A0" w:firstRow="1" w:lastRow="0" w:firstColumn="1" w:lastColumn="0" w:noHBand="0" w:noVBand="1"/>
      </w:tblPr>
      <w:tblGrid>
        <w:gridCol w:w="1378"/>
        <w:gridCol w:w="2883"/>
        <w:gridCol w:w="1404"/>
        <w:gridCol w:w="2737"/>
      </w:tblGrid>
      <w:tr w:rsidR="00B0544A" w:rsidRPr="00E07DF7" w14:paraId="08A499A2" w14:textId="77777777" w:rsidTr="00620BCE">
        <w:trPr>
          <w:trHeight w:val="800"/>
        </w:trPr>
        <w:tc>
          <w:tcPr>
            <w:tcW w:w="1378" w:type="dxa"/>
          </w:tcPr>
          <w:p w14:paraId="0B4397FF" w14:textId="77777777" w:rsidR="007E4A73" w:rsidRPr="00E07DF7" w:rsidRDefault="00D9645B" w:rsidP="00EE527D">
            <w:pPr>
              <w:pStyle w:val="Prrafodelista"/>
              <w:spacing w:line="276" w:lineRule="auto"/>
              <w:ind w:left="0"/>
              <w:rPr>
                <w:rFonts w:ascii="Verdana" w:hAnsi="Verdana" w:cs="Arial"/>
                <w:b/>
              </w:rPr>
            </w:pPr>
            <w:r w:rsidRPr="00E07DF7">
              <w:rPr>
                <w:rFonts w:ascii="Verdana" w:hAnsi="Verdana" w:cs="Arial"/>
                <w:b/>
              </w:rPr>
              <w:t>C</w:t>
            </w:r>
            <w:r w:rsidR="00C40396" w:rsidRPr="00E07DF7">
              <w:rPr>
                <w:rFonts w:ascii="Verdana" w:hAnsi="Verdana" w:cs="Arial"/>
                <w:b/>
              </w:rPr>
              <w:t>OPADEH</w:t>
            </w:r>
          </w:p>
        </w:tc>
        <w:tc>
          <w:tcPr>
            <w:tcW w:w="2883" w:type="dxa"/>
          </w:tcPr>
          <w:p w14:paraId="3B2ACF9A" w14:textId="77777777" w:rsidR="007E4A73" w:rsidRPr="00E07DF7" w:rsidRDefault="001910B0" w:rsidP="00EE527D">
            <w:pPr>
              <w:pStyle w:val="Prrafodelista"/>
              <w:spacing w:line="276" w:lineRule="auto"/>
              <w:ind w:left="33"/>
              <w:rPr>
                <w:rFonts w:ascii="Verdana" w:hAnsi="Verdana" w:cs="Arial"/>
                <w:b/>
              </w:rPr>
            </w:pPr>
            <w:r w:rsidRPr="00E07DF7">
              <w:rPr>
                <w:rFonts w:ascii="Verdana" w:hAnsi="Verdana" w:cs="Arial"/>
              </w:rPr>
              <w:t>Comisión Presidencial por la Paz y los Derechos Humanos</w:t>
            </w:r>
          </w:p>
        </w:tc>
        <w:tc>
          <w:tcPr>
            <w:tcW w:w="1404" w:type="dxa"/>
          </w:tcPr>
          <w:p w14:paraId="746B2919" w14:textId="77777777" w:rsidR="007E4A73" w:rsidRPr="00E07DF7" w:rsidRDefault="000C63B1" w:rsidP="00EE527D">
            <w:pPr>
              <w:pStyle w:val="Prrafodelista"/>
              <w:spacing w:line="276" w:lineRule="auto"/>
              <w:ind w:left="0"/>
              <w:rPr>
                <w:rFonts w:ascii="Verdana" w:hAnsi="Verdana" w:cs="Arial"/>
                <w:b/>
              </w:rPr>
            </w:pPr>
            <w:r w:rsidRPr="00E07DF7">
              <w:rPr>
                <w:rFonts w:ascii="Verdana" w:hAnsi="Verdana" w:cs="Arial"/>
                <w:b/>
              </w:rPr>
              <w:t>FRC</w:t>
            </w:r>
            <w:r w:rsidR="007E4A73" w:rsidRPr="00E07DF7">
              <w:rPr>
                <w:rFonts w:ascii="Verdana" w:hAnsi="Verdana" w:cs="Arial"/>
                <w:b/>
              </w:rPr>
              <w:t>.</w:t>
            </w:r>
          </w:p>
        </w:tc>
        <w:tc>
          <w:tcPr>
            <w:tcW w:w="2737" w:type="dxa"/>
          </w:tcPr>
          <w:p w14:paraId="4E14A256" w14:textId="44E6ADFD" w:rsidR="007E4A73" w:rsidRPr="00E07DF7" w:rsidRDefault="00B77584" w:rsidP="00EE527D">
            <w:pPr>
              <w:pStyle w:val="Prrafodelista"/>
              <w:spacing w:line="276" w:lineRule="auto"/>
              <w:ind w:left="0"/>
              <w:rPr>
                <w:rFonts w:ascii="Verdana" w:hAnsi="Verdana" w:cs="Arial"/>
                <w:b/>
              </w:rPr>
            </w:pPr>
            <w:r w:rsidRPr="00E07DF7">
              <w:rPr>
                <w:rFonts w:ascii="Verdana" w:hAnsi="Verdana" w:cs="Arial"/>
                <w:bCs/>
              </w:rPr>
              <w:t xml:space="preserve">Fondo rotativo constitución </w:t>
            </w:r>
          </w:p>
        </w:tc>
      </w:tr>
      <w:tr w:rsidR="00B0544A" w:rsidRPr="00E07DF7" w14:paraId="5F8A2243" w14:textId="77777777" w:rsidTr="000C63B1">
        <w:tc>
          <w:tcPr>
            <w:tcW w:w="1378" w:type="dxa"/>
          </w:tcPr>
          <w:p w14:paraId="2DA68DE8" w14:textId="77777777" w:rsidR="007E4A73" w:rsidRPr="00E07DF7" w:rsidRDefault="003C446C" w:rsidP="00EE527D">
            <w:pPr>
              <w:pStyle w:val="Prrafodelista"/>
              <w:spacing w:line="276" w:lineRule="auto"/>
              <w:ind w:left="0"/>
              <w:rPr>
                <w:rFonts w:ascii="Verdana" w:hAnsi="Verdana" w:cs="Arial"/>
                <w:b/>
              </w:rPr>
            </w:pPr>
            <w:r w:rsidRPr="00E07DF7">
              <w:rPr>
                <w:rFonts w:ascii="Verdana" w:hAnsi="Verdana" w:cs="Arial"/>
                <w:b/>
              </w:rPr>
              <w:t>DAF</w:t>
            </w:r>
            <w:r w:rsidR="007E4A73" w:rsidRPr="00E07DF7">
              <w:rPr>
                <w:rFonts w:ascii="Verdana" w:hAnsi="Verdana" w:cs="Arial"/>
                <w:b/>
              </w:rPr>
              <w:t>.</w:t>
            </w:r>
          </w:p>
        </w:tc>
        <w:tc>
          <w:tcPr>
            <w:tcW w:w="2883" w:type="dxa"/>
          </w:tcPr>
          <w:p w14:paraId="699EBDA4" w14:textId="77777777" w:rsidR="007E4A73" w:rsidRPr="00E07DF7" w:rsidRDefault="003C446C" w:rsidP="00EE527D">
            <w:pPr>
              <w:pStyle w:val="Prrafodelista"/>
              <w:spacing w:line="276" w:lineRule="auto"/>
              <w:ind w:left="33"/>
              <w:rPr>
                <w:rFonts w:ascii="Verdana" w:hAnsi="Verdana" w:cs="Arial"/>
                <w:b/>
              </w:rPr>
            </w:pPr>
            <w:r w:rsidRPr="00E07DF7">
              <w:rPr>
                <w:rFonts w:ascii="Verdana" w:hAnsi="Verdana" w:cs="Arial"/>
              </w:rPr>
              <w:t>Dirección Administrativa Financiera</w:t>
            </w:r>
          </w:p>
        </w:tc>
        <w:tc>
          <w:tcPr>
            <w:tcW w:w="1404" w:type="dxa"/>
          </w:tcPr>
          <w:p w14:paraId="09DE3DE8" w14:textId="77777777" w:rsidR="007E4A73" w:rsidRPr="00E07DF7" w:rsidRDefault="000C63B1" w:rsidP="00EE527D">
            <w:pPr>
              <w:pStyle w:val="Prrafodelista"/>
              <w:spacing w:line="276" w:lineRule="auto"/>
              <w:ind w:left="0"/>
              <w:rPr>
                <w:rFonts w:ascii="Verdana" w:hAnsi="Verdana" w:cs="Arial"/>
              </w:rPr>
            </w:pPr>
            <w:r w:rsidRPr="00E07DF7">
              <w:rPr>
                <w:rFonts w:ascii="Verdana" w:hAnsi="Verdana" w:cs="Arial"/>
                <w:b/>
              </w:rPr>
              <w:t>MNP</w:t>
            </w:r>
            <w:r w:rsidR="007E4A73" w:rsidRPr="00E07DF7">
              <w:rPr>
                <w:rFonts w:ascii="Verdana" w:hAnsi="Verdana" w:cs="Arial"/>
                <w:b/>
              </w:rPr>
              <w:t>.</w:t>
            </w:r>
          </w:p>
        </w:tc>
        <w:tc>
          <w:tcPr>
            <w:tcW w:w="2737" w:type="dxa"/>
          </w:tcPr>
          <w:p w14:paraId="2DF9B464" w14:textId="77777777" w:rsidR="007E4A73" w:rsidRPr="00E07DF7" w:rsidRDefault="000C63B1" w:rsidP="00EE527D">
            <w:pPr>
              <w:pStyle w:val="Prrafodelista"/>
              <w:spacing w:line="276" w:lineRule="auto"/>
              <w:ind w:left="0"/>
              <w:rPr>
                <w:rFonts w:ascii="Verdana" w:hAnsi="Verdana" w:cs="Arial"/>
                <w:b/>
              </w:rPr>
            </w:pPr>
            <w:r w:rsidRPr="00E07DF7">
              <w:rPr>
                <w:rFonts w:ascii="Verdana" w:hAnsi="Verdana" w:cs="Arial"/>
              </w:rPr>
              <w:t>Manual de normas y procedimientos</w:t>
            </w:r>
          </w:p>
        </w:tc>
      </w:tr>
      <w:tr w:rsidR="00B0544A" w:rsidRPr="00E07DF7" w14:paraId="0FD803A9" w14:textId="77777777" w:rsidTr="000C63B1">
        <w:tc>
          <w:tcPr>
            <w:tcW w:w="1378" w:type="dxa"/>
          </w:tcPr>
          <w:p w14:paraId="51515E8C" w14:textId="77777777" w:rsidR="007E4A73" w:rsidRPr="00E07DF7" w:rsidRDefault="003C446C" w:rsidP="00EE527D">
            <w:pPr>
              <w:pStyle w:val="Prrafodelista"/>
              <w:spacing w:line="276" w:lineRule="auto"/>
              <w:ind w:left="0"/>
              <w:rPr>
                <w:rFonts w:ascii="Verdana" w:hAnsi="Verdana" w:cs="Arial"/>
                <w:b/>
              </w:rPr>
            </w:pPr>
            <w:r w:rsidRPr="00E07DF7">
              <w:rPr>
                <w:rFonts w:ascii="Verdana" w:hAnsi="Verdana" w:cs="Arial"/>
                <w:b/>
              </w:rPr>
              <w:t>FRI</w:t>
            </w:r>
            <w:r w:rsidR="007E4A73" w:rsidRPr="00E07DF7">
              <w:rPr>
                <w:rFonts w:ascii="Verdana" w:hAnsi="Verdana" w:cs="Arial"/>
                <w:b/>
              </w:rPr>
              <w:t>.</w:t>
            </w:r>
          </w:p>
        </w:tc>
        <w:tc>
          <w:tcPr>
            <w:tcW w:w="2883" w:type="dxa"/>
          </w:tcPr>
          <w:p w14:paraId="39A50484" w14:textId="77777777" w:rsidR="007E4A73" w:rsidRPr="00E07DF7" w:rsidRDefault="003C446C" w:rsidP="00EE527D">
            <w:pPr>
              <w:pStyle w:val="Prrafodelista"/>
              <w:spacing w:line="276" w:lineRule="auto"/>
              <w:ind w:left="33"/>
              <w:rPr>
                <w:rFonts w:ascii="Verdana" w:hAnsi="Verdana" w:cs="Arial"/>
                <w:b/>
              </w:rPr>
            </w:pPr>
            <w:r w:rsidRPr="00E07DF7">
              <w:rPr>
                <w:rFonts w:ascii="Verdana" w:hAnsi="Verdana" w:cs="Arial"/>
              </w:rPr>
              <w:t xml:space="preserve">Fondo Rotativo Institucional </w:t>
            </w:r>
          </w:p>
        </w:tc>
        <w:tc>
          <w:tcPr>
            <w:tcW w:w="1404" w:type="dxa"/>
          </w:tcPr>
          <w:p w14:paraId="0AAB05C3" w14:textId="77777777" w:rsidR="007E4A73" w:rsidRPr="00E07DF7" w:rsidRDefault="000C63B1" w:rsidP="00EE527D">
            <w:pPr>
              <w:pStyle w:val="Prrafodelista"/>
              <w:spacing w:line="276" w:lineRule="auto"/>
              <w:ind w:left="0"/>
              <w:rPr>
                <w:rFonts w:ascii="Verdana" w:hAnsi="Verdana" w:cs="Arial"/>
                <w:b/>
              </w:rPr>
            </w:pPr>
            <w:r w:rsidRPr="00E07DF7">
              <w:rPr>
                <w:rFonts w:ascii="Verdana" w:hAnsi="Verdana" w:cs="Arial"/>
                <w:b/>
              </w:rPr>
              <w:t>FRN</w:t>
            </w:r>
            <w:r w:rsidR="007E4A73" w:rsidRPr="00E07DF7">
              <w:rPr>
                <w:rFonts w:ascii="Verdana" w:hAnsi="Verdana" w:cs="Arial"/>
                <w:b/>
              </w:rPr>
              <w:t>.</w:t>
            </w:r>
          </w:p>
        </w:tc>
        <w:tc>
          <w:tcPr>
            <w:tcW w:w="2737" w:type="dxa"/>
          </w:tcPr>
          <w:p w14:paraId="5E08BA18" w14:textId="0E4CACCD" w:rsidR="007E4A73" w:rsidRPr="00E07DF7" w:rsidRDefault="00454916" w:rsidP="007A17E7">
            <w:pPr>
              <w:pStyle w:val="Prrafodelista"/>
              <w:spacing w:line="276" w:lineRule="auto"/>
              <w:ind w:left="0"/>
              <w:rPr>
                <w:rFonts w:ascii="Verdana" w:hAnsi="Verdana" w:cs="Arial"/>
                <w:b/>
              </w:rPr>
            </w:pPr>
            <w:r>
              <w:rPr>
                <w:rFonts w:ascii="Verdana" w:hAnsi="Verdana" w:cs="Arial"/>
              </w:rPr>
              <w:t xml:space="preserve">Fondo Rotativo </w:t>
            </w:r>
            <w:r w:rsidR="00E66C85" w:rsidRPr="00E07DF7">
              <w:rPr>
                <w:rFonts w:ascii="Verdana" w:hAnsi="Verdana" w:cs="Arial"/>
              </w:rPr>
              <w:t>Rendición</w:t>
            </w:r>
          </w:p>
        </w:tc>
      </w:tr>
      <w:tr w:rsidR="00B0544A" w:rsidRPr="00E07DF7" w14:paraId="1D5E7868" w14:textId="77777777" w:rsidTr="000C63B1">
        <w:tc>
          <w:tcPr>
            <w:tcW w:w="1378" w:type="dxa"/>
          </w:tcPr>
          <w:p w14:paraId="6D11352C" w14:textId="77777777" w:rsidR="007E4A73" w:rsidRPr="00E07DF7" w:rsidRDefault="00B65CAD" w:rsidP="00EE527D">
            <w:pPr>
              <w:pStyle w:val="Prrafodelista"/>
              <w:spacing w:line="276" w:lineRule="auto"/>
              <w:ind w:left="0"/>
              <w:rPr>
                <w:rFonts w:ascii="Verdana" w:hAnsi="Verdana" w:cs="Arial"/>
                <w:b/>
              </w:rPr>
            </w:pPr>
            <w:r w:rsidRPr="00E07DF7">
              <w:rPr>
                <w:rFonts w:ascii="Verdana" w:hAnsi="Verdana" w:cs="Arial"/>
                <w:b/>
              </w:rPr>
              <w:t>FRT</w:t>
            </w:r>
            <w:r w:rsidR="007E4A73" w:rsidRPr="00E07DF7">
              <w:rPr>
                <w:rFonts w:ascii="Verdana" w:hAnsi="Verdana" w:cs="Arial"/>
                <w:b/>
              </w:rPr>
              <w:t>.</w:t>
            </w:r>
          </w:p>
        </w:tc>
        <w:tc>
          <w:tcPr>
            <w:tcW w:w="2883" w:type="dxa"/>
          </w:tcPr>
          <w:p w14:paraId="4831BD77" w14:textId="75EDB037" w:rsidR="007E4A73" w:rsidRPr="00E07DF7" w:rsidRDefault="00E66C85" w:rsidP="00643A89">
            <w:pPr>
              <w:pStyle w:val="Prrafodelista"/>
              <w:spacing w:line="276" w:lineRule="auto"/>
              <w:ind w:left="33"/>
              <w:rPr>
                <w:rFonts w:ascii="Verdana" w:hAnsi="Verdana" w:cs="Arial"/>
                <w:b/>
              </w:rPr>
            </w:pPr>
            <w:r>
              <w:rPr>
                <w:rFonts w:ascii="Verdana" w:hAnsi="Verdana" w:cs="Arial"/>
              </w:rPr>
              <w:t>Fondo Rotativo</w:t>
            </w:r>
            <w:r w:rsidRPr="00E07DF7">
              <w:rPr>
                <w:rFonts w:ascii="Verdana" w:hAnsi="Verdana" w:cs="Arial"/>
              </w:rPr>
              <w:t xml:space="preserve"> </w:t>
            </w:r>
            <w:r w:rsidR="000C63B1" w:rsidRPr="00E07DF7">
              <w:rPr>
                <w:rFonts w:ascii="Verdana" w:hAnsi="Verdana" w:cs="Arial"/>
              </w:rPr>
              <w:t xml:space="preserve">Rendición </w:t>
            </w:r>
            <w:r w:rsidR="00454916">
              <w:rPr>
                <w:rFonts w:ascii="Verdana" w:hAnsi="Verdana" w:cs="Arial"/>
              </w:rPr>
              <w:t>F</w:t>
            </w:r>
            <w:r w:rsidR="000C63B1" w:rsidRPr="00E07DF7">
              <w:rPr>
                <w:rFonts w:ascii="Verdana" w:hAnsi="Verdana" w:cs="Arial"/>
              </w:rPr>
              <w:t xml:space="preserve">inal </w:t>
            </w:r>
            <w:r w:rsidR="00454916">
              <w:rPr>
                <w:rFonts w:ascii="Verdana" w:hAnsi="Verdana" w:cs="Arial"/>
              </w:rPr>
              <w:t>P</w:t>
            </w:r>
            <w:r w:rsidR="000C63B1" w:rsidRPr="00E07DF7">
              <w:rPr>
                <w:rFonts w:ascii="Verdana" w:hAnsi="Verdana" w:cs="Arial"/>
              </w:rPr>
              <w:t xml:space="preserve">arcial </w:t>
            </w:r>
            <w:r w:rsidR="007A17E7">
              <w:rPr>
                <w:rFonts w:ascii="Verdana" w:hAnsi="Verdana" w:cs="Arial"/>
              </w:rPr>
              <w:t xml:space="preserve"> </w:t>
            </w:r>
          </w:p>
        </w:tc>
        <w:tc>
          <w:tcPr>
            <w:tcW w:w="1404" w:type="dxa"/>
          </w:tcPr>
          <w:p w14:paraId="373E4809" w14:textId="77777777" w:rsidR="007E4A73" w:rsidRPr="00E07DF7" w:rsidRDefault="000C63B1" w:rsidP="00EE527D">
            <w:pPr>
              <w:pStyle w:val="Prrafodelista"/>
              <w:spacing w:line="276" w:lineRule="auto"/>
              <w:ind w:left="0"/>
              <w:rPr>
                <w:rFonts w:ascii="Verdana" w:hAnsi="Verdana" w:cs="Arial"/>
                <w:b/>
              </w:rPr>
            </w:pPr>
            <w:r w:rsidRPr="00E07DF7">
              <w:rPr>
                <w:rFonts w:ascii="Verdana" w:hAnsi="Verdana" w:cs="Arial"/>
                <w:b/>
              </w:rPr>
              <w:t>FRF</w:t>
            </w:r>
            <w:r w:rsidR="007E4A73" w:rsidRPr="00E07DF7">
              <w:rPr>
                <w:rFonts w:ascii="Verdana" w:hAnsi="Verdana" w:cs="Arial"/>
                <w:b/>
              </w:rPr>
              <w:t>.</w:t>
            </w:r>
          </w:p>
        </w:tc>
        <w:tc>
          <w:tcPr>
            <w:tcW w:w="2737" w:type="dxa"/>
          </w:tcPr>
          <w:p w14:paraId="6B5E57E2" w14:textId="60CA27B8" w:rsidR="007E4A73" w:rsidRPr="00E07DF7" w:rsidRDefault="00E66C85" w:rsidP="00643A89">
            <w:pPr>
              <w:pStyle w:val="Prrafodelista"/>
              <w:spacing w:line="276" w:lineRule="auto"/>
              <w:ind w:left="33"/>
              <w:rPr>
                <w:rFonts w:ascii="Verdana" w:hAnsi="Verdana" w:cs="Arial"/>
                <w:b/>
              </w:rPr>
            </w:pPr>
            <w:r>
              <w:rPr>
                <w:rFonts w:ascii="Verdana" w:hAnsi="Verdana" w:cs="Arial"/>
              </w:rPr>
              <w:t>Fondo Rotativo</w:t>
            </w:r>
            <w:r w:rsidRPr="00E07DF7">
              <w:rPr>
                <w:rFonts w:ascii="Verdana" w:hAnsi="Verdana" w:cs="Arial"/>
              </w:rPr>
              <w:t xml:space="preserve"> </w:t>
            </w:r>
            <w:r w:rsidR="000C63B1" w:rsidRPr="00E07DF7">
              <w:rPr>
                <w:rFonts w:ascii="Verdana" w:hAnsi="Verdana" w:cs="Arial"/>
              </w:rPr>
              <w:t xml:space="preserve">Rendición </w:t>
            </w:r>
            <w:r w:rsidR="00454916">
              <w:rPr>
                <w:rFonts w:ascii="Verdana" w:hAnsi="Verdana" w:cs="Arial"/>
              </w:rPr>
              <w:t>F</w:t>
            </w:r>
            <w:r w:rsidR="000C63B1" w:rsidRPr="00E07DF7">
              <w:rPr>
                <w:rFonts w:ascii="Verdana" w:hAnsi="Verdana" w:cs="Arial"/>
              </w:rPr>
              <w:t xml:space="preserve">inal </w:t>
            </w:r>
            <w:r w:rsidR="007A17E7">
              <w:rPr>
                <w:rFonts w:ascii="Verdana" w:hAnsi="Verdana" w:cs="Arial"/>
              </w:rPr>
              <w:t xml:space="preserve"> </w:t>
            </w:r>
          </w:p>
        </w:tc>
      </w:tr>
      <w:tr w:rsidR="00B0544A" w:rsidRPr="00E07DF7" w14:paraId="51C14A35" w14:textId="77777777" w:rsidTr="000C63B1">
        <w:tc>
          <w:tcPr>
            <w:tcW w:w="1378" w:type="dxa"/>
          </w:tcPr>
          <w:p w14:paraId="4C3DF8A2" w14:textId="77777777" w:rsidR="007E4A73" w:rsidRPr="00E07DF7" w:rsidRDefault="000C63B1" w:rsidP="00EE527D">
            <w:pPr>
              <w:pStyle w:val="Prrafodelista"/>
              <w:spacing w:line="276" w:lineRule="auto"/>
              <w:ind w:left="0"/>
              <w:rPr>
                <w:rFonts w:ascii="Verdana" w:hAnsi="Verdana" w:cs="Arial"/>
                <w:b/>
              </w:rPr>
            </w:pPr>
            <w:r w:rsidRPr="00E07DF7">
              <w:rPr>
                <w:rFonts w:ascii="Verdana" w:hAnsi="Verdana" w:cs="Arial"/>
                <w:b/>
              </w:rPr>
              <w:t>FR03</w:t>
            </w:r>
            <w:r w:rsidR="007E4A73" w:rsidRPr="00E07DF7">
              <w:rPr>
                <w:rFonts w:ascii="Verdana" w:hAnsi="Verdana" w:cs="Arial"/>
                <w:b/>
              </w:rPr>
              <w:t>.</w:t>
            </w:r>
          </w:p>
        </w:tc>
        <w:tc>
          <w:tcPr>
            <w:tcW w:w="2883" w:type="dxa"/>
          </w:tcPr>
          <w:p w14:paraId="00784A4E" w14:textId="77777777" w:rsidR="007E4A73" w:rsidRPr="00E07DF7" w:rsidRDefault="002B730A" w:rsidP="00EE527D">
            <w:pPr>
              <w:rPr>
                <w:rFonts w:ascii="Verdana" w:hAnsi="Verdana" w:cs="Arial"/>
                <w:b/>
                <w:sz w:val="20"/>
                <w:szCs w:val="20"/>
              </w:rPr>
            </w:pPr>
            <w:r w:rsidRPr="00E07DF7">
              <w:rPr>
                <w:rFonts w:ascii="Verdana" w:hAnsi="Verdana" w:cs="Arial"/>
                <w:sz w:val="20"/>
                <w:szCs w:val="20"/>
              </w:rPr>
              <w:t>Formulario de Rendición de Fondo Rotativo</w:t>
            </w:r>
          </w:p>
        </w:tc>
        <w:tc>
          <w:tcPr>
            <w:tcW w:w="1404" w:type="dxa"/>
          </w:tcPr>
          <w:p w14:paraId="21C73195" w14:textId="77777777" w:rsidR="007E4A73" w:rsidRPr="00E07DF7" w:rsidRDefault="000C63B1" w:rsidP="00EE527D">
            <w:pPr>
              <w:pStyle w:val="Prrafodelista"/>
              <w:spacing w:line="276" w:lineRule="auto"/>
              <w:ind w:left="0"/>
              <w:rPr>
                <w:rFonts w:ascii="Verdana" w:hAnsi="Verdana" w:cs="Arial"/>
                <w:b/>
              </w:rPr>
            </w:pPr>
            <w:r w:rsidRPr="00E07DF7">
              <w:rPr>
                <w:rFonts w:ascii="Verdana" w:hAnsi="Verdana" w:cs="Arial"/>
                <w:b/>
              </w:rPr>
              <w:t>CUR</w:t>
            </w:r>
            <w:r w:rsidR="007E4A73" w:rsidRPr="00E07DF7">
              <w:rPr>
                <w:rFonts w:ascii="Verdana" w:hAnsi="Verdana" w:cs="Arial"/>
                <w:b/>
              </w:rPr>
              <w:t>.</w:t>
            </w:r>
          </w:p>
        </w:tc>
        <w:tc>
          <w:tcPr>
            <w:tcW w:w="2737" w:type="dxa"/>
          </w:tcPr>
          <w:p w14:paraId="71C5F127" w14:textId="77777777" w:rsidR="007E4A73" w:rsidRPr="00E07DF7" w:rsidRDefault="000C63B1" w:rsidP="00643A89">
            <w:pPr>
              <w:pStyle w:val="Prrafodelista"/>
              <w:spacing w:line="276" w:lineRule="auto"/>
              <w:ind w:left="33"/>
              <w:rPr>
                <w:rFonts w:ascii="Verdana" w:hAnsi="Verdana" w:cs="Arial"/>
                <w:b/>
              </w:rPr>
            </w:pPr>
            <w:r w:rsidRPr="00E07DF7">
              <w:rPr>
                <w:rFonts w:ascii="Verdana" w:hAnsi="Verdana" w:cs="Arial"/>
              </w:rPr>
              <w:t>Comprobante único de registro</w:t>
            </w:r>
          </w:p>
        </w:tc>
      </w:tr>
      <w:tr w:rsidR="003D10BF" w:rsidRPr="00E07DF7" w14:paraId="660D573E" w14:textId="77777777" w:rsidTr="000C63B1">
        <w:tc>
          <w:tcPr>
            <w:tcW w:w="1378" w:type="dxa"/>
          </w:tcPr>
          <w:p w14:paraId="07F59C5A" w14:textId="1B5B1D81" w:rsidR="003D10BF" w:rsidRPr="00E07DF7" w:rsidRDefault="003D10BF" w:rsidP="00EE527D">
            <w:pPr>
              <w:pStyle w:val="Prrafodelista"/>
              <w:spacing w:line="276" w:lineRule="auto"/>
              <w:ind w:left="0"/>
              <w:rPr>
                <w:rFonts w:ascii="Verdana" w:hAnsi="Verdana" w:cs="Arial"/>
                <w:b/>
              </w:rPr>
            </w:pPr>
            <w:r w:rsidRPr="00E07DF7">
              <w:rPr>
                <w:rFonts w:ascii="Verdana" w:hAnsi="Verdana" w:cs="Arial"/>
                <w:b/>
              </w:rPr>
              <w:t>FRINT</w:t>
            </w:r>
          </w:p>
        </w:tc>
        <w:tc>
          <w:tcPr>
            <w:tcW w:w="2883" w:type="dxa"/>
          </w:tcPr>
          <w:p w14:paraId="747BED8D" w14:textId="22EB503B" w:rsidR="003D10BF" w:rsidRPr="00E07DF7" w:rsidRDefault="003D10BF" w:rsidP="00EE527D">
            <w:pPr>
              <w:rPr>
                <w:rFonts w:ascii="Verdana" w:hAnsi="Verdana" w:cs="Arial"/>
                <w:sz w:val="20"/>
                <w:szCs w:val="20"/>
              </w:rPr>
            </w:pPr>
            <w:r w:rsidRPr="00E07DF7">
              <w:rPr>
                <w:rFonts w:ascii="Verdana" w:hAnsi="Verdana" w:cs="Arial"/>
                <w:sz w:val="20"/>
                <w:szCs w:val="20"/>
              </w:rPr>
              <w:t>Fondo Rotativo Interno</w:t>
            </w:r>
          </w:p>
        </w:tc>
        <w:tc>
          <w:tcPr>
            <w:tcW w:w="1404" w:type="dxa"/>
          </w:tcPr>
          <w:p w14:paraId="515537A7" w14:textId="7C904FCC" w:rsidR="003D10BF" w:rsidRPr="00E07DF7" w:rsidRDefault="003D10BF" w:rsidP="00EE527D">
            <w:pPr>
              <w:pStyle w:val="Prrafodelista"/>
              <w:spacing w:line="276" w:lineRule="auto"/>
              <w:ind w:left="0"/>
              <w:rPr>
                <w:rFonts w:ascii="Verdana" w:hAnsi="Verdana" w:cs="Arial"/>
                <w:b/>
              </w:rPr>
            </w:pPr>
            <w:r w:rsidRPr="00E07DF7">
              <w:rPr>
                <w:rFonts w:ascii="Verdana" w:hAnsi="Verdana" w:cs="Arial"/>
                <w:b/>
              </w:rPr>
              <w:t>UE</w:t>
            </w:r>
          </w:p>
        </w:tc>
        <w:tc>
          <w:tcPr>
            <w:tcW w:w="2737" w:type="dxa"/>
          </w:tcPr>
          <w:p w14:paraId="4D44DE34" w14:textId="4752332E" w:rsidR="003D10BF" w:rsidRPr="00E07DF7" w:rsidRDefault="003D10BF" w:rsidP="00643A89">
            <w:pPr>
              <w:pStyle w:val="Prrafodelista"/>
              <w:spacing w:line="276" w:lineRule="auto"/>
              <w:ind w:left="33"/>
              <w:rPr>
                <w:rFonts w:ascii="Verdana" w:hAnsi="Verdana" w:cs="Arial"/>
              </w:rPr>
            </w:pPr>
            <w:r w:rsidRPr="00E07DF7">
              <w:rPr>
                <w:rFonts w:ascii="Verdana" w:hAnsi="Verdana" w:cs="Arial"/>
              </w:rPr>
              <w:t>Unidad Ejecutora</w:t>
            </w:r>
          </w:p>
        </w:tc>
      </w:tr>
      <w:tr w:rsidR="003D10BF" w:rsidRPr="00E07DF7" w14:paraId="7B1AEB33" w14:textId="77777777" w:rsidTr="000C63B1">
        <w:tc>
          <w:tcPr>
            <w:tcW w:w="1378" w:type="dxa"/>
          </w:tcPr>
          <w:p w14:paraId="7F48BE2C" w14:textId="79C8963B" w:rsidR="003D10BF" w:rsidRPr="00E07DF7" w:rsidRDefault="003D10BF" w:rsidP="00EE527D">
            <w:pPr>
              <w:pStyle w:val="Prrafodelista"/>
              <w:spacing w:line="276" w:lineRule="auto"/>
              <w:ind w:left="0"/>
              <w:rPr>
                <w:rFonts w:ascii="Verdana" w:hAnsi="Verdana" w:cs="Arial"/>
                <w:b/>
              </w:rPr>
            </w:pPr>
            <w:r w:rsidRPr="00E07DF7">
              <w:rPr>
                <w:rFonts w:ascii="Verdana" w:hAnsi="Verdana" w:cs="Arial"/>
                <w:b/>
              </w:rPr>
              <w:t>DAC</w:t>
            </w:r>
          </w:p>
        </w:tc>
        <w:tc>
          <w:tcPr>
            <w:tcW w:w="2883" w:type="dxa"/>
          </w:tcPr>
          <w:p w14:paraId="24B4A5E8" w14:textId="37EF7E2F" w:rsidR="003D10BF" w:rsidRPr="00E07DF7" w:rsidRDefault="003D10BF" w:rsidP="00EE527D">
            <w:pPr>
              <w:pStyle w:val="Prrafodelista"/>
              <w:spacing w:line="276" w:lineRule="auto"/>
              <w:ind w:left="33"/>
              <w:rPr>
                <w:rFonts w:ascii="Verdana" w:hAnsi="Verdana" w:cs="Arial"/>
              </w:rPr>
            </w:pPr>
            <w:r w:rsidRPr="00E07DF7">
              <w:rPr>
                <w:rFonts w:ascii="Verdana" w:hAnsi="Verdana" w:cs="Arial"/>
              </w:rPr>
              <w:t>Documento administrativo de compra</w:t>
            </w:r>
          </w:p>
        </w:tc>
        <w:tc>
          <w:tcPr>
            <w:tcW w:w="1404" w:type="dxa"/>
          </w:tcPr>
          <w:p w14:paraId="414D7BF0" w14:textId="77777777" w:rsidR="003D10BF" w:rsidRPr="00E07DF7" w:rsidRDefault="003D10BF" w:rsidP="00EE527D">
            <w:pPr>
              <w:pStyle w:val="Prrafodelista"/>
              <w:spacing w:line="276" w:lineRule="auto"/>
              <w:ind w:left="0"/>
              <w:rPr>
                <w:rFonts w:ascii="Verdana" w:hAnsi="Verdana" w:cs="Arial"/>
                <w:b/>
              </w:rPr>
            </w:pPr>
            <w:r w:rsidRPr="00E07DF7">
              <w:rPr>
                <w:rFonts w:ascii="Verdana" w:hAnsi="Verdana" w:cs="Arial"/>
                <w:b/>
              </w:rPr>
              <w:t>DF</w:t>
            </w:r>
          </w:p>
        </w:tc>
        <w:tc>
          <w:tcPr>
            <w:tcW w:w="2737" w:type="dxa"/>
          </w:tcPr>
          <w:p w14:paraId="54988B0A" w14:textId="77777777" w:rsidR="003D10BF" w:rsidRPr="00E07DF7" w:rsidRDefault="003D10BF" w:rsidP="00EE527D">
            <w:pPr>
              <w:pStyle w:val="Prrafodelista"/>
              <w:spacing w:line="276" w:lineRule="auto"/>
              <w:ind w:left="33"/>
              <w:rPr>
                <w:rFonts w:ascii="Verdana" w:hAnsi="Verdana" w:cs="Arial"/>
              </w:rPr>
            </w:pPr>
            <w:r w:rsidRPr="00E07DF7">
              <w:rPr>
                <w:rFonts w:ascii="Verdana" w:hAnsi="Verdana" w:cs="Arial"/>
              </w:rPr>
              <w:t>Departamento Financiero</w:t>
            </w:r>
          </w:p>
        </w:tc>
      </w:tr>
      <w:tr w:rsidR="00826AA5" w:rsidRPr="00E07DF7" w14:paraId="42BD5146" w14:textId="77777777" w:rsidTr="000C63B1">
        <w:tc>
          <w:tcPr>
            <w:tcW w:w="1378" w:type="dxa"/>
          </w:tcPr>
          <w:p w14:paraId="01BACA1B" w14:textId="730133EC" w:rsidR="00826AA5" w:rsidRPr="00E07DF7" w:rsidRDefault="00826AA5" w:rsidP="00EE527D">
            <w:pPr>
              <w:pStyle w:val="Prrafodelista"/>
              <w:spacing w:line="276" w:lineRule="auto"/>
              <w:ind w:left="0"/>
              <w:rPr>
                <w:rFonts w:ascii="Verdana" w:hAnsi="Verdana" w:cs="Arial"/>
                <w:b/>
              </w:rPr>
            </w:pPr>
            <w:r>
              <w:rPr>
                <w:rFonts w:ascii="Verdana" w:hAnsi="Verdana" w:cs="Arial"/>
                <w:b/>
              </w:rPr>
              <w:t>MINFIN</w:t>
            </w:r>
          </w:p>
        </w:tc>
        <w:tc>
          <w:tcPr>
            <w:tcW w:w="2883" w:type="dxa"/>
          </w:tcPr>
          <w:p w14:paraId="75E81511" w14:textId="632C7B35" w:rsidR="00826AA5" w:rsidRPr="00E07DF7" w:rsidRDefault="00826AA5" w:rsidP="00EE527D">
            <w:pPr>
              <w:pStyle w:val="Prrafodelista"/>
              <w:spacing w:line="276" w:lineRule="auto"/>
              <w:ind w:left="33"/>
              <w:rPr>
                <w:rFonts w:ascii="Verdana" w:hAnsi="Verdana" w:cs="Arial"/>
              </w:rPr>
            </w:pPr>
            <w:r>
              <w:rPr>
                <w:rFonts w:ascii="Verdana" w:hAnsi="Verdana" w:cs="Arial"/>
              </w:rPr>
              <w:t xml:space="preserve">Ministerio de Finanzas Publicas </w:t>
            </w:r>
          </w:p>
        </w:tc>
        <w:tc>
          <w:tcPr>
            <w:tcW w:w="1404" w:type="dxa"/>
          </w:tcPr>
          <w:p w14:paraId="637D3446" w14:textId="77777777" w:rsidR="00826AA5" w:rsidRPr="00E07DF7" w:rsidRDefault="00826AA5" w:rsidP="00EE527D">
            <w:pPr>
              <w:pStyle w:val="Prrafodelista"/>
              <w:spacing w:line="276" w:lineRule="auto"/>
              <w:ind w:left="0"/>
              <w:rPr>
                <w:rFonts w:ascii="Verdana" w:hAnsi="Verdana" w:cs="Arial"/>
                <w:b/>
              </w:rPr>
            </w:pPr>
          </w:p>
        </w:tc>
        <w:tc>
          <w:tcPr>
            <w:tcW w:w="2737" w:type="dxa"/>
          </w:tcPr>
          <w:p w14:paraId="554B3F04" w14:textId="77777777" w:rsidR="00826AA5" w:rsidRPr="00E07DF7" w:rsidRDefault="00826AA5" w:rsidP="00EE527D">
            <w:pPr>
              <w:pStyle w:val="Prrafodelista"/>
              <w:spacing w:line="276" w:lineRule="auto"/>
              <w:ind w:left="33"/>
              <w:rPr>
                <w:rFonts w:ascii="Verdana" w:hAnsi="Verdana" w:cs="Arial"/>
              </w:rPr>
            </w:pPr>
          </w:p>
        </w:tc>
      </w:tr>
    </w:tbl>
    <w:p w14:paraId="52BE0B4C" w14:textId="167079B8" w:rsidR="000C57C8" w:rsidRPr="00E07DF7" w:rsidRDefault="000C57C8" w:rsidP="00EE527D">
      <w:pPr>
        <w:pStyle w:val="Prrafodelista"/>
        <w:spacing w:line="276" w:lineRule="auto"/>
        <w:ind w:left="720"/>
        <w:rPr>
          <w:rFonts w:ascii="Verdana" w:hAnsi="Verdana" w:cs="Arial"/>
          <w:b/>
        </w:rPr>
      </w:pPr>
    </w:p>
    <w:p w14:paraId="51C27814" w14:textId="77777777" w:rsidR="003D10BF" w:rsidRDefault="003D10BF" w:rsidP="00EE527D">
      <w:pPr>
        <w:pStyle w:val="Prrafodelista"/>
        <w:spacing w:line="276" w:lineRule="auto"/>
        <w:ind w:left="720"/>
        <w:rPr>
          <w:rFonts w:ascii="Verdana" w:hAnsi="Verdana" w:cs="Arial"/>
          <w:b/>
        </w:rPr>
      </w:pPr>
    </w:p>
    <w:p w14:paraId="5FC4418B" w14:textId="7805976D" w:rsidR="00FC7C31" w:rsidRPr="00E07DF7" w:rsidRDefault="001D354D" w:rsidP="00F559F4">
      <w:pPr>
        <w:pStyle w:val="Ttulo1"/>
      </w:pPr>
      <w:bookmarkStart w:id="7" w:name="_Toc374612817"/>
      <w:bookmarkStart w:id="8" w:name="_Toc90372933"/>
      <w:r>
        <w:t xml:space="preserve">7. </w:t>
      </w:r>
      <w:r w:rsidR="007541F5" w:rsidRPr="00E07DF7">
        <w:t>BASE LEGAL</w:t>
      </w:r>
      <w:bookmarkEnd w:id="7"/>
      <w:bookmarkEnd w:id="8"/>
    </w:p>
    <w:p w14:paraId="071350A9" w14:textId="77777777" w:rsidR="000B45DF" w:rsidRPr="00E07DF7" w:rsidRDefault="000B45DF" w:rsidP="00EE527D">
      <w:pPr>
        <w:pStyle w:val="Sangra2detindependiente"/>
        <w:spacing w:after="0" w:line="276" w:lineRule="auto"/>
        <w:rPr>
          <w:rFonts w:ascii="Verdana" w:hAnsi="Verdana"/>
          <w:sz w:val="20"/>
          <w:szCs w:val="20"/>
          <w:lang w:val="es-ES" w:eastAsia="es-ES"/>
        </w:rPr>
      </w:pPr>
    </w:p>
    <w:p w14:paraId="0B0A0ABC" w14:textId="54E66723" w:rsidR="00DF0161" w:rsidRPr="00E07DF7" w:rsidRDefault="00DF0161" w:rsidP="00EE527D">
      <w:pPr>
        <w:spacing w:after="0"/>
        <w:ind w:left="426"/>
        <w:jc w:val="both"/>
        <w:rPr>
          <w:rFonts w:ascii="Verdana" w:hAnsi="Verdana" w:cs="Arial"/>
          <w:sz w:val="20"/>
          <w:szCs w:val="20"/>
        </w:rPr>
      </w:pPr>
      <w:r w:rsidRPr="00E07DF7">
        <w:rPr>
          <w:rFonts w:ascii="Verdana" w:hAnsi="Verdana" w:cs="Arial"/>
          <w:sz w:val="20"/>
          <w:szCs w:val="20"/>
        </w:rPr>
        <w:t xml:space="preserve">La normativa que regula </w:t>
      </w:r>
      <w:r w:rsidR="00404089" w:rsidRPr="00E07DF7">
        <w:rPr>
          <w:rFonts w:ascii="Verdana" w:hAnsi="Verdana" w:cs="Arial"/>
          <w:sz w:val="20"/>
          <w:szCs w:val="20"/>
        </w:rPr>
        <w:t>el FRI</w:t>
      </w:r>
      <w:r w:rsidRPr="00E07DF7">
        <w:rPr>
          <w:rFonts w:ascii="Verdana" w:hAnsi="Verdana" w:cs="Arial"/>
          <w:sz w:val="20"/>
          <w:szCs w:val="20"/>
        </w:rPr>
        <w:t xml:space="preserve"> dentro de las Instituciones del Estado, su seguimiento, los controles internos y la rendición de cuentas tienen su base en el siguiente marco legal</w:t>
      </w:r>
      <w:r w:rsidR="004C2802" w:rsidRPr="00E07DF7">
        <w:rPr>
          <w:rFonts w:ascii="Verdana" w:hAnsi="Verdana" w:cs="Arial"/>
          <w:sz w:val="20"/>
          <w:szCs w:val="20"/>
        </w:rPr>
        <w:t>:</w:t>
      </w:r>
    </w:p>
    <w:p w14:paraId="1B4A8FA3" w14:textId="77777777" w:rsidR="004C2802" w:rsidRPr="00E07DF7" w:rsidRDefault="004C2802" w:rsidP="00EE527D">
      <w:pPr>
        <w:spacing w:after="0"/>
        <w:rPr>
          <w:rFonts w:ascii="Verdana" w:hAnsi="Verdana" w:cs="Arial"/>
          <w:sz w:val="20"/>
          <w:szCs w:val="20"/>
        </w:rPr>
      </w:pPr>
    </w:p>
    <w:tbl>
      <w:tblPr>
        <w:tblStyle w:val="Tablaconcuadrcula"/>
        <w:tblW w:w="0" w:type="auto"/>
        <w:tblLook w:val="04A0" w:firstRow="1" w:lastRow="0" w:firstColumn="1" w:lastColumn="0" w:noHBand="0" w:noVBand="1"/>
      </w:tblPr>
      <w:tblGrid>
        <w:gridCol w:w="3592"/>
        <w:gridCol w:w="5236"/>
      </w:tblGrid>
      <w:tr w:rsidR="007E3B30" w:rsidRPr="00E07DF7" w14:paraId="345C69FB" w14:textId="77777777" w:rsidTr="00BE3195">
        <w:tc>
          <w:tcPr>
            <w:tcW w:w="3592" w:type="dxa"/>
            <w:shd w:val="clear" w:color="auto" w:fill="D9D9D9" w:themeFill="background1" w:themeFillShade="D9"/>
          </w:tcPr>
          <w:p w14:paraId="167522AE" w14:textId="77777777" w:rsidR="007E3B30" w:rsidRPr="00E07DF7" w:rsidRDefault="007E3B30" w:rsidP="00EE527D">
            <w:pPr>
              <w:jc w:val="center"/>
              <w:rPr>
                <w:rFonts w:ascii="Verdana" w:hAnsi="Verdana" w:cs="Arial"/>
                <w:b/>
                <w:sz w:val="20"/>
                <w:szCs w:val="20"/>
              </w:rPr>
            </w:pPr>
            <w:r w:rsidRPr="00E07DF7">
              <w:rPr>
                <w:rFonts w:ascii="Verdana" w:hAnsi="Verdana" w:cs="Arial"/>
                <w:b/>
                <w:sz w:val="20"/>
                <w:szCs w:val="20"/>
              </w:rPr>
              <w:t>ENTIDAD</w:t>
            </w:r>
          </w:p>
        </w:tc>
        <w:tc>
          <w:tcPr>
            <w:tcW w:w="5236" w:type="dxa"/>
            <w:shd w:val="clear" w:color="auto" w:fill="A6A6A6" w:themeFill="background1" w:themeFillShade="A6"/>
          </w:tcPr>
          <w:p w14:paraId="26C0251C" w14:textId="77777777" w:rsidR="007E3B30" w:rsidRPr="00E07DF7" w:rsidRDefault="007E3B30" w:rsidP="00EE527D">
            <w:pPr>
              <w:jc w:val="center"/>
              <w:rPr>
                <w:rFonts w:ascii="Verdana" w:hAnsi="Verdana" w:cs="Arial"/>
                <w:b/>
                <w:sz w:val="20"/>
                <w:szCs w:val="20"/>
              </w:rPr>
            </w:pPr>
            <w:r w:rsidRPr="00E07DF7">
              <w:rPr>
                <w:rFonts w:ascii="Verdana" w:hAnsi="Verdana" w:cs="Arial"/>
                <w:b/>
                <w:sz w:val="20"/>
                <w:szCs w:val="20"/>
              </w:rPr>
              <w:t>DOCUMENTO</w:t>
            </w:r>
          </w:p>
        </w:tc>
      </w:tr>
      <w:tr w:rsidR="007E3B30" w:rsidRPr="00E07DF7" w14:paraId="285D828C" w14:textId="77777777" w:rsidTr="00BE3195">
        <w:tc>
          <w:tcPr>
            <w:tcW w:w="3592" w:type="dxa"/>
          </w:tcPr>
          <w:p w14:paraId="585A8E9C" w14:textId="7EC6BEB8" w:rsidR="007E3B30" w:rsidRPr="00E07DF7" w:rsidRDefault="00862C54" w:rsidP="00EE527D">
            <w:pPr>
              <w:rPr>
                <w:rFonts w:ascii="Verdana" w:hAnsi="Verdana" w:cs="Arial"/>
                <w:b/>
                <w:sz w:val="20"/>
                <w:szCs w:val="20"/>
              </w:rPr>
            </w:pPr>
            <w:r>
              <w:rPr>
                <w:rFonts w:ascii="Verdana" w:hAnsi="Verdana" w:cs="Arial"/>
                <w:b/>
                <w:sz w:val="20"/>
                <w:szCs w:val="20"/>
              </w:rPr>
              <w:t>Asamblea Nacional Constituyente</w:t>
            </w:r>
          </w:p>
        </w:tc>
        <w:tc>
          <w:tcPr>
            <w:tcW w:w="5236" w:type="dxa"/>
          </w:tcPr>
          <w:p w14:paraId="251DDB01" w14:textId="77777777" w:rsidR="007E3B30" w:rsidRPr="00E07DF7" w:rsidRDefault="007E3B30" w:rsidP="00585028">
            <w:pPr>
              <w:pStyle w:val="Prrafodelista"/>
              <w:numPr>
                <w:ilvl w:val="0"/>
                <w:numId w:val="2"/>
              </w:numPr>
              <w:spacing w:line="276" w:lineRule="auto"/>
              <w:ind w:left="317"/>
              <w:rPr>
                <w:rFonts w:ascii="Verdana" w:hAnsi="Verdana" w:cs="Arial"/>
              </w:rPr>
            </w:pPr>
            <w:r w:rsidRPr="00E07DF7">
              <w:rPr>
                <w:rFonts w:ascii="Verdana" w:hAnsi="Verdana" w:cs="Arial"/>
              </w:rPr>
              <w:t>Constitución Política de la República de Guatemala</w:t>
            </w:r>
          </w:p>
          <w:p w14:paraId="6C6CE36B" w14:textId="7A59B56A" w:rsidR="004C2802" w:rsidRPr="00E07DF7" w:rsidRDefault="004C2802" w:rsidP="00862C54">
            <w:pPr>
              <w:pStyle w:val="Prrafodelista"/>
              <w:spacing w:line="276" w:lineRule="auto"/>
              <w:ind w:left="317"/>
              <w:rPr>
                <w:rFonts w:ascii="Verdana" w:hAnsi="Verdana" w:cs="Arial"/>
              </w:rPr>
            </w:pPr>
          </w:p>
        </w:tc>
      </w:tr>
      <w:tr w:rsidR="00862C54" w:rsidRPr="00E07DF7" w14:paraId="295E6295" w14:textId="77777777" w:rsidTr="00BE3195">
        <w:tc>
          <w:tcPr>
            <w:tcW w:w="3592" w:type="dxa"/>
          </w:tcPr>
          <w:p w14:paraId="69058FB5" w14:textId="43E603A2" w:rsidR="00862C54" w:rsidRPr="00E07DF7" w:rsidRDefault="00862C54" w:rsidP="00EE527D">
            <w:pPr>
              <w:rPr>
                <w:rFonts w:ascii="Verdana" w:hAnsi="Verdana" w:cs="Arial"/>
                <w:b/>
                <w:sz w:val="20"/>
                <w:szCs w:val="20"/>
              </w:rPr>
            </w:pPr>
            <w:r w:rsidRPr="00E07DF7">
              <w:rPr>
                <w:rFonts w:ascii="Verdana" w:hAnsi="Verdana" w:cs="Arial"/>
                <w:b/>
                <w:sz w:val="20"/>
                <w:szCs w:val="20"/>
              </w:rPr>
              <w:t>Congreso de la República de Guatemala</w:t>
            </w:r>
          </w:p>
        </w:tc>
        <w:tc>
          <w:tcPr>
            <w:tcW w:w="5236" w:type="dxa"/>
          </w:tcPr>
          <w:p w14:paraId="5E91AA4D" w14:textId="0CAAA842" w:rsidR="00862C54" w:rsidRPr="00E07DF7" w:rsidRDefault="00862C54" w:rsidP="00862C54">
            <w:pPr>
              <w:pStyle w:val="Prrafodelista"/>
              <w:numPr>
                <w:ilvl w:val="0"/>
                <w:numId w:val="2"/>
              </w:numPr>
              <w:spacing w:line="276" w:lineRule="auto"/>
              <w:ind w:left="317"/>
              <w:rPr>
                <w:rFonts w:ascii="Verdana" w:hAnsi="Verdana" w:cs="Arial"/>
              </w:rPr>
            </w:pPr>
            <w:r w:rsidRPr="00E07DF7">
              <w:rPr>
                <w:rFonts w:ascii="Verdana" w:hAnsi="Verdana" w:cs="Arial"/>
              </w:rPr>
              <w:t xml:space="preserve">Decreto </w:t>
            </w:r>
            <w:r w:rsidR="004A1EDE">
              <w:rPr>
                <w:rFonts w:ascii="Verdana" w:hAnsi="Verdana" w:cs="Arial"/>
              </w:rPr>
              <w:t xml:space="preserve">Número </w:t>
            </w:r>
            <w:r w:rsidRPr="00E07DF7">
              <w:rPr>
                <w:rFonts w:ascii="Verdana" w:hAnsi="Verdana" w:cs="Arial"/>
              </w:rPr>
              <w:t>101-97</w:t>
            </w:r>
            <w:r w:rsidR="004A1EDE">
              <w:rPr>
                <w:rFonts w:ascii="Verdana" w:hAnsi="Verdana" w:cs="Arial"/>
              </w:rPr>
              <w:t>,</w:t>
            </w:r>
            <w:r w:rsidRPr="00E07DF7">
              <w:rPr>
                <w:rFonts w:ascii="Verdana" w:hAnsi="Verdana" w:cs="Arial"/>
              </w:rPr>
              <w:t xml:space="preserve"> Ley Orgánica del Presupuesto</w:t>
            </w:r>
          </w:p>
          <w:p w14:paraId="1566F1FE" w14:textId="14256BC6" w:rsidR="00862C54" w:rsidRPr="00F559F4" w:rsidRDefault="00862C54" w:rsidP="00F559F4">
            <w:pPr>
              <w:ind w:left="-43"/>
              <w:rPr>
                <w:rFonts w:ascii="Verdana" w:hAnsi="Verdana" w:cs="Arial"/>
              </w:rPr>
            </w:pPr>
          </w:p>
        </w:tc>
      </w:tr>
      <w:tr w:rsidR="001B0890" w:rsidRPr="00E07DF7" w14:paraId="79A91884" w14:textId="77777777" w:rsidTr="00BE3195">
        <w:tc>
          <w:tcPr>
            <w:tcW w:w="3592" w:type="dxa"/>
          </w:tcPr>
          <w:p w14:paraId="797444BA" w14:textId="0D5EBB76" w:rsidR="001B0890" w:rsidRPr="00E07DF7" w:rsidRDefault="001B0890" w:rsidP="00EE527D">
            <w:pPr>
              <w:rPr>
                <w:rFonts w:ascii="Verdana" w:hAnsi="Verdana" w:cs="Arial"/>
                <w:b/>
                <w:sz w:val="20"/>
                <w:szCs w:val="20"/>
              </w:rPr>
            </w:pPr>
            <w:r>
              <w:rPr>
                <w:rFonts w:ascii="Verdana" w:hAnsi="Verdana" w:cs="Arial"/>
                <w:b/>
                <w:sz w:val="20"/>
                <w:szCs w:val="20"/>
              </w:rPr>
              <w:t>Presidente de la República</w:t>
            </w:r>
          </w:p>
        </w:tc>
        <w:tc>
          <w:tcPr>
            <w:tcW w:w="5236" w:type="dxa"/>
          </w:tcPr>
          <w:p w14:paraId="7C7D9AD0" w14:textId="13F9F6A4" w:rsidR="001B0890" w:rsidRPr="00E07DF7" w:rsidRDefault="001B0890" w:rsidP="00862C54">
            <w:pPr>
              <w:pStyle w:val="Prrafodelista"/>
              <w:numPr>
                <w:ilvl w:val="0"/>
                <w:numId w:val="2"/>
              </w:numPr>
              <w:spacing w:line="276" w:lineRule="auto"/>
              <w:ind w:left="317"/>
              <w:rPr>
                <w:rFonts w:ascii="Verdana" w:hAnsi="Verdana" w:cs="Arial"/>
              </w:rPr>
            </w:pPr>
            <w:r w:rsidRPr="00E07DF7">
              <w:rPr>
                <w:rFonts w:ascii="Verdana" w:hAnsi="Verdana" w:cs="Arial"/>
              </w:rPr>
              <w:t>Acuerdo Gubernativo</w:t>
            </w:r>
            <w:r>
              <w:rPr>
                <w:rFonts w:ascii="Verdana" w:hAnsi="Verdana" w:cs="Arial"/>
              </w:rPr>
              <w:t xml:space="preserve"> </w:t>
            </w:r>
            <w:r w:rsidRPr="00E07DF7">
              <w:rPr>
                <w:rFonts w:ascii="Verdana" w:hAnsi="Verdana" w:cs="Arial"/>
              </w:rPr>
              <w:t>No. 540-2013, Reglamento de la Ley Orgánica del Presupuesto.</w:t>
            </w:r>
          </w:p>
        </w:tc>
      </w:tr>
      <w:tr w:rsidR="007E3B30" w:rsidRPr="00E07DF7" w14:paraId="61CD4662" w14:textId="77777777" w:rsidTr="00BE3195">
        <w:tc>
          <w:tcPr>
            <w:tcW w:w="3592" w:type="dxa"/>
          </w:tcPr>
          <w:p w14:paraId="2666064F" w14:textId="77777777" w:rsidR="007E3B30" w:rsidRPr="00E07DF7" w:rsidRDefault="005939A0" w:rsidP="00EE527D">
            <w:pPr>
              <w:rPr>
                <w:rFonts w:ascii="Verdana" w:hAnsi="Verdana" w:cs="Arial"/>
                <w:b/>
                <w:sz w:val="20"/>
                <w:szCs w:val="20"/>
              </w:rPr>
            </w:pPr>
            <w:r w:rsidRPr="00E07DF7">
              <w:rPr>
                <w:rFonts w:ascii="Verdana" w:hAnsi="Verdana" w:cs="Arial"/>
                <w:b/>
                <w:sz w:val="20"/>
                <w:szCs w:val="20"/>
              </w:rPr>
              <w:t>Ministerio de Finanzas Públicas</w:t>
            </w:r>
          </w:p>
        </w:tc>
        <w:tc>
          <w:tcPr>
            <w:tcW w:w="5236" w:type="dxa"/>
          </w:tcPr>
          <w:p w14:paraId="76F03021" w14:textId="0AAA89D0" w:rsidR="001E2E64" w:rsidRPr="001E2E64" w:rsidRDefault="005939A0" w:rsidP="00F559F4">
            <w:pPr>
              <w:pStyle w:val="Prrafodelista"/>
              <w:numPr>
                <w:ilvl w:val="0"/>
                <w:numId w:val="6"/>
              </w:numPr>
              <w:spacing w:line="276" w:lineRule="auto"/>
              <w:ind w:left="265" w:hanging="283"/>
              <w:jc w:val="both"/>
              <w:rPr>
                <w:rFonts w:ascii="Verdana" w:hAnsi="Verdana" w:cs="Arial"/>
              </w:rPr>
            </w:pPr>
            <w:r w:rsidRPr="00E07DF7">
              <w:rPr>
                <w:rFonts w:ascii="Verdana" w:hAnsi="Verdana" w:cs="Arial"/>
              </w:rPr>
              <w:t xml:space="preserve">Acuerdo Ministerial No. 6-98 Fondo Rotativo para instituciones del Estado dependientes del Organismo Ejecutivo </w:t>
            </w:r>
            <w:r w:rsidR="00FA0EC5" w:rsidRPr="00E07DF7">
              <w:rPr>
                <w:rFonts w:ascii="Verdana" w:hAnsi="Verdana" w:cs="Arial"/>
              </w:rPr>
              <w:t>y sus modificaciones (</w:t>
            </w:r>
            <w:r w:rsidRPr="00E07DF7">
              <w:rPr>
                <w:rFonts w:ascii="Verdana" w:hAnsi="Verdana" w:cs="Arial"/>
              </w:rPr>
              <w:t>Ac</w:t>
            </w:r>
            <w:r w:rsidR="00FA0EC5" w:rsidRPr="00E07DF7">
              <w:rPr>
                <w:rFonts w:ascii="Verdana" w:hAnsi="Verdana" w:cs="Arial"/>
              </w:rPr>
              <w:t>uerdos Ministeriales Números</w:t>
            </w:r>
            <w:r w:rsidRPr="00E07DF7">
              <w:rPr>
                <w:rFonts w:ascii="Verdana" w:hAnsi="Verdana" w:cs="Arial"/>
              </w:rPr>
              <w:t xml:space="preserve"> </w:t>
            </w:r>
            <w:r w:rsidR="00E54680" w:rsidRPr="00E07DF7">
              <w:rPr>
                <w:rFonts w:ascii="Verdana" w:hAnsi="Verdana" w:cs="Arial"/>
              </w:rPr>
              <w:t>01-2007, 10-2012</w:t>
            </w:r>
            <w:r w:rsidR="00E54680">
              <w:rPr>
                <w:rFonts w:ascii="Verdana" w:hAnsi="Verdana" w:cs="Arial"/>
              </w:rPr>
              <w:t>)</w:t>
            </w:r>
            <w:r w:rsidR="001E2E64">
              <w:rPr>
                <w:rFonts w:ascii="Verdana" w:hAnsi="Verdana"/>
              </w:rPr>
              <w:t>.</w:t>
            </w:r>
          </w:p>
          <w:p w14:paraId="0C8EEAAA" w14:textId="12DEF389" w:rsidR="005939A0" w:rsidRPr="00E07DF7" w:rsidRDefault="005939A0" w:rsidP="00F559F4">
            <w:pPr>
              <w:pStyle w:val="Prrafodelista"/>
              <w:numPr>
                <w:ilvl w:val="0"/>
                <w:numId w:val="6"/>
              </w:numPr>
              <w:spacing w:line="276" w:lineRule="auto"/>
              <w:ind w:left="265" w:hanging="283"/>
              <w:jc w:val="both"/>
              <w:rPr>
                <w:rFonts w:ascii="Verdana" w:hAnsi="Verdana" w:cs="Arial"/>
              </w:rPr>
            </w:pPr>
            <w:r w:rsidRPr="00C142AD">
              <w:rPr>
                <w:rFonts w:ascii="Verdana" w:hAnsi="Verdana" w:cs="Arial"/>
              </w:rPr>
              <w:lastRenderedPageBreak/>
              <w:t>Acuerdo Ministerial No. 108-2004</w:t>
            </w:r>
            <w:r w:rsidR="00454916" w:rsidRPr="00C142AD">
              <w:rPr>
                <w:rFonts w:ascii="Verdana" w:hAnsi="Verdana" w:cs="Arial"/>
              </w:rPr>
              <w:t xml:space="preserve"> </w:t>
            </w:r>
            <w:r w:rsidR="00454916" w:rsidRPr="00E66C85">
              <w:rPr>
                <w:rFonts w:ascii="Verdana" w:hAnsi="Verdana"/>
              </w:rPr>
              <w:t>Autorización de Creación de las aplicaciones de Fondos Rotativos y de Inventario de Activos Fijos dentro del Sistema de Contabilidad Integrada SICOIN WEB, para que sea utilizado por las instituciones de la Administración Central</w:t>
            </w:r>
            <w:r w:rsidR="001E2E64">
              <w:rPr>
                <w:rFonts w:ascii="Verdana" w:hAnsi="Verdana"/>
              </w:rPr>
              <w:t>.</w:t>
            </w:r>
            <w:r w:rsidR="004A1EDE">
              <w:rPr>
                <w:rFonts w:ascii="Verdana" w:hAnsi="Verdana" w:cs="Arial"/>
              </w:rPr>
              <w:t xml:space="preserve">      </w:t>
            </w:r>
          </w:p>
        </w:tc>
      </w:tr>
    </w:tbl>
    <w:p w14:paraId="16038262" w14:textId="77777777" w:rsidR="00EC44A3" w:rsidRPr="00E07DF7" w:rsidRDefault="00EC44A3" w:rsidP="00EE527D">
      <w:pPr>
        <w:pStyle w:val="Sangra2detindependiente"/>
        <w:spacing w:after="0" w:line="276" w:lineRule="auto"/>
        <w:rPr>
          <w:rFonts w:ascii="Verdana" w:hAnsi="Verdana"/>
          <w:sz w:val="20"/>
          <w:szCs w:val="20"/>
          <w:lang w:val="es-ES" w:eastAsia="es-ES"/>
        </w:rPr>
      </w:pPr>
      <w:bookmarkStart w:id="9" w:name="_Toc76130284"/>
      <w:bookmarkEnd w:id="9"/>
    </w:p>
    <w:p w14:paraId="45A6D66D" w14:textId="4B0B3BF3" w:rsidR="000B45DF" w:rsidRPr="00E07DF7" w:rsidRDefault="001D354D" w:rsidP="00F559F4">
      <w:pPr>
        <w:pStyle w:val="Ttulo1"/>
      </w:pPr>
      <w:bookmarkStart w:id="10" w:name="_Toc90372934"/>
      <w:r>
        <w:t xml:space="preserve">8. </w:t>
      </w:r>
      <w:r w:rsidR="000B45DF" w:rsidRPr="00E07DF7">
        <w:t>NORMATIVA RELACIONADA</w:t>
      </w:r>
      <w:bookmarkEnd w:id="10"/>
    </w:p>
    <w:p w14:paraId="2C7CF7B4" w14:textId="77777777" w:rsidR="000B45DF" w:rsidRPr="00E07DF7" w:rsidRDefault="000B45DF" w:rsidP="00EE527D">
      <w:pPr>
        <w:pStyle w:val="Sangra2detindependiente"/>
        <w:spacing w:after="0" w:line="276" w:lineRule="auto"/>
        <w:rPr>
          <w:rFonts w:ascii="Verdana" w:hAnsi="Verdana"/>
          <w:sz w:val="20"/>
          <w:szCs w:val="20"/>
          <w:lang w:val="es-ES" w:eastAsia="es-ES"/>
        </w:rPr>
      </w:pPr>
    </w:p>
    <w:p w14:paraId="513781A4" w14:textId="77777777" w:rsidR="000C63B1" w:rsidRDefault="00B46026" w:rsidP="00EE527D">
      <w:pPr>
        <w:spacing w:after="0"/>
        <w:ind w:left="426"/>
        <w:jc w:val="both"/>
        <w:rPr>
          <w:rFonts w:ascii="Verdana" w:eastAsia="Times New Roman" w:hAnsi="Verdana" w:cs="Arial"/>
          <w:b/>
          <w:bCs/>
          <w:iCs/>
          <w:sz w:val="20"/>
          <w:szCs w:val="20"/>
          <w:lang w:eastAsia="es-GT"/>
        </w:rPr>
      </w:pPr>
      <w:r w:rsidRPr="00E07DF7">
        <w:rPr>
          <w:rFonts w:ascii="Verdana" w:eastAsia="Times New Roman" w:hAnsi="Verdana" w:cs="Arial"/>
          <w:b/>
          <w:bCs/>
          <w:iCs/>
          <w:sz w:val="20"/>
          <w:szCs w:val="20"/>
          <w:lang w:eastAsia="es-GT"/>
        </w:rPr>
        <w:t xml:space="preserve">DECRETO No. 101-97, </w:t>
      </w:r>
      <w:r w:rsidR="004744A0" w:rsidRPr="00E07DF7">
        <w:rPr>
          <w:rFonts w:ascii="Verdana" w:eastAsia="Times New Roman" w:hAnsi="Verdana" w:cs="Arial"/>
          <w:b/>
          <w:bCs/>
          <w:iCs/>
          <w:sz w:val="20"/>
          <w:szCs w:val="20"/>
          <w:lang w:eastAsia="es-GT"/>
        </w:rPr>
        <w:t>LEY ORGÁNICA DEL PRESUPUESTO</w:t>
      </w:r>
    </w:p>
    <w:p w14:paraId="6E5390A0" w14:textId="77777777" w:rsidR="00516F66" w:rsidRPr="00E07DF7" w:rsidRDefault="00516F66" w:rsidP="00EE527D">
      <w:pPr>
        <w:spacing w:after="0"/>
        <w:ind w:left="426"/>
        <w:jc w:val="both"/>
        <w:rPr>
          <w:rFonts w:ascii="Verdana" w:eastAsia="Times New Roman" w:hAnsi="Verdana" w:cs="Arial"/>
          <w:b/>
          <w:bCs/>
          <w:iCs/>
          <w:sz w:val="20"/>
          <w:szCs w:val="20"/>
          <w:lang w:eastAsia="es-GT"/>
        </w:rPr>
      </w:pPr>
    </w:p>
    <w:p w14:paraId="597554D5" w14:textId="1AE19756" w:rsidR="007541F5" w:rsidRDefault="00F57A1E" w:rsidP="00EE527D">
      <w:pPr>
        <w:spacing w:after="0"/>
        <w:ind w:left="426"/>
        <w:jc w:val="both"/>
        <w:rPr>
          <w:rFonts w:ascii="Verdana" w:hAnsi="Verdana"/>
          <w:i/>
          <w:iCs/>
          <w:sz w:val="20"/>
          <w:szCs w:val="20"/>
        </w:rPr>
      </w:pPr>
      <w:r>
        <w:rPr>
          <w:rFonts w:ascii="Verdana" w:eastAsia="Times New Roman" w:hAnsi="Verdana" w:cs="Arial"/>
          <w:b/>
          <w:i/>
          <w:sz w:val="20"/>
          <w:szCs w:val="20"/>
          <w:lang w:eastAsia="es-GT"/>
        </w:rPr>
        <w:t>“</w:t>
      </w:r>
      <w:r w:rsidR="00195C10" w:rsidRPr="00E07DF7">
        <w:rPr>
          <w:rFonts w:ascii="Verdana" w:eastAsia="Times New Roman" w:hAnsi="Verdana" w:cs="Arial"/>
          <w:b/>
          <w:i/>
          <w:sz w:val="20"/>
          <w:szCs w:val="20"/>
          <w:lang w:eastAsia="es-GT"/>
        </w:rPr>
        <w:t xml:space="preserve">Artículo </w:t>
      </w:r>
      <w:r w:rsidR="000C63B1" w:rsidRPr="00E07DF7">
        <w:rPr>
          <w:rFonts w:ascii="Verdana" w:eastAsia="Times New Roman" w:hAnsi="Verdana" w:cs="Arial"/>
          <w:b/>
          <w:i/>
          <w:sz w:val="20"/>
          <w:szCs w:val="20"/>
          <w:lang w:eastAsia="es-GT"/>
        </w:rPr>
        <w:t>30 Ter</w:t>
      </w:r>
      <w:r w:rsidR="00195C10" w:rsidRPr="00E07DF7">
        <w:rPr>
          <w:rFonts w:ascii="Verdana" w:eastAsia="Times New Roman" w:hAnsi="Verdana" w:cs="Arial"/>
          <w:b/>
          <w:i/>
          <w:sz w:val="20"/>
          <w:szCs w:val="20"/>
          <w:lang w:eastAsia="es-GT"/>
        </w:rPr>
        <w:t xml:space="preserve">. </w:t>
      </w:r>
      <w:r w:rsidR="00B46026" w:rsidRPr="00E07DF7">
        <w:rPr>
          <w:rFonts w:ascii="Verdana" w:hAnsi="Verdana"/>
          <w:b/>
          <w:bCs/>
          <w:i/>
          <w:iCs/>
          <w:sz w:val="20"/>
          <w:szCs w:val="20"/>
        </w:rPr>
        <w:t>Anticipo de Recursos.</w:t>
      </w:r>
      <w:r w:rsidR="00B46026" w:rsidRPr="00E07DF7">
        <w:rPr>
          <w:rFonts w:ascii="Verdana" w:hAnsi="Verdana"/>
          <w:i/>
          <w:iCs/>
          <w:sz w:val="20"/>
          <w:szCs w:val="20"/>
        </w:rPr>
        <w:t xml:space="preserve"> En la ejecución de las asignaciones aprobadas en el Presupuesto General de Ingresos y Egresos del Estado, el Ministerio de Finanzas Públicas únicamente podrá anticipar recursos para: a) Devengar y pagar, mediante fondo rotativo de conformidad con lo estipulado en el artículo 58 de esta Ley;</w:t>
      </w:r>
      <w:r>
        <w:rPr>
          <w:rFonts w:ascii="Verdana" w:hAnsi="Verdana"/>
          <w:i/>
          <w:iCs/>
          <w:sz w:val="20"/>
          <w:szCs w:val="20"/>
        </w:rPr>
        <w:t xml:space="preserve"> (…)”</w:t>
      </w:r>
      <w:r>
        <w:rPr>
          <w:rFonts w:ascii="Verdana" w:hAnsi="Verdana"/>
          <w:i/>
          <w:iCs/>
          <w:sz w:val="20"/>
          <w:szCs w:val="20"/>
        </w:rPr>
        <w:tab/>
      </w:r>
    </w:p>
    <w:p w14:paraId="16E037E6" w14:textId="77777777" w:rsidR="00516F66" w:rsidRPr="00E07DF7" w:rsidRDefault="00516F66" w:rsidP="00EE527D">
      <w:pPr>
        <w:spacing w:after="0"/>
        <w:ind w:left="426"/>
        <w:jc w:val="both"/>
        <w:rPr>
          <w:rFonts w:ascii="Verdana" w:hAnsi="Verdana"/>
          <w:i/>
          <w:iCs/>
          <w:sz w:val="20"/>
          <w:szCs w:val="20"/>
        </w:rPr>
      </w:pPr>
    </w:p>
    <w:p w14:paraId="05444A92" w14:textId="2186CD3B" w:rsidR="00EB25DC" w:rsidRPr="00E07DF7" w:rsidRDefault="00F57A1E" w:rsidP="00EE527D">
      <w:pPr>
        <w:spacing w:after="0"/>
        <w:ind w:left="426"/>
        <w:jc w:val="both"/>
        <w:rPr>
          <w:rFonts w:ascii="Verdana" w:eastAsia="Times New Roman" w:hAnsi="Verdana" w:cs="Arial"/>
          <w:b/>
          <w:i/>
          <w:iCs/>
          <w:sz w:val="20"/>
          <w:szCs w:val="20"/>
          <w:lang w:eastAsia="es-GT"/>
        </w:rPr>
      </w:pPr>
      <w:r>
        <w:rPr>
          <w:rFonts w:ascii="Verdana" w:hAnsi="Verdana"/>
          <w:b/>
          <w:i/>
          <w:sz w:val="20"/>
          <w:szCs w:val="20"/>
        </w:rPr>
        <w:t>“</w:t>
      </w:r>
      <w:r w:rsidR="00EB25DC" w:rsidRPr="00E07DF7">
        <w:rPr>
          <w:rFonts w:ascii="Verdana" w:hAnsi="Verdana"/>
          <w:b/>
          <w:i/>
          <w:sz w:val="20"/>
          <w:szCs w:val="20"/>
        </w:rPr>
        <w:t>ARTICULO 58</w:t>
      </w:r>
      <w:r>
        <w:rPr>
          <w:rFonts w:ascii="Verdana" w:hAnsi="Verdana"/>
          <w:b/>
          <w:i/>
          <w:sz w:val="20"/>
          <w:szCs w:val="20"/>
        </w:rPr>
        <w:t>.</w:t>
      </w:r>
      <w:r w:rsidR="00E250ED" w:rsidRPr="00E07DF7">
        <w:rPr>
          <w:rFonts w:ascii="Verdana" w:hAnsi="Verdana"/>
          <w:b/>
          <w:i/>
          <w:sz w:val="20"/>
          <w:szCs w:val="20"/>
        </w:rPr>
        <w:t xml:space="preserve"> </w:t>
      </w:r>
      <w:r w:rsidR="00EB25DC" w:rsidRPr="00E07DF7">
        <w:rPr>
          <w:rFonts w:ascii="Verdana" w:hAnsi="Verdana"/>
          <w:b/>
          <w:i/>
          <w:sz w:val="20"/>
          <w:szCs w:val="20"/>
        </w:rPr>
        <w:t>Fondos rotativos</w:t>
      </w:r>
      <w:r w:rsidR="00EB25DC" w:rsidRPr="00E07DF7">
        <w:rPr>
          <w:rFonts w:ascii="Verdana" w:hAnsi="Verdana"/>
          <w:i/>
          <w:sz w:val="20"/>
          <w:szCs w:val="20"/>
        </w:rPr>
        <w:t>. El Ministerio de Finanzas Públicas, podrá autorizar el funcionamiento de fondos rotativos con el régimen y los límites que establezca el reglamento, para lo cual, la Tesorería Nacional podrá entregar los fondos necesarios con carácter de anticipo, autorizando la apertura y manejo de cuentas corrientes para facilitar la administración de los referidos fondos.</w:t>
      </w:r>
      <w:r>
        <w:rPr>
          <w:rFonts w:ascii="Verdana" w:hAnsi="Verdana"/>
          <w:i/>
          <w:sz w:val="20"/>
          <w:szCs w:val="20"/>
        </w:rPr>
        <w:t>”</w:t>
      </w:r>
    </w:p>
    <w:p w14:paraId="32CD2A14" w14:textId="77777777" w:rsidR="00516F66" w:rsidRDefault="00516F66" w:rsidP="00EE527D">
      <w:pPr>
        <w:spacing w:after="0"/>
        <w:ind w:left="426"/>
        <w:rPr>
          <w:rFonts w:ascii="Verdana" w:hAnsi="Verdana" w:cs="Arial"/>
          <w:b/>
          <w:bCs/>
          <w:sz w:val="20"/>
          <w:szCs w:val="20"/>
          <w:lang w:val="es-ES"/>
        </w:rPr>
      </w:pPr>
    </w:p>
    <w:p w14:paraId="5C3BD3E0" w14:textId="0E317AAE" w:rsidR="008D7E67" w:rsidRDefault="004744A0" w:rsidP="00516F66">
      <w:pPr>
        <w:spacing w:after="0"/>
        <w:ind w:left="426"/>
        <w:jc w:val="both"/>
        <w:rPr>
          <w:rFonts w:ascii="Verdana" w:hAnsi="Verdana" w:cs="Arial"/>
          <w:sz w:val="20"/>
          <w:szCs w:val="20"/>
          <w:lang w:val="es-ES"/>
        </w:rPr>
      </w:pPr>
      <w:r w:rsidRPr="00E07DF7">
        <w:rPr>
          <w:rFonts w:ascii="Verdana" w:hAnsi="Verdana" w:cs="Arial"/>
          <w:b/>
          <w:bCs/>
          <w:sz w:val="20"/>
          <w:szCs w:val="20"/>
          <w:lang w:val="es-ES"/>
        </w:rPr>
        <w:t xml:space="preserve">ACUERDO MINISTERIAL NO. </w:t>
      </w:r>
      <w:r w:rsidR="00F57A1E">
        <w:rPr>
          <w:rFonts w:ascii="Verdana" w:hAnsi="Verdana" w:cs="Arial"/>
          <w:b/>
          <w:bCs/>
          <w:sz w:val="20"/>
          <w:szCs w:val="20"/>
          <w:lang w:val="es-ES"/>
        </w:rPr>
        <w:t>0</w:t>
      </w:r>
      <w:r w:rsidRPr="00E07DF7">
        <w:rPr>
          <w:rFonts w:ascii="Verdana" w:hAnsi="Verdana" w:cs="Arial"/>
          <w:b/>
          <w:bCs/>
          <w:sz w:val="20"/>
          <w:szCs w:val="20"/>
          <w:lang w:val="es-ES"/>
        </w:rPr>
        <w:t xml:space="preserve">6-98 FONDO ROTATIVO </w:t>
      </w:r>
      <w:r w:rsidR="001E2E64">
        <w:rPr>
          <w:rFonts w:ascii="Verdana" w:hAnsi="Verdana" w:cs="Arial"/>
          <w:b/>
          <w:bCs/>
          <w:sz w:val="20"/>
          <w:szCs w:val="20"/>
          <w:lang w:val="es-ES"/>
        </w:rPr>
        <w:t>Y SUS REFORMAS</w:t>
      </w:r>
    </w:p>
    <w:p w14:paraId="7C3B5836" w14:textId="77777777" w:rsidR="00516F66" w:rsidRPr="00E07DF7" w:rsidRDefault="00516F66" w:rsidP="00516F66">
      <w:pPr>
        <w:spacing w:after="0"/>
        <w:ind w:left="426"/>
        <w:jc w:val="both"/>
        <w:rPr>
          <w:rFonts w:ascii="Verdana" w:eastAsia="Times New Roman" w:hAnsi="Verdana" w:cs="Arial"/>
          <w:sz w:val="20"/>
          <w:szCs w:val="20"/>
          <w:lang w:eastAsia="es-GT"/>
        </w:rPr>
      </w:pPr>
    </w:p>
    <w:p w14:paraId="7E3C0D57" w14:textId="67B5EE52" w:rsidR="00DF0161" w:rsidRPr="00E07DF7" w:rsidRDefault="004744A0" w:rsidP="001E2E64">
      <w:pPr>
        <w:spacing w:after="0"/>
        <w:ind w:left="426"/>
        <w:jc w:val="both"/>
        <w:rPr>
          <w:rFonts w:ascii="Verdana" w:eastAsia="Times New Roman" w:hAnsi="Verdana" w:cs="Arial"/>
          <w:sz w:val="20"/>
          <w:szCs w:val="20"/>
          <w:lang w:eastAsia="es-GT"/>
        </w:rPr>
      </w:pPr>
      <w:r w:rsidRPr="00E07DF7">
        <w:rPr>
          <w:rFonts w:ascii="Verdana" w:hAnsi="Verdana" w:cs="Arial"/>
          <w:b/>
          <w:bCs/>
          <w:sz w:val="20"/>
          <w:szCs w:val="20"/>
          <w:lang w:val="es-ES"/>
        </w:rPr>
        <w:t>ACUERDO MINISTERIAL NO. 108-2004</w:t>
      </w:r>
      <w:r w:rsidR="00EC1993">
        <w:rPr>
          <w:rFonts w:ascii="Verdana" w:hAnsi="Verdana" w:cs="Arial"/>
          <w:b/>
          <w:bCs/>
          <w:sz w:val="20"/>
          <w:szCs w:val="20"/>
          <w:lang w:val="es-ES"/>
        </w:rPr>
        <w:t xml:space="preserve"> </w:t>
      </w:r>
      <w:r w:rsidR="00EC1993">
        <w:rPr>
          <w:rFonts w:ascii="Verdana" w:hAnsi="Verdana" w:cs="Arial"/>
          <w:b/>
          <w:bCs/>
          <w:sz w:val="20"/>
          <w:szCs w:val="20"/>
          <w:lang w:val="es-ES"/>
        </w:rPr>
        <w:tab/>
      </w:r>
      <w:r w:rsidR="00826AA5">
        <w:t>Autorización de Creación de las aplicaciones de Fondos Rotativos y de Inventario de Activos Fijos dentro del Sistema de Contabilidad Integrada SICOIN WEB, para que sea utilizado por las instituciones de la Administración Central</w:t>
      </w:r>
      <w:r w:rsidR="00826AA5">
        <w:rPr>
          <w:rFonts w:ascii="Verdana" w:hAnsi="Verdana" w:cs="Arial"/>
        </w:rPr>
        <w:t>.</w:t>
      </w:r>
    </w:p>
    <w:p w14:paraId="17A16816" w14:textId="77777777" w:rsidR="00516F66" w:rsidRDefault="00516F66" w:rsidP="00EE527D">
      <w:pPr>
        <w:spacing w:after="0"/>
        <w:ind w:left="426"/>
        <w:jc w:val="both"/>
        <w:rPr>
          <w:rFonts w:ascii="Verdana" w:eastAsia="Times New Roman" w:hAnsi="Verdana" w:cs="Arial"/>
          <w:b/>
          <w:i/>
          <w:sz w:val="20"/>
          <w:szCs w:val="20"/>
          <w:lang w:eastAsia="es-GT"/>
        </w:rPr>
      </w:pPr>
    </w:p>
    <w:p w14:paraId="60D8C20F" w14:textId="77777777" w:rsidR="00C90536" w:rsidRPr="00E07DF7" w:rsidRDefault="00642A3B" w:rsidP="00EE527D">
      <w:pPr>
        <w:spacing w:after="0"/>
        <w:ind w:left="426"/>
        <w:jc w:val="both"/>
        <w:rPr>
          <w:rFonts w:ascii="Verdana" w:eastAsia="Times New Roman" w:hAnsi="Verdana" w:cs="Arial"/>
          <w:bCs/>
          <w:i/>
          <w:sz w:val="20"/>
          <w:szCs w:val="20"/>
          <w:lang w:eastAsia="es-GT"/>
        </w:rPr>
      </w:pPr>
      <w:r w:rsidRPr="00E07DF7">
        <w:rPr>
          <w:rFonts w:ascii="Verdana" w:eastAsia="Times New Roman" w:hAnsi="Verdana" w:cs="Arial"/>
          <w:b/>
          <w:i/>
          <w:sz w:val="20"/>
          <w:szCs w:val="20"/>
          <w:lang w:eastAsia="es-GT"/>
        </w:rPr>
        <w:t>Art</w:t>
      </w:r>
      <w:r w:rsidR="00E05807" w:rsidRPr="00E07DF7">
        <w:rPr>
          <w:rFonts w:ascii="Verdana" w:eastAsia="Times New Roman" w:hAnsi="Verdana" w:cs="Arial"/>
          <w:b/>
          <w:i/>
          <w:sz w:val="20"/>
          <w:szCs w:val="20"/>
          <w:lang w:eastAsia="es-GT"/>
        </w:rPr>
        <w:t>í</w:t>
      </w:r>
      <w:r w:rsidRPr="00E07DF7">
        <w:rPr>
          <w:rFonts w:ascii="Verdana" w:eastAsia="Times New Roman" w:hAnsi="Verdana" w:cs="Arial"/>
          <w:b/>
          <w:i/>
          <w:sz w:val="20"/>
          <w:szCs w:val="20"/>
          <w:lang w:eastAsia="es-GT"/>
        </w:rPr>
        <w:t xml:space="preserve">culo </w:t>
      </w:r>
      <w:r w:rsidR="00E05807" w:rsidRPr="00E07DF7">
        <w:rPr>
          <w:rFonts w:ascii="Verdana" w:eastAsia="Times New Roman" w:hAnsi="Verdana" w:cs="Arial"/>
          <w:b/>
          <w:i/>
          <w:sz w:val="20"/>
          <w:szCs w:val="20"/>
          <w:lang w:eastAsia="es-GT"/>
        </w:rPr>
        <w:t>1.</w:t>
      </w:r>
      <w:r w:rsidR="00E05807" w:rsidRPr="00E07DF7">
        <w:rPr>
          <w:rFonts w:ascii="Verdana" w:eastAsia="Times New Roman" w:hAnsi="Verdana" w:cs="Arial"/>
          <w:bCs/>
          <w:i/>
          <w:sz w:val="20"/>
          <w:szCs w:val="20"/>
          <w:lang w:eastAsia="es-GT"/>
        </w:rPr>
        <w:t xml:space="preserve">  Aplicaciones Automatizadas.  Autorizar la creación de las aplicaciones de Fondos Rotativos (Institucionales, Privativos, Especiales de Préstamos, Donaciones) y de Inventario de Activos Fijos dentro del Sistema de Contabilidad Integrada SICOIN WEB, para que sea utilizado por las instituciones de la Administración Central.</w:t>
      </w:r>
    </w:p>
    <w:p w14:paraId="2622E4EB" w14:textId="77777777" w:rsidR="00516F66" w:rsidRDefault="00516F66" w:rsidP="00EE527D">
      <w:pPr>
        <w:spacing w:after="0"/>
        <w:ind w:left="426"/>
        <w:jc w:val="both"/>
        <w:rPr>
          <w:rFonts w:ascii="Verdana" w:eastAsia="Times New Roman" w:hAnsi="Verdana" w:cs="Arial"/>
          <w:b/>
          <w:i/>
          <w:sz w:val="20"/>
          <w:szCs w:val="20"/>
          <w:lang w:eastAsia="es-GT"/>
        </w:rPr>
      </w:pPr>
    </w:p>
    <w:p w14:paraId="7699923C" w14:textId="72FF4740" w:rsidR="00E05807" w:rsidRPr="00E07DF7" w:rsidRDefault="00E05807" w:rsidP="00E54680">
      <w:pPr>
        <w:spacing w:after="0"/>
        <w:ind w:left="426"/>
        <w:jc w:val="both"/>
        <w:rPr>
          <w:rFonts w:ascii="Verdana" w:eastAsia="Times New Roman" w:hAnsi="Verdana" w:cs="Arial"/>
          <w:bCs/>
          <w:i/>
          <w:sz w:val="20"/>
          <w:szCs w:val="20"/>
          <w:lang w:eastAsia="es-GT"/>
        </w:rPr>
      </w:pPr>
      <w:r w:rsidRPr="00E07DF7">
        <w:rPr>
          <w:rFonts w:ascii="Verdana" w:eastAsia="Times New Roman" w:hAnsi="Verdana" w:cs="Arial"/>
          <w:b/>
          <w:i/>
          <w:sz w:val="20"/>
          <w:szCs w:val="20"/>
          <w:lang w:eastAsia="es-GT"/>
        </w:rPr>
        <w:t>Artículo 2.</w:t>
      </w:r>
      <w:r w:rsidR="00C923B0">
        <w:rPr>
          <w:rStyle w:val="Refdenotaalpie"/>
          <w:rFonts w:ascii="Verdana" w:eastAsia="Times New Roman" w:hAnsi="Verdana" w:cs="Arial"/>
          <w:b/>
          <w:i/>
          <w:sz w:val="20"/>
          <w:szCs w:val="20"/>
          <w:lang w:eastAsia="es-GT"/>
        </w:rPr>
        <w:footnoteReference w:id="6"/>
      </w:r>
      <w:r w:rsidR="001D2684">
        <w:rPr>
          <w:rFonts w:ascii="Verdana" w:eastAsia="Times New Roman" w:hAnsi="Verdana" w:cs="Arial"/>
          <w:bCs/>
          <w:i/>
          <w:sz w:val="20"/>
          <w:szCs w:val="20"/>
          <w:lang w:eastAsia="es-GT"/>
        </w:rPr>
        <w:t xml:space="preserve">  Ámbito de Aplicación. </w:t>
      </w:r>
      <w:r w:rsidR="00E54680" w:rsidRPr="00E54680">
        <w:rPr>
          <w:rFonts w:ascii="Verdana" w:eastAsia="Times New Roman" w:hAnsi="Verdana" w:cs="Arial"/>
          <w:bCs/>
          <w:i/>
          <w:sz w:val="20"/>
          <w:szCs w:val="20"/>
          <w:lang w:eastAsia="es-GT"/>
        </w:rPr>
        <w:t>Las aplicaciones de Fondos Rotativos y de Inventario de Activos Fijos se implementarán a partir del uno de enero del año dos mil</w:t>
      </w:r>
      <w:r w:rsidR="00E54680">
        <w:rPr>
          <w:rFonts w:ascii="Verdana" w:eastAsia="Times New Roman" w:hAnsi="Verdana" w:cs="Arial"/>
          <w:bCs/>
          <w:i/>
          <w:sz w:val="20"/>
          <w:szCs w:val="20"/>
          <w:lang w:eastAsia="es-GT"/>
        </w:rPr>
        <w:t xml:space="preserve"> </w:t>
      </w:r>
      <w:r w:rsidR="00E54680" w:rsidRPr="00E54680">
        <w:rPr>
          <w:rFonts w:ascii="Verdana" w:eastAsia="Times New Roman" w:hAnsi="Verdana" w:cs="Arial"/>
          <w:bCs/>
          <w:i/>
          <w:sz w:val="20"/>
          <w:szCs w:val="20"/>
          <w:lang w:eastAsia="es-GT"/>
        </w:rPr>
        <w:t>cinco y su utilización será obligatoria a través del sistema de Contabilidad Integrada SICOIN WEB, para todas las Instituciones de la</w:t>
      </w:r>
      <w:r w:rsidR="00E54680">
        <w:rPr>
          <w:rFonts w:ascii="Verdana" w:eastAsia="Times New Roman" w:hAnsi="Verdana" w:cs="Arial"/>
          <w:bCs/>
          <w:i/>
          <w:sz w:val="20"/>
          <w:szCs w:val="20"/>
          <w:lang w:eastAsia="es-GT"/>
        </w:rPr>
        <w:t xml:space="preserve"> </w:t>
      </w:r>
      <w:r w:rsidR="00E54680" w:rsidRPr="00E54680">
        <w:rPr>
          <w:rFonts w:ascii="Verdana" w:eastAsia="Times New Roman" w:hAnsi="Verdana" w:cs="Arial"/>
          <w:bCs/>
          <w:i/>
          <w:sz w:val="20"/>
          <w:szCs w:val="20"/>
          <w:lang w:eastAsia="es-GT"/>
        </w:rPr>
        <w:t>Administración Central.</w:t>
      </w:r>
      <w:r w:rsidR="00E54680">
        <w:rPr>
          <w:rFonts w:ascii="Verdana" w:eastAsia="Times New Roman" w:hAnsi="Verdana" w:cs="Arial"/>
          <w:bCs/>
          <w:i/>
          <w:sz w:val="20"/>
          <w:szCs w:val="20"/>
          <w:lang w:eastAsia="es-GT"/>
        </w:rPr>
        <w:t xml:space="preserve"> </w:t>
      </w:r>
      <w:r w:rsidR="00E54680" w:rsidRPr="00E54680">
        <w:rPr>
          <w:rFonts w:ascii="Verdana" w:eastAsia="Times New Roman" w:hAnsi="Verdana" w:cs="Arial"/>
          <w:bCs/>
          <w:i/>
          <w:sz w:val="20"/>
          <w:szCs w:val="20"/>
          <w:lang w:eastAsia="es-GT"/>
        </w:rPr>
        <w:t>En el caso de la aplicación de Fondos Rotativos y de Inventario de Activos Fijos, será obligatoria a través del</w:t>
      </w:r>
      <w:r w:rsidR="00E54680">
        <w:rPr>
          <w:rFonts w:ascii="Verdana" w:eastAsia="Times New Roman" w:hAnsi="Verdana" w:cs="Arial"/>
          <w:bCs/>
          <w:i/>
          <w:sz w:val="20"/>
          <w:szCs w:val="20"/>
          <w:lang w:eastAsia="es-GT"/>
        </w:rPr>
        <w:t xml:space="preserve"> </w:t>
      </w:r>
      <w:r w:rsidR="00E54680" w:rsidRPr="00E54680">
        <w:rPr>
          <w:rFonts w:ascii="Verdana" w:eastAsia="Times New Roman" w:hAnsi="Verdana" w:cs="Arial"/>
          <w:bCs/>
          <w:i/>
          <w:sz w:val="20"/>
          <w:szCs w:val="20"/>
          <w:lang w:eastAsia="es-GT"/>
        </w:rPr>
        <w:t xml:space="preserve">Sistema de Contabilidad Integrada SICOIN WEB, para </w:t>
      </w:r>
      <w:r w:rsidR="00E54680" w:rsidRPr="00E54680">
        <w:rPr>
          <w:rFonts w:ascii="Verdana" w:eastAsia="Times New Roman" w:hAnsi="Verdana" w:cs="Arial"/>
          <w:bCs/>
          <w:i/>
          <w:sz w:val="20"/>
          <w:szCs w:val="20"/>
          <w:lang w:eastAsia="es-GT"/>
        </w:rPr>
        <w:lastRenderedPageBreak/>
        <w:t>las entidades descentralizadas y autónomas que tengan dicho sistema y su</w:t>
      </w:r>
      <w:r w:rsidR="00E54680">
        <w:rPr>
          <w:rFonts w:ascii="Verdana" w:eastAsia="Times New Roman" w:hAnsi="Verdana" w:cs="Arial"/>
          <w:bCs/>
          <w:i/>
          <w:sz w:val="20"/>
          <w:szCs w:val="20"/>
          <w:lang w:eastAsia="es-GT"/>
        </w:rPr>
        <w:t xml:space="preserve"> </w:t>
      </w:r>
      <w:r w:rsidR="00E54680" w:rsidRPr="00E54680">
        <w:rPr>
          <w:rFonts w:ascii="Verdana" w:eastAsia="Times New Roman" w:hAnsi="Verdana" w:cs="Arial"/>
          <w:bCs/>
          <w:i/>
          <w:sz w:val="20"/>
          <w:szCs w:val="20"/>
          <w:lang w:eastAsia="es-GT"/>
        </w:rPr>
        <w:t>implementación se realizará en forma gradual, a partir de la vigencia del presente Acuerdo</w:t>
      </w:r>
      <w:r w:rsidRPr="00E07DF7">
        <w:rPr>
          <w:rFonts w:ascii="Verdana" w:eastAsia="Times New Roman" w:hAnsi="Verdana" w:cs="Arial"/>
          <w:bCs/>
          <w:i/>
          <w:sz w:val="20"/>
          <w:szCs w:val="20"/>
          <w:lang w:eastAsia="es-GT"/>
        </w:rPr>
        <w:t>.</w:t>
      </w:r>
      <w:r w:rsidR="001D2684">
        <w:rPr>
          <w:rFonts w:ascii="Verdana" w:eastAsia="Times New Roman" w:hAnsi="Verdana" w:cs="Arial"/>
          <w:bCs/>
          <w:i/>
          <w:sz w:val="20"/>
          <w:szCs w:val="20"/>
          <w:lang w:eastAsia="es-GT"/>
        </w:rPr>
        <w:tab/>
      </w:r>
    </w:p>
    <w:p w14:paraId="7C8C115D" w14:textId="68454C7F" w:rsidR="005A2C59" w:rsidRDefault="005A2C59" w:rsidP="00EE527D">
      <w:pPr>
        <w:spacing w:after="0"/>
        <w:rPr>
          <w:rFonts w:ascii="Verdana" w:hAnsi="Verdana" w:cs="Arial"/>
          <w:sz w:val="20"/>
          <w:szCs w:val="20"/>
        </w:rPr>
      </w:pPr>
    </w:p>
    <w:p w14:paraId="24830982" w14:textId="6535D33F" w:rsidR="00A42CC3" w:rsidRPr="00E07DF7" w:rsidRDefault="00381E5E" w:rsidP="00F559F4">
      <w:pPr>
        <w:pStyle w:val="Ttulo1"/>
      </w:pPr>
      <w:bookmarkStart w:id="11" w:name="_Toc90372935"/>
      <w:r>
        <w:t xml:space="preserve">9. </w:t>
      </w:r>
      <w:r w:rsidR="00A42CC3" w:rsidRPr="00E07DF7">
        <w:t>OBJETIVOS</w:t>
      </w:r>
      <w:bookmarkEnd w:id="11"/>
    </w:p>
    <w:p w14:paraId="52108948" w14:textId="77777777" w:rsidR="002F556E" w:rsidRPr="00E07DF7" w:rsidRDefault="002F556E" w:rsidP="00EE527D">
      <w:pPr>
        <w:spacing w:after="0"/>
        <w:rPr>
          <w:rFonts w:ascii="Verdana" w:hAnsi="Verdana" w:cs="Arial"/>
          <w:b/>
          <w:sz w:val="20"/>
          <w:szCs w:val="20"/>
          <w:lang w:val="es-ES"/>
        </w:rPr>
      </w:pPr>
    </w:p>
    <w:p w14:paraId="5F6F6CD1" w14:textId="77777777" w:rsidR="00A42CC3" w:rsidRPr="00E07DF7" w:rsidRDefault="00E10AEB" w:rsidP="00EE527D">
      <w:pPr>
        <w:spacing w:after="0"/>
        <w:ind w:left="426"/>
        <w:rPr>
          <w:rFonts w:ascii="Verdana" w:hAnsi="Verdana" w:cs="Arial"/>
          <w:b/>
          <w:sz w:val="20"/>
          <w:szCs w:val="20"/>
        </w:rPr>
      </w:pPr>
      <w:r w:rsidRPr="00E07DF7">
        <w:rPr>
          <w:rFonts w:ascii="Verdana" w:hAnsi="Verdana" w:cs="Arial"/>
          <w:b/>
          <w:sz w:val="20"/>
          <w:szCs w:val="20"/>
        </w:rPr>
        <w:t>9.1 Objetivo</w:t>
      </w:r>
      <w:r w:rsidR="00A42CC3" w:rsidRPr="00E07DF7">
        <w:rPr>
          <w:rFonts w:ascii="Verdana" w:hAnsi="Verdana" w:cs="Arial"/>
          <w:b/>
          <w:sz w:val="20"/>
          <w:szCs w:val="20"/>
        </w:rPr>
        <w:t xml:space="preserve"> General</w:t>
      </w:r>
    </w:p>
    <w:p w14:paraId="50AE69B6" w14:textId="77777777" w:rsidR="0059215A" w:rsidRPr="00E07DF7" w:rsidRDefault="0059215A" w:rsidP="00EE527D">
      <w:pPr>
        <w:spacing w:after="0"/>
        <w:ind w:left="426"/>
        <w:rPr>
          <w:rFonts w:ascii="Verdana" w:hAnsi="Verdana" w:cs="Arial"/>
          <w:b/>
          <w:sz w:val="20"/>
          <w:szCs w:val="20"/>
        </w:rPr>
      </w:pPr>
    </w:p>
    <w:p w14:paraId="37088D25" w14:textId="5925A3FF" w:rsidR="00C142AD" w:rsidRPr="000F251E" w:rsidRDefault="00E10AEB" w:rsidP="00EE527D">
      <w:pPr>
        <w:pStyle w:val="Sangra3detindependiente"/>
        <w:spacing w:after="0"/>
        <w:ind w:left="851" w:right="332"/>
        <w:jc w:val="both"/>
        <w:rPr>
          <w:rFonts w:ascii="Verdana" w:hAnsi="Verdana" w:cs="Arial"/>
          <w:iCs/>
          <w:sz w:val="20"/>
          <w:szCs w:val="20"/>
        </w:rPr>
      </w:pPr>
      <w:r w:rsidRPr="000F251E">
        <w:rPr>
          <w:rFonts w:ascii="Verdana" w:hAnsi="Verdana" w:cs="Arial"/>
          <w:iCs/>
          <w:sz w:val="20"/>
          <w:szCs w:val="20"/>
        </w:rPr>
        <w:t xml:space="preserve">Contar con un instrumento </w:t>
      </w:r>
      <w:r w:rsidR="00E77F31" w:rsidRPr="000F251E">
        <w:rPr>
          <w:rFonts w:ascii="Verdana" w:hAnsi="Verdana" w:cs="Arial"/>
          <w:iCs/>
          <w:sz w:val="20"/>
          <w:szCs w:val="20"/>
        </w:rPr>
        <w:t xml:space="preserve">en el que se establezcan </w:t>
      </w:r>
      <w:r w:rsidRPr="000F251E">
        <w:rPr>
          <w:rFonts w:ascii="Verdana" w:hAnsi="Verdana" w:cs="Arial"/>
          <w:iCs/>
          <w:sz w:val="20"/>
          <w:szCs w:val="20"/>
        </w:rPr>
        <w:t xml:space="preserve">las normas </w:t>
      </w:r>
      <w:r w:rsidR="00921E61" w:rsidRPr="000F251E">
        <w:rPr>
          <w:rFonts w:ascii="Verdana" w:hAnsi="Verdana" w:cs="Arial"/>
          <w:iCs/>
          <w:sz w:val="20"/>
          <w:szCs w:val="20"/>
        </w:rPr>
        <w:t>y los proc</w:t>
      </w:r>
      <w:r w:rsidR="008525CE" w:rsidRPr="000F251E">
        <w:rPr>
          <w:rFonts w:ascii="Verdana" w:hAnsi="Verdana" w:cs="Arial"/>
          <w:iCs/>
          <w:sz w:val="20"/>
          <w:szCs w:val="20"/>
        </w:rPr>
        <w:t xml:space="preserve">edimientos </w:t>
      </w:r>
      <w:r w:rsidRPr="000F251E">
        <w:rPr>
          <w:rFonts w:ascii="Verdana" w:hAnsi="Verdana" w:cs="Arial"/>
          <w:iCs/>
          <w:sz w:val="20"/>
          <w:szCs w:val="20"/>
        </w:rPr>
        <w:t xml:space="preserve">en forma ordenada y sistemática que se </w:t>
      </w:r>
      <w:r w:rsidR="00E77F31" w:rsidRPr="000F251E">
        <w:rPr>
          <w:rFonts w:ascii="Verdana" w:hAnsi="Verdana" w:cs="Arial"/>
          <w:iCs/>
          <w:sz w:val="20"/>
          <w:szCs w:val="20"/>
        </w:rPr>
        <w:t>llevan a cabo</w:t>
      </w:r>
      <w:r w:rsidRPr="000F251E">
        <w:rPr>
          <w:rFonts w:ascii="Verdana" w:hAnsi="Verdana" w:cs="Arial"/>
          <w:iCs/>
          <w:sz w:val="20"/>
          <w:szCs w:val="20"/>
        </w:rPr>
        <w:t xml:space="preserve"> para </w:t>
      </w:r>
      <w:r w:rsidR="00E77F31" w:rsidRPr="000F251E">
        <w:rPr>
          <w:rFonts w:ascii="Verdana" w:hAnsi="Verdana" w:cs="Arial"/>
          <w:iCs/>
          <w:sz w:val="20"/>
          <w:szCs w:val="20"/>
        </w:rPr>
        <w:t xml:space="preserve">la </w:t>
      </w:r>
      <w:r w:rsidR="00C3488F" w:rsidRPr="000F251E">
        <w:rPr>
          <w:rFonts w:ascii="Verdana" w:hAnsi="Verdana" w:cs="Arial"/>
          <w:iCs/>
          <w:sz w:val="20"/>
          <w:szCs w:val="20"/>
        </w:rPr>
        <w:t xml:space="preserve">utilización del </w:t>
      </w:r>
      <w:r w:rsidRPr="00B84F08">
        <w:rPr>
          <w:rFonts w:ascii="Verdana" w:hAnsi="Verdana" w:cs="Arial"/>
          <w:iCs/>
          <w:sz w:val="20"/>
          <w:szCs w:val="20"/>
        </w:rPr>
        <w:t>FRI</w:t>
      </w:r>
    </w:p>
    <w:p w14:paraId="39E3B155" w14:textId="77777777" w:rsidR="00C142AD" w:rsidRPr="000F251E" w:rsidRDefault="00C142AD" w:rsidP="00EE527D">
      <w:pPr>
        <w:pStyle w:val="Sangra3detindependiente"/>
        <w:spacing w:after="0"/>
        <w:ind w:left="851" w:right="332"/>
        <w:jc w:val="both"/>
        <w:rPr>
          <w:rFonts w:ascii="Verdana" w:hAnsi="Verdana" w:cs="Arial"/>
          <w:b/>
          <w:sz w:val="20"/>
          <w:szCs w:val="20"/>
          <w:lang w:val="es-ES"/>
        </w:rPr>
      </w:pPr>
    </w:p>
    <w:p w14:paraId="114CC14F" w14:textId="50E04F87" w:rsidR="00A42CC3" w:rsidRPr="00F559F4" w:rsidRDefault="00454916" w:rsidP="00F559F4">
      <w:pPr>
        <w:contextualSpacing/>
        <w:jc w:val="both"/>
        <w:rPr>
          <w:rFonts w:ascii="Verdana" w:hAnsi="Verdana" w:cs="Arial"/>
          <w:b/>
        </w:rPr>
      </w:pPr>
      <w:r w:rsidRPr="00F559F4">
        <w:rPr>
          <w:rFonts w:ascii="Verdana" w:hAnsi="Verdana" w:cs="Arial"/>
          <w:b/>
          <w:sz w:val="20"/>
          <w:szCs w:val="20"/>
        </w:rPr>
        <w:t xml:space="preserve">9.2 </w:t>
      </w:r>
      <w:r w:rsidR="00A42CC3" w:rsidRPr="00F559F4">
        <w:rPr>
          <w:rFonts w:ascii="Verdana" w:hAnsi="Verdana" w:cs="Arial"/>
          <w:b/>
          <w:sz w:val="20"/>
          <w:szCs w:val="20"/>
        </w:rPr>
        <w:t>Objetivos Específicos</w:t>
      </w:r>
    </w:p>
    <w:p w14:paraId="48A0C106" w14:textId="77777777" w:rsidR="00A7653C" w:rsidRPr="000F251E" w:rsidRDefault="00A7653C" w:rsidP="00EE527D">
      <w:pPr>
        <w:spacing w:after="0"/>
        <w:contextualSpacing/>
        <w:jc w:val="both"/>
        <w:rPr>
          <w:rFonts w:ascii="Verdana" w:hAnsi="Verdana" w:cs="Arial"/>
          <w:b/>
          <w:sz w:val="20"/>
          <w:szCs w:val="20"/>
        </w:rPr>
      </w:pPr>
    </w:p>
    <w:p w14:paraId="5A19EE67" w14:textId="77777777" w:rsidR="00E607B3" w:rsidRPr="000F251E" w:rsidRDefault="00F219FF" w:rsidP="00585028">
      <w:pPr>
        <w:pStyle w:val="Prrafodelista"/>
        <w:numPr>
          <w:ilvl w:val="0"/>
          <w:numId w:val="12"/>
        </w:numPr>
        <w:tabs>
          <w:tab w:val="left" w:pos="1276"/>
        </w:tabs>
        <w:contextualSpacing/>
        <w:jc w:val="both"/>
        <w:rPr>
          <w:rFonts w:ascii="Verdana" w:hAnsi="Verdana" w:cs="Arial"/>
          <w:lang w:eastAsia="es-GT"/>
        </w:rPr>
      </w:pPr>
      <w:r w:rsidRPr="000F251E">
        <w:rPr>
          <w:rFonts w:ascii="Verdana" w:hAnsi="Verdana" w:cs="Arial"/>
          <w:lang w:eastAsia="es-GT"/>
        </w:rPr>
        <w:t>Formalizar</w:t>
      </w:r>
      <w:r w:rsidR="00EB25DC" w:rsidRPr="000F251E">
        <w:rPr>
          <w:rFonts w:ascii="Verdana" w:hAnsi="Verdana" w:cs="Arial"/>
          <w:lang w:eastAsia="es-GT"/>
        </w:rPr>
        <w:t xml:space="preserve"> los pasos, secuencias y </w:t>
      </w:r>
      <w:r w:rsidR="00E607B3" w:rsidRPr="000F251E">
        <w:rPr>
          <w:rFonts w:ascii="Verdana" w:hAnsi="Verdana" w:cs="Arial"/>
          <w:lang w:eastAsia="es-GT"/>
        </w:rPr>
        <w:t xml:space="preserve">distribución de actividades </w:t>
      </w:r>
      <w:r w:rsidR="00E77F31" w:rsidRPr="000F251E">
        <w:rPr>
          <w:rFonts w:ascii="Verdana" w:hAnsi="Verdana" w:cs="Arial"/>
          <w:lang w:eastAsia="es-GT"/>
        </w:rPr>
        <w:t xml:space="preserve">para la utilización del </w:t>
      </w:r>
      <w:r w:rsidR="00E77F31" w:rsidRPr="00C923B0">
        <w:rPr>
          <w:rFonts w:ascii="Verdana" w:hAnsi="Verdana" w:cs="Arial"/>
          <w:lang w:eastAsia="es-GT"/>
        </w:rPr>
        <w:t>FRI</w:t>
      </w:r>
      <w:r w:rsidR="00E77F31" w:rsidRPr="000F251E">
        <w:rPr>
          <w:rFonts w:ascii="Verdana" w:hAnsi="Verdana" w:cs="Arial"/>
          <w:lang w:eastAsia="es-GT"/>
        </w:rPr>
        <w:t>.</w:t>
      </w:r>
    </w:p>
    <w:p w14:paraId="2FDBBC7C" w14:textId="77777777" w:rsidR="000A75EC" w:rsidRPr="000F251E" w:rsidRDefault="00A42CC3" w:rsidP="00585028">
      <w:pPr>
        <w:pStyle w:val="Prrafodelista"/>
        <w:numPr>
          <w:ilvl w:val="0"/>
          <w:numId w:val="12"/>
        </w:numPr>
        <w:tabs>
          <w:tab w:val="left" w:pos="1134"/>
        </w:tabs>
        <w:contextualSpacing/>
        <w:jc w:val="both"/>
        <w:rPr>
          <w:rFonts w:ascii="Verdana" w:hAnsi="Verdana" w:cs="Arial"/>
        </w:rPr>
      </w:pPr>
      <w:r w:rsidRPr="000F251E">
        <w:rPr>
          <w:rFonts w:ascii="Verdana" w:hAnsi="Verdana" w:cs="Arial"/>
          <w:lang w:eastAsia="es-GT"/>
        </w:rPr>
        <w:t xml:space="preserve">Sistematizar la experiencia y conocimiento </w:t>
      </w:r>
      <w:r w:rsidR="00F219FF" w:rsidRPr="000F251E">
        <w:rPr>
          <w:rFonts w:ascii="Verdana" w:hAnsi="Verdana" w:cs="Arial"/>
          <w:lang w:eastAsia="es-GT"/>
        </w:rPr>
        <w:t>de los procesos</w:t>
      </w:r>
      <w:r w:rsidR="00921E61" w:rsidRPr="000F251E">
        <w:rPr>
          <w:rFonts w:ascii="Verdana" w:hAnsi="Verdana" w:cs="Arial"/>
          <w:lang w:eastAsia="es-GT"/>
        </w:rPr>
        <w:t>.</w:t>
      </w:r>
    </w:p>
    <w:p w14:paraId="1BDABD70" w14:textId="1466225C" w:rsidR="00041FFD" w:rsidRPr="000F251E" w:rsidRDefault="00041FFD" w:rsidP="00585028">
      <w:pPr>
        <w:pStyle w:val="Prrafodelista"/>
        <w:numPr>
          <w:ilvl w:val="0"/>
          <w:numId w:val="12"/>
        </w:numPr>
        <w:jc w:val="both"/>
        <w:rPr>
          <w:rFonts w:ascii="Verdana" w:hAnsi="Verdana"/>
        </w:rPr>
      </w:pPr>
      <w:r w:rsidRPr="000F251E">
        <w:rPr>
          <w:rFonts w:ascii="Verdana" w:hAnsi="Verdana"/>
        </w:rPr>
        <w:t xml:space="preserve">Definir las normas </w:t>
      </w:r>
      <w:r w:rsidR="002861F5" w:rsidRPr="000F251E">
        <w:rPr>
          <w:rFonts w:ascii="Verdana" w:hAnsi="Verdana"/>
        </w:rPr>
        <w:t>y procedimientos</w:t>
      </w:r>
      <w:r w:rsidRPr="000F251E">
        <w:rPr>
          <w:rFonts w:ascii="Verdana" w:hAnsi="Verdana"/>
        </w:rPr>
        <w:t xml:space="preserve"> intern</w:t>
      </w:r>
      <w:r w:rsidR="002861F5" w:rsidRPr="000F251E">
        <w:rPr>
          <w:rFonts w:ascii="Verdana" w:hAnsi="Verdana"/>
        </w:rPr>
        <w:t>os</w:t>
      </w:r>
      <w:r w:rsidRPr="000F251E">
        <w:rPr>
          <w:rFonts w:ascii="Verdana" w:hAnsi="Verdana"/>
        </w:rPr>
        <w:t xml:space="preserve"> de constitución, ejecución, y liquidación del </w:t>
      </w:r>
      <w:r w:rsidR="00F559F4">
        <w:rPr>
          <w:rFonts w:ascii="Verdana" w:hAnsi="Verdana"/>
        </w:rPr>
        <w:t>FRI</w:t>
      </w:r>
      <w:r w:rsidRPr="000F251E">
        <w:rPr>
          <w:rFonts w:ascii="Verdana" w:hAnsi="Verdana"/>
        </w:rPr>
        <w:t>.</w:t>
      </w:r>
    </w:p>
    <w:p w14:paraId="31A223BE" w14:textId="77777777" w:rsidR="00041FFD" w:rsidRPr="000F251E" w:rsidRDefault="00041FFD" w:rsidP="00585028">
      <w:pPr>
        <w:pStyle w:val="Prrafodelista"/>
        <w:numPr>
          <w:ilvl w:val="0"/>
          <w:numId w:val="12"/>
        </w:numPr>
        <w:jc w:val="both"/>
        <w:rPr>
          <w:rFonts w:ascii="Verdana" w:hAnsi="Verdana"/>
        </w:rPr>
      </w:pPr>
      <w:r w:rsidRPr="000F251E">
        <w:rPr>
          <w:rFonts w:ascii="Verdana" w:hAnsi="Verdana"/>
        </w:rPr>
        <w:t>Supervisión, seguimiento y control de todas las operaciones relacionadas con el Fondo Rotativo.</w:t>
      </w:r>
    </w:p>
    <w:p w14:paraId="3441F063" w14:textId="77777777" w:rsidR="00041FFD" w:rsidRPr="000F251E" w:rsidRDefault="00041FFD" w:rsidP="00585028">
      <w:pPr>
        <w:pStyle w:val="Prrafodelista"/>
        <w:numPr>
          <w:ilvl w:val="0"/>
          <w:numId w:val="12"/>
        </w:numPr>
        <w:jc w:val="both"/>
        <w:rPr>
          <w:rFonts w:ascii="Verdana" w:hAnsi="Verdana"/>
        </w:rPr>
      </w:pPr>
      <w:r w:rsidRPr="000F251E">
        <w:rPr>
          <w:rFonts w:ascii="Verdana" w:hAnsi="Verdana"/>
        </w:rPr>
        <w:t>Establecer las normas que fortalezcan el control interno para reducir el trámite de pago por medio de efectivo y depósitos a cuenta a través del Sistema de Contabilidad Integrada –SICOIN-</w:t>
      </w:r>
    </w:p>
    <w:p w14:paraId="60AFE0ED" w14:textId="77777777" w:rsidR="00041FFD" w:rsidRPr="000F251E" w:rsidRDefault="00041FFD" w:rsidP="00585028">
      <w:pPr>
        <w:pStyle w:val="Prrafodelista"/>
        <w:numPr>
          <w:ilvl w:val="0"/>
          <w:numId w:val="12"/>
        </w:numPr>
        <w:jc w:val="both"/>
        <w:rPr>
          <w:rFonts w:ascii="Verdana" w:hAnsi="Verdana"/>
        </w:rPr>
      </w:pPr>
      <w:r w:rsidRPr="000F251E">
        <w:rPr>
          <w:rFonts w:ascii="Verdana" w:hAnsi="Verdana"/>
        </w:rPr>
        <w:t>Proveer de un marco normativo que facilite las gestiones administrativas financieras con respecto a la Asignación y Ejecución del Fondo Rotativo Institucional.</w:t>
      </w:r>
    </w:p>
    <w:p w14:paraId="5654D191" w14:textId="5A9D8553" w:rsidR="00041FFD" w:rsidRPr="000F251E" w:rsidRDefault="00041FFD" w:rsidP="00585028">
      <w:pPr>
        <w:pStyle w:val="Prrafodelista"/>
        <w:numPr>
          <w:ilvl w:val="0"/>
          <w:numId w:val="12"/>
        </w:numPr>
        <w:jc w:val="both"/>
        <w:rPr>
          <w:rFonts w:ascii="Verdana" w:hAnsi="Verdana"/>
        </w:rPr>
      </w:pPr>
      <w:r w:rsidRPr="000F251E">
        <w:rPr>
          <w:rFonts w:ascii="Verdana" w:hAnsi="Verdana"/>
        </w:rPr>
        <w:t>Facilitar el proceso de</w:t>
      </w:r>
      <w:r w:rsidR="00BC0FA1" w:rsidRPr="000F251E">
        <w:rPr>
          <w:rFonts w:ascii="Verdana" w:hAnsi="Verdana"/>
        </w:rPr>
        <w:t xml:space="preserve"> ejecución del gasto incurrido en las compras realizadas por el</w:t>
      </w:r>
      <w:r w:rsidRPr="000F251E">
        <w:rPr>
          <w:rFonts w:ascii="Verdana" w:hAnsi="Verdana"/>
        </w:rPr>
        <w:t xml:space="preserve"> fondo rotativo institucional</w:t>
      </w:r>
      <w:r w:rsidR="00BC0FA1" w:rsidRPr="000F251E">
        <w:rPr>
          <w:rFonts w:ascii="Verdana" w:hAnsi="Verdana"/>
        </w:rPr>
        <w:t>.</w:t>
      </w:r>
    </w:p>
    <w:p w14:paraId="70B83DAA" w14:textId="77777777" w:rsidR="00041FFD" w:rsidRPr="000F251E" w:rsidRDefault="00041FFD" w:rsidP="00585028">
      <w:pPr>
        <w:pStyle w:val="Prrafodelista"/>
        <w:numPr>
          <w:ilvl w:val="0"/>
          <w:numId w:val="12"/>
        </w:numPr>
        <w:jc w:val="both"/>
        <w:rPr>
          <w:rFonts w:ascii="Verdana" w:hAnsi="Verdana"/>
        </w:rPr>
      </w:pPr>
      <w:r w:rsidRPr="000F251E">
        <w:rPr>
          <w:rFonts w:ascii="Verdana" w:hAnsi="Verdana"/>
        </w:rPr>
        <w:t>Establecer las competencias y responsabilidades de los servidores involucrados en la administración del fondo rotativo.</w:t>
      </w:r>
    </w:p>
    <w:p w14:paraId="67228669" w14:textId="77777777" w:rsidR="00921E61" w:rsidRDefault="00921E61" w:rsidP="00F90CE9">
      <w:pPr>
        <w:pStyle w:val="Prrafodelista"/>
        <w:spacing w:line="276" w:lineRule="auto"/>
        <w:ind w:left="720"/>
        <w:contextualSpacing/>
        <w:jc w:val="both"/>
        <w:rPr>
          <w:rFonts w:ascii="Verdana" w:hAnsi="Verdana" w:cs="Arial"/>
        </w:rPr>
      </w:pPr>
    </w:p>
    <w:p w14:paraId="271A456C" w14:textId="0F8F5A96" w:rsidR="00E607B3" w:rsidRPr="00E07DF7" w:rsidRDefault="00C923B0" w:rsidP="00F559F4">
      <w:pPr>
        <w:pStyle w:val="Ttulo1"/>
      </w:pPr>
      <w:bookmarkStart w:id="12" w:name="_Toc374612820"/>
      <w:bookmarkStart w:id="13" w:name="_Toc90372936"/>
      <w:r>
        <w:t xml:space="preserve">10. </w:t>
      </w:r>
      <w:r w:rsidR="004125B3" w:rsidRPr="00E07DF7">
        <w:t>GENERALIDADES</w:t>
      </w:r>
      <w:bookmarkEnd w:id="12"/>
      <w:bookmarkEnd w:id="13"/>
    </w:p>
    <w:p w14:paraId="35E610EF" w14:textId="77777777" w:rsidR="00055E3D" w:rsidRPr="00E07DF7" w:rsidRDefault="00055E3D" w:rsidP="00F90CE9">
      <w:pPr>
        <w:pStyle w:val="Sangra2detindependiente"/>
        <w:spacing w:after="0" w:line="276" w:lineRule="auto"/>
        <w:rPr>
          <w:rFonts w:ascii="Verdana" w:hAnsi="Verdana"/>
          <w:sz w:val="20"/>
          <w:szCs w:val="20"/>
          <w:lang w:val="es-ES" w:eastAsia="es-ES"/>
        </w:rPr>
      </w:pPr>
    </w:p>
    <w:p w14:paraId="56246C5A" w14:textId="632D5061" w:rsidR="00620BCE" w:rsidRPr="00E07DF7" w:rsidRDefault="00041FFD" w:rsidP="00585028">
      <w:pPr>
        <w:pStyle w:val="Prrafodelista"/>
        <w:numPr>
          <w:ilvl w:val="0"/>
          <w:numId w:val="15"/>
        </w:numPr>
        <w:ind w:left="709" w:hanging="283"/>
        <w:jc w:val="both"/>
        <w:rPr>
          <w:rFonts w:ascii="Verdana" w:hAnsi="Verdana"/>
        </w:rPr>
      </w:pPr>
      <w:r w:rsidRPr="00E07DF7">
        <w:rPr>
          <w:rFonts w:ascii="Verdana" w:hAnsi="Verdana"/>
        </w:rPr>
        <w:t>El Fondo Rotativo In</w:t>
      </w:r>
      <w:r w:rsidR="00BC0FA1" w:rsidRPr="00E07DF7">
        <w:rPr>
          <w:rFonts w:ascii="Verdana" w:hAnsi="Verdana"/>
        </w:rPr>
        <w:t>stitucional</w:t>
      </w:r>
      <w:r w:rsidRPr="00E07DF7">
        <w:rPr>
          <w:rFonts w:ascii="Verdana" w:hAnsi="Verdana"/>
        </w:rPr>
        <w:t xml:space="preserve"> constituye un anticipo de la Tesorería Nacional, no forma parte ni constituye un incremento a las </w:t>
      </w:r>
      <w:r w:rsidR="00620BCE" w:rsidRPr="00E07DF7">
        <w:rPr>
          <w:rFonts w:ascii="Verdana" w:hAnsi="Verdana"/>
        </w:rPr>
        <w:t>asignaciones presupuestarias</w:t>
      </w:r>
      <w:r w:rsidRPr="00E07DF7">
        <w:rPr>
          <w:rFonts w:ascii="Verdana" w:hAnsi="Verdana"/>
        </w:rPr>
        <w:t xml:space="preserve">, cuya </w:t>
      </w:r>
      <w:r w:rsidR="00620BCE" w:rsidRPr="00E07DF7">
        <w:rPr>
          <w:rFonts w:ascii="Verdana" w:hAnsi="Verdana"/>
        </w:rPr>
        <w:t>liquidación deberá</w:t>
      </w:r>
      <w:r w:rsidRPr="00E07DF7">
        <w:rPr>
          <w:rFonts w:ascii="Verdana" w:hAnsi="Verdana"/>
        </w:rPr>
        <w:t xml:space="preserve"> hacerse al final de cada año. La ejecución de gastos, es aplicable a esta Comisión Presidencial, quedando sujeta a las normas que establezca el Ministerio de Finanzas Públicas.</w:t>
      </w:r>
    </w:p>
    <w:p w14:paraId="4E5D9621" w14:textId="77777777" w:rsidR="00544406" w:rsidRPr="00E07DF7" w:rsidRDefault="00544406" w:rsidP="00544406">
      <w:pPr>
        <w:pStyle w:val="Prrafodelista"/>
        <w:ind w:left="709"/>
        <w:jc w:val="both"/>
        <w:rPr>
          <w:rFonts w:ascii="Verdana" w:hAnsi="Verdana"/>
        </w:rPr>
      </w:pPr>
    </w:p>
    <w:p w14:paraId="20E69A32" w14:textId="77777777" w:rsidR="00620BCE" w:rsidRPr="00E07DF7" w:rsidRDefault="00620BCE" w:rsidP="00585028">
      <w:pPr>
        <w:pStyle w:val="Prrafodelista"/>
        <w:numPr>
          <w:ilvl w:val="0"/>
          <w:numId w:val="13"/>
        </w:numPr>
        <w:ind w:left="709" w:hanging="283"/>
        <w:jc w:val="both"/>
        <w:rPr>
          <w:rFonts w:ascii="Verdana" w:hAnsi="Verdana"/>
        </w:rPr>
      </w:pPr>
      <w:r w:rsidRPr="00E07DF7">
        <w:rPr>
          <w:rFonts w:ascii="Verdana" w:hAnsi="Verdana"/>
        </w:rPr>
        <w:t>Se constituye a fin de contar con disponibilidad inmediata de fondos para cubrir gastos urgentes de funcionamiento de los grupos de gasto uno, dos y tres, que por su naturaleza no pueden esperar el trámite de pago a través del comprobante único de registro (CUR)</w:t>
      </w:r>
    </w:p>
    <w:p w14:paraId="49B62A15" w14:textId="77777777" w:rsidR="00620BCE" w:rsidRPr="00E07DF7" w:rsidRDefault="00620BCE" w:rsidP="00544406">
      <w:pPr>
        <w:pStyle w:val="Prrafodelista"/>
        <w:ind w:left="426"/>
        <w:jc w:val="both"/>
        <w:rPr>
          <w:rFonts w:ascii="Verdana" w:hAnsi="Verdana"/>
        </w:rPr>
      </w:pPr>
    </w:p>
    <w:p w14:paraId="6C795120" w14:textId="77777777" w:rsidR="00041FFD" w:rsidRPr="00E07DF7" w:rsidRDefault="00620BCE" w:rsidP="00585028">
      <w:pPr>
        <w:pStyle w:val="Prrafodelista"/>
        <w:numPr>
          <w:ilvl w:val="0"/>
          <w:numId w:val="13"/>
        </w:numPr>
        <w:ind w:left="709" w:hanging="283"/>
        <w:jc w:val="both"/>
        <w:rPr>
          <w:rFonts w:ascii="Verdana" w:hAnsi="Verdana"/>
        </w:rPr>
      </w:pPr>
      <w:r w:rsidRPr="00E07DF7">
        <w:rPr>
          <w:rFonts w:ascii="Verdana" w:hAnsi="Verdana"/>
        </w:rPr>
        <w:t xml:space="preserve">La constitución, incremento y/o disminución del fondo rotativo es gestionado para cada ejercicio fiscal mediante </w:t>
      </w:r>
      <w:r w:rsidRPr="00E66C85">
        <w:rPr>
          <w:rFonts w:ascii="Verdana" w:hAnsi="Verdana"/>
        </w:rPr>
        <w:t>Resolución Interna</w:t>
      </w:r>
      <w:r w:rsidRPr="00E07DF7">
        <w:rPr>
          <w:rFonts w:ascii="Verdana" w:hAnsi="Verdana"/>
        </w:rPr>
        <w:t xml:space="preserve"> de la máxima Autoridad de la Dependencia y está constituido por un importe fijo, cuyo monto es autorizado por la Tesorería Nacional.</w:t>
      </w:r>
    </w:p>
    <w:p w14:paraId="052A2F3E" w14:textId="77777777" w:rsidR="0059215A" w:rsidRPr="00E07DF7" w:rsidRDefault="0059215A" w:rsidP="00544406">
      <w:pPr>
        <w:pStyle w:val="Sangra2detindependiente"/>
        <w:spacing w:after="0" w:line="276" w:lineRule="auto"/>
        <w:ind w:left="426" w:right="332"/>
        <w:jc w:val="both"/>
        <w:rPr>
          <w:rFonts w:ascii="Verdana" w:hAnsi="Verdana" w:cs="Arial"/>
          <w:sz w:val="20"/>
          <w:szCs w:val="20"/>
        </w:rPr>
      </w:pPr>
    </w:p>
    <w:p w14:paraId="3E62FF51" w14:textId="77777777" w:rsidR="00E607B3" w:rsidRPr="00E07DF7" w:rsidRDefault="0059215A" w:rsidP="00585028">
      <w:pPr>
        <w:pStyle w:val="Prrafodelista"/>
        <w:numPr>
          <w:ilvl w:val="0"/>
          <w:numId w:val="13"/>
        </w:numPr>
        <w:spacing w:line="276" w:lineRule="auto"/>
        <w:ind w:left="709" w:hanging="284"/>
        <w:jc w:val="both"/>
        <w:rPr>
          <w:rFonts w:ascii="Verdana" w:hAnsi="Verdana"/>
        </w:rPr>
      </w:pPr>
      <w:r w:rsidRPr="00E07DF7">
        <w:rPr>
          <w:rFonts w:ascii="Verdana" w:hAnsi="Verdana"/>
        </w:rPr>
        <w:t xml:space="preserve">El manual se compone de una parte narrativa del procedimiento, </w:t>
      </w:r>
      <w:r w:rsidR="007E4A73" w:rsidRPr="00E07DF7">
        <w:rPr>
          <w:rFonts w:ascii="Verdana" w:hAnsi="Verdana"/>
        </w:rPr>
        <w:t xml:space="preserve">una matriz de procedimientos y </w:t>
      </w:r>
      <w:r w:rsidRPr="00E07DF7">
        <w:rPr>
          <w:rFonts w:ascii="Verdana" w:hAnsi="Verdana"/>
        </w:rPr>
        <w:t>un flujograma para facilitar la comprensión</w:t>
      </w:r>
      <w:r w:rsidR="00C3488F" w:rsidRPr="00E07DF7">
        <w:rPr>
          <w:rFonts w:ascii="Verdana" w:hAnsi="Verdana"/>
        </w:rPr>
        <w:t>.</w:t>
      </w:r>
    </w:p>
    <w:p w14:paraId="76E99D31" w14:textId="77777777" w:rsidR="00C3488F" w:rsidRPr="00E07DF7" w:rsidRDefault="00C3488F" w:rsidP="00544406">
      <w:pPr>
        <w:pStyle w:val="Prrafodelista"/>
        <w:spacing w:line="276" w:lineRule="auto"/>
        <w:ind w:left="425"/>
        <w:jc w:val="both"/>
        <w:rPr>
          <w:rFonts w:ascii="Verdana" w:hAnsi="Verdana" w:cs="Arial"/>
        </w:rPr>
      </w:pPr>
    </w:p>
    <w:p w14:paraId="7B4047AD" w14:textId="34D9A625" w:rsidR="00E607B3" w:rsidRPr="00E07DF7" w:rsidRDefault="00E607B3" w:rsidP="00585028">
      <w:pPr>
        <w:pStyle w:val="Prrafodelista"/>
        <w:numPr>
          <w:ilvl w:val="0"/>
          <w:numId w:val="13"/>
        </w:numPr>
        <w:spacing w:line="276" w:lineRule="auto"/>
        <w:ind w:left="709" w:hanging="284"/>
        <w:jc w:val="both"/>
        <w:rPr>
          <w:rFonts w:ascii="Verdana" w:hAnsi="Verdana"/>
        </w:rPr>
      </w:pPr>
      <w:r w:rsidRPr="00E07DF7">
        <w:rPr>
          <w:rFonts w:ascii="Verdana" w:hAnsi="Verdana"/>
        </w:rPr>
        <w:t>La</w:t>
      </w:r>
      <w:r w:rsidR="007E4A73" w:rsidRPr="00E07DF7">
        <w:rPr>
          <w:rFonts w:ascii="Verdana" w:hAnsi="Verdana"/>
        </w:rPr>
        <w:t>s</w:t>
      </w:r>
      <w:r w:rsidRPr="00E07DF7">
        <w:rPr>
          <w:rFonts w:ascii="Verdana" w:hAnsi="Verdana"/>
        </w:rPr>
        <w:t xml:space="preserve"> política</w:t>
      </w:r>
      <w:r w:rsidR="007E4A73" w:rsidRPr="00E07DF7">
        <w:rPr>
          <w:rFonts w:ascii="Verdana" w:hAnsi="Verdana"/>
        </w:rPr>
        <w:t>s</w:t>
      </w:r>
      <w:r w:rsidRPr="00E07DF7">
        <w:rPr>
          <w:rFonts w:ascii="Verdana" w:hAnsi="Verdana"/>
        </w:rPr>
        <w:t xml:space="preserve">, normas, procedimientos y demás aspectos referidos en el presente Manual, se </w:t>
      </w:r>
      <w:r w:rsidR="00C3488F" w:rsidRPr="00E07DF7">
        <w:rPr>
          <w:rFonts w:ascii="Verdana" w:hAnsi="Verdana"/>
        </w:rPr>
        <w:t>enmarcan dentro del ámbito legal establecido por el ente rector que es el</w:t>
      </w:r>
      <w:r w:rsidR="0080090E">
        <w:rPr>
          <w:rFonts w:ascii="Verdana" w:hAnsi="Verdana"/>
        </w:rPr>
        <w:t xml:space="preserve"> </w:t>
      </w:r>
      <w:r w:rsidR="003B374E">
        <w:rPr>
          <w:rFonts w:ascii="Verdana" w:hAnsi="Verdana"/>
        </w:rPr>
        <w:t>MINFIN</w:t>
      </w:r>
      <w:r w:rsidR="00C3488F" w:rsidRPr="00E07DF7">
        <w:rPr>
          <w:rFonts w:ascii="Verdana" w:hAnsi="Verdana"/>
        </w:rPr>
        <w:t>.</w:t>
      </w:r>
    </w:p>
    <w:p w14:paraId="6C0AA0D2" w14:textId="77777777" w:rsidR="00E607B3" w:rsidRPr="00E07DF7" w:rsidRDefault="00E607B3" w:rsidP="00544406">
      <w:pPr>
        <w:spacing w:after="0"/>
        <w:ind w:left="425"/>
        <w:jc w:val="both"/>
        <w:rPr>
          <w:rFonts w:ascii="Verdana" w:hAnsi="Verdana"/>
          <w:sz w:val="20"/>
          <w:szCs w:val="20"/>
        </w:rPr>
      </w:pPr>
    </w:p>
    <w:p w14:paraId="6EC8848F" w14:textId="55DB084C" w:rsidR="00E607B3" w:rsidRDefault="00E607B3" w:rsidP="00585028">
      <w:pPr>
        <w:pStyle w:val="Prrafodelista"/>
        <w:numPr>
          <w:ilvl w:val="0"/>
          <w:numId w:val="13"/>
        </w:numPr>
        <w:spacing w:line="276" w:lineRule="auto"/>
        <w:ind w:left="709" w:hanging="284"/>
        <w:jc w:val="both"/>
        <w:rPr>
          <w:rFonts w:ascii="Verdana" w:hAnsi="Verdana"/>
        </w:rPr>
      </w:pPr>
      <w:r w:rsidRPr="00E07DF7">
        <w:rPr>
          <w:rFonts w:ascii="Verdana" w:hAnsi="Verdana"/>
        </w:rPr>
        <w:t xml:space="preserve">Para el cumplimiento del objetivo del manual, es necesario que este instrumento administrativo </w:t>
      </w:r>
      <w:r w:rsidR="00395222" w:rsidRPr="00E07DF7">
        <w:rPr>
          <w:rFonts w:ascii="Verdana" w:hAnsi="Verdana"/>
        </w:rPr>
        <w:t>esté</w:t>
      </w:r>
      <w:r w:rsidRPr="00E07DF7">
        <w:rPr>
          <w:rFonts w:ascii="Verdana" w:hAnsi="Verdana"/>
        </w:rPr>
        <w:t xml:space="preserve"> debidamente validado con las firmas de los responsables de elaboración, revisión y autorización; y que posteriormente sea socializado</w:t>
      </w:r>
      <w:r w:rsidR="001A04E8" w:rsidRPr="00E07DF7">
        <w:rPr>
          <w:rFonts w:ascii="Verdana" w:hAnsi="Verdana"/>
        </w:rPr>
        <w:t xml:space="preserve"> al interior de la Institución. </w:t>
      </w:r>
      <w:r w:rsidRPr="00E07DF7">
        <w:rPr>
          <w:rFonts w:ascii="Verdana" w:hAnsi="Verdana"/>
        </w:rPr>
        <w:t>Esto permitirá al personal enterarse y empoderarse de sus responsabilidades como parte activa del proceso.</w:t>
      </w:r>
    </w:p>
    <w:p w14:paraId="4A1272EB" w14:textId="77777777" w:rsidR="00967282" w:rsidRPr="00967282" w:rsidRDefault="00967282" w:rsidP="00967282">
      <w:pPr>
        <w:pStyle w:val="Prrafodelista"/>
        <w:rPr>
          <w:rFonts w:ascii="Verdana" w:hAnsi="Verdana"/>
        </w:rPr>
      </w:pPr>
    </w:p>
    <w:p w14:paraId="461361A3" w14:textId="77777777" w:rsidR="00EC44A3" w:rsidRPr="00EC44A3" w:rsidRDefault="00EC44A3" w:rsidP="00EC44A3">
      <w:pPr>
        <w:pStyle w:val="Prrafodelista"/>
        <w:rPr>
          <w:rFonts w:ascii="Verdana" w:hAnsi="Verdana"/>
        </w:rPr>
      </w:pPr>
    </w:p>
    <w:p w14:paraId="10C426D6" w14:textId="0992E61E" w:rsidR="00E607B3" w:rsidRPr="00E07DF7" w:rsidRDefault="00C923B0" w:rsidP="00F559F4">
      <w:pPr>
        <w:pStyle w:val="Ttulo1"/>
      </w:pPr>
      <w:bookmarkStart w:id="14" w:name="_Toc90372937"/>
      <w:r>
        <w:t>11.</w:t>
      </w:r>
      <w:r w:rsidR="00886FDC">
        <w:t xml:space="preserve"> </w:t>
      </w:r>
      <w:r w:rsidR="004125B3" w:rsidRPr="00E07DF7">
        <w:t>ACTUALIZACIÓN DEL MANUAL</w:t>
      </w:r>
      <w:bookmarkEnd w:id="14"/>
    </w:p>
    <w:p w14:paraId="501299E3" w14:textId="77777777" w:rsidR="00055E3D" w:rsidRPr="00E07DF7" w:rsidRDefault="00055E3D" w:rsidP="00F90CE9">
      <w:pPr>
        <w:pStyle w:val="Sangra2detindependiente"/>
        <w:spacing w:after="0" w:line="276" w:lineRule="auto"/>
        <w:rPr>
          <w:rFonts w:ascii="Verdana" w:hAnsi="Verdana"/>
          <w:sz w:val="20"/>
          <w:szCs w:val="20"/>
          <w:lang w:val="es-ES" w:eastAsia="es-ES"/>
        </w:rPr>
      </w:pPr>
    </w:p>
    <w:p w14:paraId="74A67181" w14:textId="51F80819" w:rsidR="00E607B3" w:rsidRPr="00E07DF7" w:rsidRDefault="00E607B3" w:rsidP="00585028">
      <w:pPr>
        <w:pStyle w:val="Prrafodelista"/>
        <w:numPr>
          <w:ilvl w:val="0"/>
          <w:numId w:val="14"/>
        </w:numPr>
        <w:tabs>
          <w:tab w:val="left" w:pos="851"/>
        </w:tabs>
        <w:autoSpaceDE w:val="0"/>
        <w:autoSpaceDN w:val="0"/>
        <w:adjustRightInd w:val="0"/>
        <w:ind w:right="49"/>
        <w:jc w:val="both"/>
        <w:rPr>
          <w:rFonts w:ascii="Verdana" w:hAnsi="Verdana" w:cs="Arial"/>
        </w:rPr>
      </w:pPr>
      <w:r w:rsidRPr="00E07DF7">
        <w:rPr>
          <w:rFonts w:ascii="Verdana" w:hAnsi="Verdana" w:cs="Arial"/>
        </w:rPr>
        <w:t xml:space="preserve">Este documento </w:t>
      </w:r>
      <w:r w:rsidR="00C07F3C" w:rsidRPr="00E07DF7">
        <w:rPr>
          <w:rFonts w:ascii="Verdana" w:hAnsi="Verdana" w:cs="Arial"/>
        </w:rPr>
        <w:t>fu</w:t>
      </w:r>
      <w:r w:rsidR="007E4A73" w:rsidRPr="00E07DF7">
        <w:rPr>
          <w:rFonts w:ascii="Verdana" w:hAnsi="Verdana" w:cs="Arial"/>
        </w:rPr>
        <w:t>e</w:t>
      </w:r>
      <w:r w:rsidRPr="00E07DF7">
        <w:rPr>
          <w:rFonts w:ascii="Verdana" w:hAnsi="Verdana" w:cs="Arial"/>
        </w:rPr>
        <w:t xml:space="preserve"> discutid</w:t>
      </w:r>
      <w:r w:rsidR="007E4A73" w:rsidRPr="00E07DF7">
        <w:rPr>
          <w:rFonts w:ascii="Verdana" w:hAnsi="Verdana" w:cs="Arial"/>
        </w:rPr>
        <w:t xml:space="preserve">o, aceptado y/o modificado por </w:t>
      </w:r>
      <w:r w:rsidR="00F76DC1" w:rsidRPr="00E07DF7">
        <w:rPr>
          <w:rFonts w:ascii="Verdana" w:hAnsi="Verdana" w:cs="Arial"/>
        </w:rPr>
        <w:t xml:space="preserve">el personal </w:t>
      </w:r>
      <w:r w:rsidR="00C3488F" w:rsidRPr="00E07DF7">
        <w:rPr>
          <w:rFonts w:ascii="Verdana" w:hAnsi="Verdana" w:cs="Arial"/>
        </w:rPr>
        <w:t xml:space="preserve">de la Dirección Administrativa Financiera y del </w:t>
      </w:r>
      <w:r w:rsidR="00F76DC1" w:rsidRPr="00E07DF7">
        <w:rPr>
          <w:rFonts w:ascii="Verdana" w:hAnsi="Verdana" w:cs="Arial"/>
        </w:rPr>
        <w:t xml:space="preserve">Departamento </w:t>
      </w:r>
      <w:r w:rsidR="00C3488F" w:rsidRPr="00E07DF7">
        <w:rPr>
          <w:rFonts w:ascii="Verdana" w:hAnsi="Verdana" w:cs="Arial"/>
        </w:rPr>
        <w:t>Financiero</w:t>
      </w:r>
      <w:r w:rsidR="002861F5" w:rsidRPr="00E07DF7">
        <w:rPr>
          <w:rFonts w:ascii="Verdana" w:hAnsi="Verdana" w:cs="Arial"/>
        </w:rPr>
        <w:t xml:space="preserve"> </w:t>
      </w:r>
      <w:r w:rsidR="00C07F3C" w:rsidRPr="00E07DF7">
        <w:rPr>
          <w:rFonts w:ascii="Verdana" w:hAnsi="Verdana" w:cs="Arial"/>
        </w:rPr>
        <w:t xml:space="preserve">que en </w:t>
      </w:r>
      <w:r w:rsidR="00404089" w:rsidRPr="00E07DF7">
        <w:rPr>
          <w:rFonts w:ascii="Verdana" w:hAnsi="Verdana" w:cs="Arial"/>
        </w:rPr>
        <w:t>é</w:t>
      </w:r>
      <w:r w:rsidR="00C07F3C" w:rsidRPr="00E07DF7">
        <w:rPr>
          <w:rFonts w:ascii="Verdana" w:hAnsi="Verdana" w:cs="Arial"/>
        </w:rPr>
        <w:t>l intervinieron, revisado por la autoridad correspondiente</w:t>
      </w:r>
      <w:r w:rsidR="00563D83" w:rsidRPr="00E07DF7">
        <w:rPr>
          <w:rFonts w:ascii="Verdana" w:hAnsi="Verdana" w:cs="Arial"/>
        </w:rPr>
        <w:t xml:space="preserve">; y con </w:t>
      </w:r>
      <w:r w:rsidRPr="00E07DF7">
        <w:rPr>
          <w:rFonts w:ascii="Verdana" w:hAnsi="Verdana" w:cs="Arial"/>
        </w:rPr>
        <w:t xml:space="preserve">la aprobación del </w:t>
      </w:r>
      <w:proofErr w:type="gramStart"/>
      <w:r w:rsidR="00B45A89" w:rsidRPr="00E07DF7">
        <w:rPr>
          <w:rFonts w:ascii="Verdana" w:hAnsi="Verdana" w:cs="Arial"/>
        </w:rPr>
        <w:t>Director Ejecutivo</w:t>
      </w:r>
      <w:proofErr w:type="gramEnd"/>
      <w:r w:rsidR="00B45A89" w:rsidRPr="00E07DF7">
        <w:rPr>
          <w:rFonts w:ascii="Verdana" w:hAnsi="Verdana" w:cs="Arial"/>
        </w:rPr>
        <w:t xml:space="preserve"> de la </w:t>
      </w:r>
      <w:r w:rsidR="00BC0FA1" w:rsidRPr="00E07DF7">
        <w:rPr>
          <w:rFonts w:ascii="Verdana" w:hAnsi="Verdana" w:cs="Arial"/>
        </w:rPr>
        <w:t>COPADEH</w:t>
      </w:r>
      <w:r w:rsidRPr="00E07DF7">
        <w:rPr>
          <w:rFonts w:ascii="Verdana" w:hAnsi="Verdana" w:cs="Arial"/>
        </w:rPr>
        <w:t>, entra en vig</w:t>
      </w:r>
      <w:r w:rsidR="002F36FB" w:rsidRPr="00E07DF7">
        <w:rPr>
          <w:rFonts w:ascii="Verdana" w:hAnsi="Verdana" w:cs="Arial"/>
        </w:rPr>
        <w:t>encia</w:t>
      </w:r>
      <w:r w:rsidRPr="00E07DF7">
        <w:rPr>
          <w:rFonts w:ascii="Verdana" w:hAnsi="Verdana" w:cs="Arial"/>
        </w:rPr>
        <w:t>.</w:t>
      </w:r>
    </w:p>
    <w:p w14:paraId="305D4C1D" w14:textId="77777777" w:rsidR="0049423E" w:rsidRPr="00E07DF7" w:rsidRDefault="0049423E" w:rsidP="000605E7">
      <w:pPr>
        <w:pStyle w:val="Prrafodelista"/>
        <w:tabs>
          <w:tab w:val="left" w:pos="851"/>
        </w:tabs>
        <w:autoSpaceDE w:val="0"/>
        <w:autoSpaceDN w:val="0"/>
        <w:adjustRightInd w:val="0"/>
        <w:spacing w:line="276" w:lineRule="auto"/>
        <w:ind w:left="720" w:right="49"/>
        <w:jc w:val="both"/>
        <w:rPr>
          <w:rFonts w:ascii="Verdana" w:hAnsi="Verdana" w:cs="Arial"/>
        </w:rPr>
      </w:pPr>
    </w:p>
    <w:p w14:paraId="063DBDE5" w14:textId="72EC87B9" w:rsidR="00036764" w:rsidRPr="00E07DF7" w:rsidRDefault="00E607B3" w:rsidP="00585028">
      <w:pPr>
        <w:pStyle w:val="Prrafodelista"/>
        <w:numPr>
          <w:ilvl w:val="0"/>
          <w:numId w:val="14"/>
        </w:numPr>
        <w:ind w:right="49"/>
        <w:jc w:val="both"/>
        <w:rPr>
          <w:rFonts w:ascii="Verdana" w:hAnsi="Verdana"/>
          <w:lang w:val="es-MX"/>
        </w:rPr>
      </w:pPr>
      <w:r w:rsidRPr="00E07DF7">
        <w:rPr>
          <w:rFonts w:ascii="Verdana" w:hAnsi="Verdana" w:cs="Arial"/>
        </w:rPr>
        <w:t>En principio el manual será revisado y actualizado por lo menos una (1) vez al año, o se actualizará cuando se presenten circunstancias que así lo aconsejen o justifiquen</w:t>
      </w:r>
      <w:r w:rsidR="00036764" w:rsidRPr="00E07DF7">
        <w:rPr>
          <w:rFonts w:ascii="Verdana" w:hAnsi="Verdana" w:cs="Arial"/>
        </w:rPr>
        <w:t xml:space="preserve">, </w:t>
      </w:r>
      <w:r w:rsidR="00036764" w:rsidRPr="00E07DF7">
        <w:rPr>
          <w:rFonts w:ascii="Verdana" w:hAnsi="Verdana"/>
          <w:lang w:val="es-MX"/>
        </w:rPr>
        <w:t xml:space="preserve">a solicitud del Encargado del Fondo Rotativo; previa evaluación del </w:t>
      </w:r>
      <w:proofErr w:type="gramStart"/>
      <w:r w:rsidR="00036764" w:rsidRPr="00E07DF7">
        <w:rPr>
          <w:rFonts w:ascii="Verdana" w:hAnsi="Verdana"/>
          <w:lang w:val="es-MX"/>
        </w:rPr>
        <w:t>Director</w:t>
      </w:r>
      <w:proofErr w:type="gramEnd"/>
      <w:r w:rsidR="00036764" w:rsidRPr="00E07DF7">
        <w:rPr>
          <w:rFonts w:ascii="Verdana" w:hAnsi="Verdana"/>
          <w:lang w:val="es-MX"/>
        </w:rPr>
        <w:t xml:space="preserve"> Administrativo Financiero, los cuales podrán plantear la actualización realizando una revisión semestral de la efectividad del mismo.</w:t>
      </w:r>
    </w:p>
    <w:p w14:paraId="09AAA701" w14:textId="77777777" w:rsidR="0049423E" w:rsidRPr="00E07DF7" w:rsidRDefault="0049423E" w:rsidP="000605E7">
      <w:pPr>
        <w:pStyle w:val="Prrafodelista"/>
        <w:spacing w:line="276" w:lineRule="auto"/>
        <w:ind w:right="49"/>
        <w:jc w:val="both"/>
        <w:rPr>
          <w:rFonts w:ascii="Verdana" w:hAnsi="Verdana" w:cs="Arial"/>
        </w:rPr>
      </w:pPr>
    </w:p>
    <w:p w14:paraId="72D5764D" w14:textId="77777777" w:rsidR="00E607B3" w:rsidRPr="00E07DF7" w:rsidRDefault="00E607B3" w:rsidP="00585028">
      <w:pPr>
        <w:pStyle w:val="Prrafodelista"/>
        <w:numPr>
          <w:ilvl w:val="0"/>
          <w:numId w:val="14"/>
        </w:numPr>
        <w:tabs>
          <w:tab w:val="left" w:pos="851"/>
        </w:tabs>
        <w:autoSpaceDE w:val="0"/>
        <w:autoSpaceDN w:val="0"/>
        <w:adjustRightInd w:val="0"/>
        <w:ind w:right="49"/>
        <w:jc w:val="both"/>
        <w:rPr>
          <w:rFonts w:ascii="Verdana" w:hAnsi="Verdana" w:cs="Arial"/>
        </w:rPr>
      </w:pPr>
      <w:r w:rsidRPr="00E07DF7">
        <w:rPr>
          <w:rFonts w:ascii="Verdana" w:hAnsi="Verdana" w:cs="Arial"/>
        </w:rPr>
        <w:t>Para facilitar su actualización las páginas del manual serán intercambiables.</w:t>
      </w:r>
    </w:p>
    <w:p w14:paraId="022856DF" w14:textId="77777777" w:rsidR="007C0D08" w:rsidRPr="00E07DF7" w:rsidRDefault="007C0D08" w:rsidP="000605E7">
      <w:pPr>
        <w:pStyle w:val="Prrafodelista"/>
        <w:spacing w:line="276" w:lineRule="auto"/>
        <w:ind w:right="49"/>
        <w:jc w:val="both"/>
        <w:rPr>
          <w:rFonts w:ascii="Verdana" w:hAnsi="Verdana" w:cs="Arial"/>
        </w:rPr>
      </w:pPr>
    </w:p>
    <w:p w14:paraId="609955E4" w14:textId="77777777" w:rsidR="00E607B3" w:rsidRPr="00E07DF7" w:rsidRDefault="00E607B3" w:rsidP="00585028">
      <w:pPr>
        <w:pStyle w:val="Prrafodelista"/>
        <w:numPr>
          <w:ilvl w:val="0"/>
          <w:numId w:val="14"/>
        </w:numPr>
        <w:tabs>
          <w:tab w:val="left" w:pos="851"/>
        </w:tabs>
        <w:autoSpaceDE w:val="0"/>
        <w:autoSpaceDN w:val="0"/>
        <w:adjustRightInd w:val="0"/>
        <w:ind w:right="49"/>
        <w:jc w:val="both"/>
        <w:rPr>
          <w:rFonts w:ascii="Verdana" w:hAnsi="Verdana" w:cs="Arial"/>
        </w:rPr>
      </w:pPr>
      <w:r w:rsidRPr="00E07DF7">
        <w:rPr>
          <w:rFonts w:ascii="Verdana" w:hAnsi="Verdana" w:cs="Arial"/>
        </w:rPr>
        <w:t>Se distinguirán dos opciones modificación y revisión</w:t>
      </w:r>
      <w:r w:rsidR="002F36FB" w:rsidRPr="00E07DF7">
        <w:rPr>
          <w:rFonts w:ascii="Verdana" w:hAnsi="Verdana" w:cs="Arial"/>
        </w:rPr>
        <w:t xml:space="preserve">.  </w:t>
      </w:r>
      <w:r w:rsidRPr="00E07DF7">
        <w:rPr>
          <w:rFonts w:ascii="Verdana" w:hAnsi="Verdana" w:cs="Arial"/>
        </w:rPr>
        <w:t>La modificación afectará a algunos de los puntos tratados en el manual (de una a tres páginas); cuando haya muchas modificaciones se procederá a una nueva edición.</w:t>
      </w:r>
      <w:r w:rsidR="002F36FB" w:rsidRPr="00E07DF7">
        <w:rPr>
          <w:rFonts w:ascii="Verdana" w:hAnsi="Verdana" w:cs="Arial"/>
        </w:rPr>
        <w:t xml:space="preserve"> La revisión podría generar una nueva edición.</w:t>
      </w:r>
    </w:p>
    <w:p w14:paraId="75810476" w14:textId="77777777" w:rsidR="0049423E" w:rsidRPr="00E07DF7" w:rsidRDefault="0049423E" w:rsidP="000605E7">
      <w:pPr>
        <w:pStyle w:val="Prrafodelista"/>
        <w:tabs>
          <w:tab w:val="left" w:pos="851"/>
        </w:tabs>
        <w:autoSpaceDE w:val="0"/>
        <w:autoSpaceDN w:val="0"/>
        <w:adjustRightInd w:val="0"/>
        <w:spacing w:line="276" w:lineRule="auto"/>
        <w:ind w:left="720" w:right="49"/>
        <w:jc w:val="both"/>
        <w:rPr>
          <w:rFonts w:ascii="Verdana" w:hAnsi="Verdana" w:cs="Arial"/>
        </w:rPr>
      </w:pPr>
    </w:p>
    <w:p w14:paraId="719524A4" w14:textId="77777777" w:rsidR="00E607B3" w:rsidRPr="00E07DF7" w:rsidRDefault="00E607B3" w:rsidP="00585028">
      <w:pPr>
        <w:pStyle w:val="Prrafodelista"/>
        <w:numPr>
          <w:ilvl w:val="0"/>
          <w:numId w:val="14"/>
        </w:numPr>
        <w:tabs>
          <w:tab w:val="left" w:pos="851"/>
        </w:tabs>
        <w:autoSpaceDE w:val="0"/>
        <w:autoSpaceDN w:val="0"/>
        <w:adjustRightInd w:val="0"/>
        <w:spacing w:line="276" w:lineRule="auto"/>
        <w:ind w:right="51"/>
        <w:contextualSpacing/>
        <w:jc w:val="both"/>
        <w:rPr>
          <w:rFonts w:ascii="Verdana" w:hAnsi="Verdana" w:cs="Arial"/>
          <w:b/>
        </w:rPr>
      </w:pPr>
      <w:r w:rsidRPr="00E07DF7">
        <w:rPr>
          <w:rFonts w:ascii="Verdana" w:hAnsi="Verdana" w:cs="Arial"/>
        </w:rPr>
        <w:t>Las modificaciones podrán ser por iniciativa de</w:t>
      </w:r>
      <w:r w:rsidR="00B45A89" w:rsidRPr="00E07DF7">
        <w:rPr>
          <w:rFonts w:ascii="Verdana" w:hAnsi="Verdana" w:cs="Arial"/>
        </w:rPr>
        <w:t xml:space="preserve"> la</w:t>
      </w:r>
      <w:r w:rsidR="002F36FB" w:rsidRPr="00E07DF7">
        <w:rPr>
          <w:rFonts w:ascii="Verdana" w:hAnsi="Verdana" w:cs="Arial"/>
        </w:rPr>
        <w:t xml:space="preserve"> D</w:t>
      </w:r>
      <w:r w:rsidR="00B45A89" w:rsidRPr="00E07DF7">
        <w:rPr>
          <w:rFonts w:ascii="Verdana" w:hAnsi="Verdana" w:cs="Arial"/>
        </w:rPr>
        <w:t xml:space="preserve">irección </w:t>
      </w:r>
      <w:r w:rsidR="00C3488F" w:rsidRPr="00E07DF7">
        <w:rPr>
          <w:rFonts w:ascii="Verdana" w:hAnsi="Verdana" w:cs="Arial"/>
        </w:rPr>
        <w:t>Administrativa Financiera</w:t>
      </w:r>
      <w:r w:rsidR="002F36FB" w:rsidRPr="00E07DF7">
        <w:rPr>
          <w:rFonts w:ascii="Verdana" w:hAnsi="Verdana" w:cs="Arial"/>
        </w:rPr>
        <w:t xml:space="preserve"> y</w:t>
      </w:r>
      <w:r w:rsidRPr="00E07DF7">
        <w:rPr>
          <w:rFonts w:ascii="Verdana" w:hAnsi="Verdana" w:cs="Arial"/>
        </w:rPr>
        <w:t xml:space="preserve"> las </w:t>
      </w:r>
      <w:r w:rsidR="00C07F3C" w:rsidRPr="00E07DF7">
        <w:rPr>
          <w:rFonts w:ascii="Verdana" w:hAnsi="Verdana" w:cs="Arial"/>
        </w:rPr>
        <w:t>unidades involucradas</w:t>
      </w:r>
      <w:r w:rsidRPr="00E07DF7">
        <w:rPr>
          <w:rFonts w:ascii="Verdana" w:hAnsi="Verdana" w:cs="Arial"/>
        </w:rPr>
        <w:t xml:space="preserve">, razonando sus causas. </w:t>
      </w:r>
    </w:p>
    <w:p w14:paraId="01AB9880" w14:textId="77777777" w:rsidR="00CD4E0C" w:rsidRPr="00E07DF7" w:rsidRDefault="00CD4E0C" w:rsidP="00E36E39">
      <w:pPr>
        <w:tabs>
          <w:tab w:val="left" w:pos="851"/>
        </w:tabs>
        <w:autoSpaceDE w:val="0"/>
        <w:autoSpaceDN w:val="0"/>
        <w:adjustRightInd w:val="0"/>
        <w:spacing w:after="0"/>
        <w:ind w:right="51"/>
        <w:contextualSpacing/>
        <w:jc w:val="both"/>
        <w:rPr>
          <w:rFonts w:ascii="Verdana" w:hAnsi="Verdana" w:cs="Arial"/>
          <w:sz w:val="20"/>
          <w:szCs w:val="20"/>
        </w:rPr>
      </w:pPr>
    </w:p>
    <w:p w14:paraId="2F060FC9" w14:textId="7CB16D39" w:rsidR="00716093" w:rsidRPr="00E07DF7" w:rsidRDefault="00716093" w:rsidP="00585028">
      <w:pPr>
        <w:pStyle w:val="Prrafodelista"/>
        <w:numPr>
          <w:ilvl w:val="0"/>
          <w:numId w:val="14"/>
        </w:numPr>
        <w:tabs>
          <w:tab w:val="left" w:pos="851"/>
        </w:tabs>
        <w:autoSpaceDE w:val="0"/>
        <w:autoSpaceDN w:val="0"/>
        <w:adjustRightInd w:val="0"/>
        <w:spacing w:line="276" w:lineRule="auto"/>
        <w:ind w:right="51"/>
        <w:contextualSpacing/>
        <w:jc w:val="both"/>
        <w:rPr>
          <w:rFonts w:ascii="Verdana" w:hAnsi="Verdana" w:cs="Arial"/>
        </w:rPr>
      </w:pPr>
      <w:r w:rsidRPr="00E07DF7">
        <w:rPr>
          <w:rFonts w:ascii="Verdana" w:hAnsi="Verdana" w:cs="Arial"/>
        </w:rPr>
        <w:t xml:space="preserve">Para la modificación o actualización del Manual debe seguirse el procedimiento descrito en el Manual de Normas y Procedimientos de la </w:t>
      </w:r>
      <w:r w:rsidR="00C3488F" w:rsidRPr="00E07DF7">
        <w:rPr>
          <w:rFonts w:ascii="Verdana" w:hAnsi="Verdana" w:cs="Arial"/>
        </w:rPr>
        <w:t>Unidad</w:t>
      </w:r>
      <w:r w:rsidRPr="00E07DF7">
        <w:rPr>
          <w:rFonts w:ascii="Verdana" w:hAnsi="Verdana" w:cs="Arial"/>
        </w:rPr>
        <w:t xml:space="preserve"> de Planificación</w:t>
      </w:r>
      <w:r w:rsidR="00036764" w:rsidRPr="00E07DF7">
        <w:rPr>
          <w:rFonts w:ascii="Verdana" w:hAnsi="Verdana" w:cs="Arial"/>
        </w:rPr>
        <w:t xml:space="preserve"> y debe ser aprobada por Acuerdo Interno.</w:t>
      </w:r>
    </w:p>
    <w:p w14:paraId="3DB82C3A" w14:textId="77777777" w:rsidR="00D95193" w:rsidRPr="00E07DF7" w:rsidRDefault="00D95193" w:rsidP="00D95193">
      <w:pPr>
        <w:pStyle w:val="Prrafodelista"/>
        <w:tabs>
          <w:tab w:val="left" w:pos="851"/>
        </w:tabs>
        <w:autoSpaceDE w:val="0"/>
        <w:autoSpaceDN w:val="0"/>
        <w:adjustRightInd w:val="0"/>
        <w:spacing w:line="276" w:lineRule="auto"/>
        <w:ind w:left="720" w:right="51"/>
        <w:contextualSpacing/>
        <w:jc w:val="both"/>
        <w:rPr>
          <w:rFonts w:ascii="Verdana" w:hAnsi="Verdana" w:cs="Arial"/>
        </w:rPr>
      </w:pPr>
    </w:p>
    <w:p w14:paraId="16986F16" w14:textId="6392B429" w:rsidR="0049423E" w:rsidRPr="00E07DF7" w:rsidRDefault="00C923B0" w:rsidP="00F559F4">
      <w:pPr>
        <w:pStyle w:val="Ttulo1"/>
      </w:pPr>
      <w:bookmarkStart w:id="15" w:name="_Toc90372938"/>
      <w:r>
        <w:t>12.</w:t>
      </w:r>
      <w:r w:rsidR="00886FDC">
        <w:t xml:space="preserve"> </w:t>
      </w:r>
      <w:r w:rsidR="004125B3" w:rsidRPr="00E07DF7">
        <w:t>ALCANCE O ÁREAS DE APLICACIÓN</w:t>
      </w:r>
      <w:bookmarkEnd w:id="15"/>
    </w:p>
    <w:p w14:paraId="70EA5A08" w14:textId="77777777" w:rsidR="00E607B3" w:rsidRPr="00E07DF7" w:rsidRDefault="00E607B3" w:rsidP="00F90CE9">
      <w:pPr>
        <w:contextualSpacing/>
        <w:jc w:val="both"/>
        <w:rPr>
          <w:rFonts w:ascii="Verdana" w:hAnsi="Verdana" w:cs="Arial"/>
          <w:b/>
          <w:sz w:val="20"/>
          <w:szCs w:val="20"/>
        </w:rPr>
      </w:pPr>
    </w:p>
    <w:p w14:paraId="698CEA34" w14:textId="77777777" w:rsidR="00E52898" w:rsidRPr="00E07DF7" w:rsidRDefault="00E52898" w:rsidP="00585028">
      <w:pPr>
        <w:pStyle w:val="Prrafodelista"/>
        <w:numPr>
          <w:ilvl w:val="0"/>
          <w:numId w:val="7"/>
        </w:numPr>
        <w:ind w:left="709" w:right="49" w:hanging="283"/>
        <w:jc w:val="both"/>
        <w:rPr>
          <w:rFonts w:ascii="Verdana" w:hAnsi="Verdana" w:cs="Arial"/>
        </w:rPr>
      </w:pPr>
      <w:r w:rsidRPr="00E07DF7">
        <w:rPr>
          <w:rFonts w:ascii="Verdana" w:hAnsi="Verdana" w:cs="Arial"/>
          <w:lang w:val="es-MX" w:eastAsia="es-GT"/>
        </w:rPr>
        <w:t xml:space="preserve">La Política, normas, procedimientos, criterios y demás aspectos referidos en el presente Manual, se aplican al control y vigilancia del cumplimiento de los </w:t>
      </w:r>
      <w:r w:rsidRPr="00E07DF7">
        <w:rPr>
          <w:rFonts w:ascii="Verdana" w:hAnsi="Verdana" w:cs="Arial"/>
          <w:lang w:val="es-MX" w:eastAsia="es-GT"/>
        </w:rPr>
        <w:lastRenderedPageBreak/>
        <w:t xml:space="preserve">controles </w:t>
      </w:r>
      <w:r w:rsidR="00AA24F5" w:rsidRPr="00E07DF7">
        <w:rPr>
          <w:rFonts w:ascii="Verdana" w:hAnsi="Verdana" w:cs="Arial"/>
          <w:lang w:val="es-MX" w:eastAsia="es-GT"/>
        </w:rPr>
        <w:t xml:space="preserve">y procesos </w:t>
      </w:r>
      <w:r w:rsidRPr="00E07DF7">
        <w:rPr>
          <w:rFonts w:ascii="Verdana" w:hAnsi="Verdana" w:cs="Arial"/>
          <w:lang w:val="es-MX" w:eastAsia="es-GT"/>
        </w:rPr>
        <w:t>internos de</w:t>
      </w:r>
      <w:r w:rsidR="00C3488F" w:rsidRPr="00E07DF7">
        <w:rPr>
          <w:rFonts w:ascii="Verdana" w:hAnsi="Verdana" w:cs="Arial"/>
          <w:lang w:val="es-MX" w:eastAsia="es-GT"/>
        </w:rPr>
        <w:t xml:space="preserve"> la Dirección Administrativa Financiera, del </w:t>
      </w:r>
      <w:r w:rsidR="009C3E2C" w:rsidRPr="00E07DF7">
        <w:rPr>
          <w:rFonts w:ascii="Verdana" w:hAnsi="Verdana" w:cs="Arial"/>
          <w:lang w:val="es-MX" w:eastAsia="es-GT"/>
        </w:rPr>
        <w:t>Depart</w:t>
      </w:r>
      <w:r w:rsidR="00DB2B33" w:rsidRPr="00E07DF7">
        <w:rPr>
          <w:rFonts w:ascii="Verdana" w:hAnsi="Verdana" w:cs="Arial"/>
          <w:lang w:val="es-MX" w:eastAsia="es-GT"/>
        </w:rPr>
        <w:t>a</w:t>
      </w:r>
      <w:r w:rsidR="009C3E2C" w:rsidRPr="00E07DF7">
        <w:rPr>
          <w:rFonts w:ascii="Verdana" w:hAnsi="Verdana" w:cs="Arial"/>
          <w:lang w:val="es-MX" w:eastAsia="es-GT"/>
        </w:rPr>
        <w:t xml:space="preserve">mento </w:t>
      </w:r>
      <w:r w:rsidR="00C3488F" w:rsidRPr="00E07DF7">
        <w:rPr>
          <w:rFonts w:ascii="Verdana" w:hAnsi="Verdana" w:cs="Arial"/>
          <w:lang w:val="es-MX" w:eastAsia="es-GT"/>
        </w:rPr>
        <w:t>Financiero y del Departamento Administrativo.</w:t>
      </w:r>
    </w:p>
    <w:p w14:paraId="5E01AC1F" w14:textId="77777777" w:rsidR="00E52898" w:rsidRPr="00E07DF7" w:rsidRDefault="00E52898" w:rsidP="000605E7">
      <w:pPr>
        <w:pStyle w:val="Prrafodelista"/>
        <w:spacing w:line="276" w:lineRule="auto"/>
        <w:ind w:left="709" w:right="49" w:hanging="283"/>
        <w:rPr>
          <w:rFonts w:ascii="Verdana" w:hAnsi="Verdana" w:cs="Arial"/>
        </w:rPr>
      </w:pPr>
    </w:p>
    <w:p w14:paraId="01351C4C" w14:textId="4AD16615" w:rsidR="00C07F3C" w:rsidRPr="00E07DF7" w:rsidRDefault="00C07F3C" w:rsidP="00585028">
      <w:pPr>
        <w:pStyle w:val="Prrafodelista"/>
        <w:numPr>
          <w:ilvl w:val="0"/>
          <w:numId w:val="7"/>
        </w:numPr>
        <w:ind w:left="709" w:right="49" w:hanging="283"/>
        <w:jc w:val="both"/>
        <w:rPr>
          <w:rFonts w:ascii="Verdana" w:hAnsi="Verdana" w:cs="Arial"/>
        </w:rPr>
      </w:pPr>
      <w:r w:rsidRPr="00E07DF7">
        <w:rPr>
          <w:rFonts w:ascii="Verdana" w:hAnsi="Verdana" w:cs="Arial"/>
        </w:rPr>
        <w:t xml:space="preserve">Cualquier disposición </w:t>
      </w:r>
      <w:r w:rsidR="00C3488F" w:rsidRPr="00E07DF7">
        <w:rPr>
          <w:rFonts w:ascii="Verdana" w:hAnsi="Verdana" w:cs="Arial"/>
        </w:rPr>
        <w:t>establecida que sea contraria a l</w:t>
      </w:r>
      <w:r w:rsidRPr="00E07DF7">
        <w:rPr>
          <w:rFonts w:ascii="Verdana" w:hAnsi="Verdana" w:cs="Arial"/>
        </w:rPr>
        <w:t xml:space="preserve">as Leyes que rigen </w:t>
      </w:r>
      <w:r w:rsidR="00C3488F" w:rsidRPr="00E07DF7">
        <w:rPr>
          <w:rFonts w:ascii="Verdana" w:hAnsi="Verdana" w:cs="Arial"/>
        </w:rPr>
        <w:t>la materia o</w:t>
      </w:r>
      <w:r w:rsidRPr="00E07DF7">
        <w:rPr>
          <w:rFonts w:ascii="Verdana" w:hAnsi="Verdana" w:cs="Arial"/>
        </w:rPr>
        <w:t xml:space="preserve"> a la </w:t>
      </w:r>
      <w:r w:rsidR="003B374E">
        <w:rPr>
          <w:rFonts w:ascii="Verdana" w:hAnsi="Verdana" w:cs="Arial"/>
        </w:rPr>
        <w:t>COPADEH</w:t>
      </w:r>
      <w:r w:rsidRPr="00E07DF7">
        <w:rPr>
          <w:rFonts w:ascii="Verdana" w:hAnsi="Verdana" w:cs="Arial"/>
        </w:rPr>
        <w:t>, no tendrá validez alguna y deberá ser sometida a revisión y/o enmienda en el momento que sea identificada.</w:t>
      </w:r>
    </w:p>
    <w:p w14:paraId="6D8B4CD3" w14:textId="51B8F819" w:rsidR="00E85A42" w:rsidRDefault="00E85A42" w:rsidP="00D85158">
      <w:pPr>
        <w:pStyle w:val="Prrafodelista"/>
        <w:spacing w:line="276" w:lineRule="auto"/>
        <w:ind w:left="993" w:right="332" w:hanging="284"/>
        <w:jc w:val="both"/>
        <w:rPr>
          <w:rFonts w:ascii="Verdana" w:hAnsi="Verdana" w:cs="Arial"/>
        </w:rPr>
      </w:pPr>
    </w:p>
    <w:p w14:paraId="23DF4879" w14:textId="0E1669A1" w:rsidR="00E52898" w:rsidRPr="00E07DF7" w:rsidRDefault="00C923B0" w:rsidP="00F559F4">
      <w:pPr>
        <w:pStyle w:val="Ttulo1"/>
      </w:pPr>
      <w:bookmarkStart w:id="16" w:name="_Toc374612823"/>
      <w:bookmarkStart w:id="17" w:name="_Toc90372939"/>
      <w:r>
        <w:t xml:space="preserve">13. </w:t>
      </w:r>
      <w:r w:rsidR="004125B3" w:rsidRPr="00E07DF7">
        <w:t>POLÍTICAS GENERALES</w:t>
      </w:r>
      <w:r w:rsidR="00000890" w:rsidRPr="00E07DF7">
        <w:t xml:space="preserve"> y reglamen</w:t>
      </w:r>
      <w:r w:rsidR="00A04B05" w:rsidRPr="00E07DF7">
        <w:t>ta</w:t>
      </w:r>
      <w:r w:rsidR="00000890" w:rsidRPr="00E07DF7">
        <w:t>ción</w:t>
      </w:r>
      <w:bookmarkEnd w:id="16"/>
      <w:bookmarkEnd w:id="17"/>
    </w:p>
    <w:p w14:paraId="47EC2179" w14:textId="77777777" w:rsidR="000D6446" w:rsidRPr="00E07DF7" w:rsidRDefault="000D6446" w:rsidP="00F90CE9">
      <w:pPr>
        <w:pStyle w:val="Sangra2detindependiente"/>
        <w:spacing w:after="0" w:line="276" w:lineRule="auto"/>
        <w:ind w:left="284"/>
        <w:rPr>
          <w:rFonts w:ascii="Verdana" w:hAnsi="Verdana"/>
          <w:sz w:val="20"/>
          <w:szCs w:val="20"/>
          <w:lang w:val="es-ES" w:eastAsia="es-ES"/>
        </w:rPr>
      </w:pPr>
    </w:p>
    <w:p w14:paraId="135F5AB0" w14:textId="77777777" w:rsidR="00C923B0" w:rsidRPr="00C923B0" w:rsidRDefault="00C923B0" w:rsidP="00C923B0">
      <w:pPr>
        <w:pStyle w:val="Prrafodelista"/>
        <w:numPr>
          <w:ilvl w:val="0"/>
          <w:numId w:val="42"/>
        </w:numPr>
        <w:jc w:val="both"/>
        <w:rPr>
          <w:rFonts w:ascii="Verdana" w:hAnsi="Verdana"/>
          <w:b/>
          <w:bCs/>
          <w:vanish/>
        </w:rPr>
      </w:pPr>
    </w:p>
    <w:p w14:paraId="09786244" w14:textId="77777777" w:rsidR="00C923B0" w:rsidRPr="00C923B0" w:rsidRDefault="00C923B0" w:rsidP="00C923B0">
      <w:pPr>
        <w:pStyle w:val="Prrafodelista"/>
        <w:numPr>
          <w:ilvl w:val="0"/>
          <w:numId w:val="42"/>
        </w:numPr>
        <w:jc w:val="both"/>
        <w:rPr>
          <w:rFonts w:ascii="Verdana" w:hAnsi="Verdana"/>
          <w:b/>
          <w:bCs/>
          <w:vanish/>
        </w:rPr>
      </w:pPr>
    </w:p>
    <w:p w14:paraId="46047D6B" w14:textId="77777777" w:rsidR="00C923B0" w:rsidRPr="00C923B0" w:rsidRDefault="00C923B0" w:rsidP="00C923B0">
      <w:pPr>
        <w:pStyle w:val="Prrafodelista"/>
        <w:numPr>
          <w:ilvl w:val="0"/>
          <w:numId w:val="42"/>
        </w:numPr>
        <w:jc w:val="both"/>
        <w:rPr>
          <w:rFonts w:ascii="Verdana" w:hAnsi="Verdana"/>
          <w:b/>
          <w:bCs/>
          <w:vanish/>
        </w:rPr>
      </w:pPr>
    </w:p>
    <w:p w14:paraId="4A2120E0" w14:textId="77777777" w:rsidR="00C923B0" w:rsidRPr="00C923B0" w:rsidRDefault="00C923B0" w:rsidP="00C923B0">
      <w:pPr>
        <w:pStyle w:val="Prrafodelista"/>
        <w:numPr>
          <w:ilvl w:val="0"/>
          <w:numId w:val="42"/>
        </w:numPr>
        <w:jc w:val="both"/>
        <w:rPr>
          <w:rFonts w:ascii="Verdana" w:hAnsi="Verdana"/>
          <w:b/>
          <w:bCs/>
          <w:vanish/>
        </w:rPr>
      </w:pPr>
    </w:p>
    <w:p w14:paraId="69927656" w14:textId="77777777" w:rsidR="00C923B0" w:rsidRPr="00C923B0" w:rsidRDefault="00C923B0" w:rsidP="00C923B0">
      <w:pPr>
        <w:pStyle w:val="Prrafodelista"/>
        <w:numPr>
          <w:ilvl w:val="0"/>
          <w:numId w:val="42"/>
        </w:numPr>
        <w:jc w:val="both"/>
        <w:rPr>
          <w:rFonts w:ascii="Verdana" w:hAnsi="Verdana"/>
          <w:b/>
          <w:bCs/>
          <w:vanish/>
        </w:rPr>
      </w:pPr>
    </w:p>
    <w:p w14:paraId="592351CB" w14:textId="77777777" w:rsidR="00C923B0" w:rsidRPr="00C923B0" w:rsidRDefault="00C923B0" w:rsidP="00C923B0">
      <w:pPr>
        <w:pStyle w:val="Prrafodelista"/>
        <w:numPr>
          <w:ilvl w:val="0"/>
          <w:numId w:val="42"/>
        </w:numPr>
        <w:jc w:val="both"/>
        <w:rPr>
          <w:rFonts w:ascii="Verdana" w:hAnsi="Verdana"/>
          <w:b/>
          <w:bCs/>
          <w:vanish/>
        </w:rPr>
      </w:pPr>
    </w:p>
    <w:p w14:paraId="66C8DD55" w14:textId="77777777" w:rsidR="00C923B0" w:rsidRPr="00C923B0" w:rsidRDefault="00C923B0" w:rsidP="00C923B0">
      <w:pPr>
        <w:pStyle w:val="Prrafodelista"/>
        <w:numPr>
          <w:ilvl w:val="0"/>
          <w:numId w:val="42"/>
        </w:numPr>
        <w:jc w:val="both"/>
        <w:rPr>
          <w:rFonts w:ascii="Verdana" w:hAnsi="Verdana"/>
          <w:b/>
          <w:bCs/>
          <w:vanish/>
        </w:rPr>
      </w:pPr>
    </w:p>
    <w:p w14:paraId="23AD0F77" w14:textId="77777777" w:rsidR="00C923B0" w:rsidRPr="00C923B0" w:rsidRDefault="00C923B0" w:rsidP="00C923B0">
      <w:pPr>
        <w:pStyle w:val="Prrafodelista"/>
        <w:numPr>
          <w:ilvl w:val="0"/>
          <w:numId w:val="42"/>
        </w:numPr>
        <w:jc w:val="both"/>
        <w:rPr>
          <w:rFonts w:ascii="Verdana" w:hAnsi="Verdana"/>
          <w:b/>
          <w:bCs/>
          <w:vanish/>
        </w:rPr>
      </w:pPr>
    </w:p>
    <w:p w14:paraId="756E9FE8" w14:textId="77777777" w:rsidR="00C923B0" w:rsidRPr="00C923B0" w:rsidRDefault="00C923B0" w:rsidP="00C923B0">
      <w:pPr>
        <w:pStyle w:val="Prrafodelista"/>
        <w:numPr>
          <w:ilvl w:val="0"/>
          <w:numId w:val="42"/>
        </w:numPr>
        <w:jc w:val="both"/>
        <w:rPr>
          <w:rFonts w:ascii="Verdana" w:hAnsi="Verdana"/>
          <w:b/>
          <w:bCs/>
          <w:vanish/>
        </w:rPr>
      </w:pPr>
    </w:p>
    <w:p w14:paraId="1045CF06" w14:textId="77777777" w:rsidR="00C923B0" w:rsidRPr="00C923B0" w:rsidRDefault="00C923B0" w:rsidP="00C923B0">
      <w:pPr>
        <w:pStyle w:val="Prrafodelista"/>
        <w:numPr>
          <w:ilvl w:val="0"/>
          <w:numId w:val="42"/>
        </w:numPr>
        <w:jc w:val="both"/>
        <w:rPr>
          <w:rFonts w:ascii="Verdana" w:hAnsi="Verdana"/>
          <w:b/>
          <w:bCs/>
          <w:vanish/>
        </w:rPr>
      </w:pPr>
    </w:p>
    <w:p w14:paraId="38015D17" w14:textId="77777777" w:rsidR="00C923B0" w:rsidRPr="00C923B0" w:rsidRDefault="00C923B0" w:rsidP="00C923B0">
      <w:pPr>
        <w:pStyle w:val="Prrafodelista"/>
        <w:numPr>
          <w:ilvl w:val="0"/>
          <w:numId w:val="42"/>
        </w:numPr>
        <w:jc w:val="both"/>
        <w:rPr>
          <w:rFonts w:ascii="Verdana" w:hAnsi="Verdana"/>
          <w:b/>
          <w:bCs/>
          <w:vanish/>
        </w:rPr>
      </w:pPr>
    </w:p>
    <w:p w14:paraId="357F3951" w14:textId="77777777" w:rsidR="00C923B0" w:rsidRPr="00C923B0" w:rsidRDefault="00C923B0" w:rsidP="00C923B0">
      <w:pPr>
        <w:pStyle w:val="Prrafodelista"/>
        <w:numPr>
          <w:ilvl w:val="0"/>
          <w:numId w:val="42"/>
        </w:numPr>
        <w:jc w:val="both"/>
        <w:rPr>
          <w:rFonts w:ascii="Verdana" w:hAnsi="Verdana"/>
          <w:b/>
          <w:bCs/>
          <w:vanish/>
        </w:rPr>
      </w:pPr>
    </w:p>
    <w:p w14:paraId="1B75A61D" w14:textId="77777777" w:rsidR="00C923B0" w:rsidRPr="00C923B0" w:rsidRDefault="00C923B0" w:rsidP="00C923B0">
      <w:pPr>
        <w:pStyle w:val="Prrafodelista"/>
        <w:numPr>
          <w:ilvl w:val="0"/>
          <w:numId w:val="42"/>
        </w:numPr>
        <w:jc w:val="both"/>
        <w:rPr>
          <w:rFonts w:ascii="Verdana" w:hAnsi="Verdana"/>
          <w:b/>
          <w:bCs/>
          <w:vanish/>
        </w:rPr>
      </w:pPr>
    </w:p>
    <w:p w14:paraId="48CCFECA" w14:textId="6CC6A35A" w:rsidR="00161E2E" w:rsidRPr="00E07DF7" w:rsidRDefault="002E026A" w:rsidP="00C923B0">
      <w:pPr>
        <w:pStyle w:val="Prrafodelista"/>
        <w:numPr>
          <w:ilvl w:val="1"/>
          <w:numId w:val="42"/>
        </w:numPr>
        <w:jc w:val="both"/>
        <w:rPr>
          <w:rFonts w:ascii="Verdana" w:hAnsi="Verdana"/>
        </w:rPr>
      </w:pPr>
      <w:r w:rsidRPr="00E07DF7">
        <w:rPr>
          <w:rFonts w:ascii="Verdana" w:hAnsi="Verdana"/>
          <w:b/>
          <w:bCs/>
        </w:rPr>
        <w:t>Constitución del Fondo</w:t>
      </w:r>
      <w:r w:rsidRPr="00E07DF7">
        <w:rPr>
          <w:rFonts w:ascii="Verdana" w:hAnsi="Verdana"/>
        </w:rPr>
        <w:t xml:space="preserve">. </w:t>
      </w:r>
      <w:r w:rsidR="00161E2E" w:rsidRPr="00E07DF7">
        <w:rPr>
          <w:rFonts w:ascii="Verdana" w:hAnsi="Verdana"/>
        </w:rPr>
        <w:t>Se constituye un solo fondo por institución</w:t>
      </w:r>
      <w:r w:rsidR="00544406" w:rsidRPr="00E07DF7">
        <w:rPr>
          <w:rFonts w:ascii="Verdana" w:hAnsi="Verdana"/>
        </w:rPr>
        <w:t>,</w:t>
      </w:r>
      <w:r w:rsidR="00161E2E" w:rsidRPr="00E07DF7">
        <w:rPr>
          <w:rFonts w:ascii="Verdana" w:hAnsi="Verdana"/>
        </w:rPr>
        <w:t xml:space="preserve"> al año, el cual se opera de manera revolvente, efectuando rendiciones y reembolsos parciales.</w:t>
      </w:r>
    </w:p>
    <w:p w14:paraId="7B57716F" w14:textId="77777777" w:rsidR="00544406" w:rsidRPr="00E07DF7" w:rsidRDefault="00544406" w:rsidP="00C711BA">
      <w:pPr>
        <w:pStyle w:val="Sangra2detindependiente"/>
        <w:spacing w:after="0" w:line="276" w:lineRule="auto"/>
        <w:ind w:left="1418" w:hanging="992"/>
        <w:jc w:val="both"/>
        <w:rPr>
          <w:rFonts w:ascii="Verdana" w:hAnsi="Verdana"/>
          <w:sz w:val="20"/>
          <w:szCs w:val="20"/>
        </w:rPr>
      </w:pPr>
    </w:p>
    <w:p w14:paraId="64A7984C" w14:textId="3351D741" w:rsidR="0033473F" w:rsidRPr="00E07DF7" w:rsidRDefault="0033473F" w:rsidP="002E5D21">
      <w:pPr>
        <w:pStyle w:val="Prrafodelista"/>
        <w:numPr>
          <w:ilvl w:val="1"/>
          <w:numId w:val="42"/>
        </w:numPr>
        <w:jc w:val="both"/>
        <w:rPr>
          <w:rFonts w:ascii="Verdana" w:hAnsi="Verdana"/>
        </w:rPr>
      </w:pPr>
      <w:r w:rsidRPr="00E07DF7">
        <w:rPr>
          <w:rFonts w:ascii="Verdana" w:hAnsi="Verdana"/>
        </w:rPr>
        <w:t xml:space="preserve">Los fondos asignados </w:t>
      </w:r>
      <w:r w:rsidR="00620BCE" w:rsidRPr="00E07DF7">
        <w:rPr>
          <w:rFonts w:ascii="Verdana" w:hAnsi="Verdana"/>
        </w:rPr>
        <w:t xml:space="preserve">para el FRI, </w:t>
      </w:r>
      <w:r w:rsidRPr="00E07DF7">
        <w:rPr>
          <w:rFonts w:ascii="Verdana" w:hAnsi="Verdana"/>
        </w:rPr>
        <w:t>debe</w:t>
      </w:r>
      <w:r w:rsidR="00620BCE" w:rsidRPr="00E07DF7">
        <w:rPr>
          <w:rFonts w:ascii="Verdana" w:hAnsi="Verdana"/>
        </w:rPr>
        <w:t>n</w:t>
      </w:r>
      <w:r w:rsidRPr="00E07DF7">
        <w:rPr>
          <w:rFonts w:ascii="Verdana" w:hAnsi="Verdana"/>
        </w:rPr>
        <w:t xml:space="preserve"> liquidarse de acuerdo a las normas de cierre anual dictadas por el Ministerio de Finanzas Públicas.</w:t>
      </w:r>
    </w:p>
    <w:p w14:paraId="0C8A87E2" w14:textId="77777777" w:rsidR="00544406" w:rsidRPr="00E07DF7" w:rsidRDefault="00544406" w:rsidP="00C711BA">
      <w:pPr>
        <w:pStyle w:val="Prrafodelista"/>
        <w:ind w:left="1418" w:hanging="992"/>
        <w:rPr>
          <w:rFonts w:ascii="Verdana" w:hAnsi="Verdana"/>
        </w:rPr>
      </w:pPr>
    </w:p>
    <w:p w14:paraId="398BAEA3" w14:textId="34BE235E" w:rsidR="0033473F" w:rsidRPr="00E07DF7" w:rsidRDefault="00886FDC" w:rsidP="002E5D21">
      <w:pPr>
        <w:pStyle w:val="Prrafodelista"/>
        <w:numPr>
          <w:ilvl w:val="1"/>
          <w:numId w:val="42"/>
        </w:numPr>
        <w:tabs>
          <w:tab w:val="left" w:pos="851"/>
          <w:tab w:val="left" w:pos="1418"/>
        </w:tabs>
        <w:jc w:val="both"/>
        <w:rPr>
          <w:rFonts w:ascii="Verdana" w:hAnsi="Verdana"/>
        </w:rPr>
      </w:pPr>
      <w:r>
        <w:rPr>
          <w:rFonts w:ascii="Verdana" w:hAnsi="Verdana"/>
          <w:b/>
        </w:rPr>
        <w:t xml:space="preserve">  </w:t>
      </w:r>
      <w:r w:rsidR="00C34620" w:rsidRPr="00E07DF7">
        <w:rPr>
          <w:rFonts w:ascii="Verdana" w:hAnsi="Verdana"/>
          <w:b/>
        </w:rPr>
        <w:t>Modificaciones</w:t>
      </w:r>
      <w:r w:rsidR="0033473F" w:rsidRPr="00E07DF7">
        <w:rPr>
          <w:rFonts w:ascii="Verdana" w:hAnsi="Verdana"/>
        </w:rPr>
        <w:t xml:space="preserve">. La cantidad que se constituyó en el </w:t>
      </w:r>
      <w:r w:rsidR="00E36E39" w:rsidRPr="00E07DF7">
        <w:rPr>
          <w:rFonts w:ascii="Verdana" w:hAnsi="Verdana"/>
        </w:rPr>
        <w:t>FRI</w:t>
      </w:r>
      <w:r w:rsidR="0086444E" w:rsidRPr="00E07DF7">
        <w:rPr>
          <w:rFonts w:ascii="Verdana" w:hAnsi="Verdana"/>
        </w:rPr>
        <w:t>NT</w:t>
      </w:r>
      <w:r w:rsidR="0033473F" w:rsidRPr="00E07DF7">
        <w:rPr>
          <w:rFonts w:ascii="Verdana" w:hAnsi="Verdana"/>
        </w:rPr>
        <w:t xml:space="preserve">, podrá ser modificada con base </w:t>
      </w:r>
      <w:r w:rsidR="00AB23A1" w:rsidRPr="00E07DF7">
        <w:rPr>
          <w:rFonts w:ascii="Verdana" w:hAnsi="Verdana"/>
        </w:rPr>
        <w:t>en</w:t>
      </w:r>
      <w:r w:rsidR="0033473F" w:rsidRPr="00E07DF7">
        <w:rPr>
          <w:rFonts w:ascii="Verdana" w:hAnsi="Verdana"/>
        </w:rPr>
        <w:t xml:space="preserve"> las necesidades de la Institución. El </w:t>
      </w:r>
      <w:proofErr w:type="gramStart"/>
      <w:r w:rsidR="0033473F" w:rsidRPr="00E07DF7">
        <w:rPr>
          <w:rFonts w:ascii="Verdana" w:hAnsi="Verdana"/>
        </w:rPr>
        <w:t>Director</w:t>
      </w:r>
      <w:proofErr w:type="gramEnd"/>
      <w:r w:rsidR="0033473F" w:rsidRPr="00E07DF7">
        <w:rPr>
          <w:rFonts w:ascii="Verdana" w:hAnsi="Verdana"/>
        </w:rPr>
        <w:t xml:space="preserve"> Administrativo Financiero, considerará las tendencias de liquidaciones del </w:t>
      </w:r>
      <w:r w:rsidR="00AB23A1" w:rsidRPr="00E07DF7">
        <w:rPr>
          <w:rFonts w:ascii="Verdana" w:hAnsi="Verdana"/>
        </w:rPr>
        <w:t>FRI</w:t>
      </w:r>
      <w:r w:rsidR="0086444E" w:rsidRPr="00E07DF7">
        <w:rPr>
          <w:rFonts w:ascii="Verdana" w:hAnsi="Verdana"/>
        </w:rPr>
        <w:t>NT</w:t>
      </w:r>
      <w:r w:rsidR="0033473F" w:rsidRPr="00E07DF7">
        <w:rPr>
          <w:rFonts w:ascii="Verdana" w:hAnsi="Verdana"/>
        </w:rPr>
        <w:t xml:space="preserve"> asignado </w:t>
      </w:r>
      <w:r w:rsidR="0086444E" w:rsidRPr="00E07DF7">
        <w:rPr>
          <w:rFonts w:ascii="Verdana" w:hAnsi="Verdana"/>
        </w:rPr>
        <w:t>y atenderá</w:t>
      </w:r>
      <w:r w:rsidR="0033473F" w:rsidRPr="00E07DF7">
        <w:rPr>
          <w:rFonts w:ascii="Verdana" w:hAnsi="Verdana"/>
        </w:rPr>
        <w:t xml:space="preserve"> las recomendaciones de </w:t>
      </w:r>
      <w:r w:rsidR="0086444E" w:rsidRPr="00E07DF7">
        <w:rPr>
          <w:rFonts w:ascii="Verdana" w:hAnsi="Verdana"/>
        </w:rPr>
        <w:t>la Unidad de A</w:t>
      </w:r>
      <w:r w:rsidR="0033473F" w:rsidRPr="00E07DF7">
        <w:rPr>
          <w:rFonts w:ascii="Verdana" w:hAnsi="Verdana"/>
        </w:rPr>
        <w:t xml:space="preserve">uditoría </w:t>
      </w:r>
      <w:r w:rsidR="0086444E" w:rsidRPr="00E07DF7">
        <w:rPr>
          <w:rFonts w:ascii="Verdana" w:hAnsi="Verdana"/>
        </w:rPr>
        <w:t>I</w:t>
      </w:r>
      <w:r w:rsidR="0033473F" w:rsidRPr="00E07DF7">
        <w:rPr>
          <w:rFonts w:ascii="Verdana" w:hAnsi="Verdana"/>
        </w:rPr>
        <w:t xml:space="preserve">nterna; debiendo solicitar a la máxima autoridad emita </w:t>
      </w:r>
      <w:r w:rsidR="0033473F" w:rsidRPr="00E66C85">
        <w:rPr>
          <w:rFonts w:ascii="Verdana" w:hAnsi="Verdana"/>
        </w:rPr>
        <w:t>Resolución Interna</w:t>
      </w:r>
      <w:r w:rsidR="0033473F" w:rsidRPr="00E07DF7">
        <w:rPr>
          <w:rFonts w:ascii="Verdana" w:hAnsi="Verdana"/>
        </w:rPr>
        <w:t xml:space="preserve"> para autorizar las gestiones de ampliación o disminución ante Tesorería Nacional. </w:t>
      </w:r>
    </w:p>
    <w:p w14:paraId="3EB76C45" w14:textId="77777777" w:rsidR="00544406" w:rsidRPr="00E07DF7" w:rsidRDefault="00544406" w:rsidP="00C711BA">
      <w:pPr>
        <w:pStyle w:val="Prrafodelista"/>
        <w:ind w:left="1418" w:hanging="992"/>
        <w:rPr>
          <w:rFonts w:ascii="Verdana" w:hAnsi="Verdana"/>
        </w:rPr>
      </w:pPr>
    </w:p>
    <w:p w14:paraId="1DC170BB" w14:textId="4D93706E" w:rsidR="00620BCE" w:rsidRPr="00E07DF7" w:rsidRDefault="0033473F" w:rsidP="002E5D21">
      <w:pPr>
        <w:pStyle w:val="Prrafodelista"/>
        <w:numPr>
          <w:ilvl w:val="1"/>
          <w:numId w:val="42"/>
        </w:numPr>
        <w:jc w:val="both"/>
        <w:rPr>
          <w:rFonts w:ascii="Verdana" w:hAnsi="Verdana"/>
        </w:rPr>
      </w:pPr>
      <w:r w:rsidRPr="00E07DF7">
        <w:rPr>
          <w:rFonts w:ascii="Verdana" w:hAnsi="Verdana"/>
          <w:b/>
        </w:rPr>
        <w:t>Registro y control.</w:t>
      </w:r>
      <w:r w:rsidRPr="00E07DF7">
        <w:rPr>
          <w:rFonts w:ascii="Verdana" w:hAnsi="Verdana"/>
        </w:rPr>
        <w:t xml:space="preserve"> Para el efectivo control y registro del manejo de la cuenta del </w:t>
      </w:r>
      <w:r w:rsidR="00AB23A1" w:rsidRPr="00E07DF7">
        <w:rPr>
          <w:rFonts w:ascii="Verdana" w:hAnsi="Verdana"/>
        </w:rPr>
        <w:t>FRI</w:t>
      </w:r>
      <w:r w:rsidR="0086444E" w:rsidRPr="00E07DF7">
        <w:rPr>
          <w:rFonts w:ascii="Verdana" w:hAnsi="Verdana"/>
        </w:rPr>
        <w:t>NT</w:t>
      </w:r>
      <w:r w:rsidRPr="00E07DF7">
        <w:rPr>
          <w:rFonts w:ascii="Verdana" w:hAnsi="Verdana"/>
        </w:rPr>
        <w:t xml:space="preserve">, se debe realizar en forma electrónica un libro de contabilidad de tres columnas autorizado por la Contraloría General de Cuentas.  </w:t>
      </w:r>
    </w:p>
    <w:p w14:paraId="210E6B5C" w14:textId="77777777" w:rsidR="00544406" w:rsidRPr="00E07DF7" w:rsidRDefault="00544406" w:rsidP="00C34620">
      <w:pPr>
        <w:pStyle w:val="Prrafodelista"/>
        <w:rPr>
          <w:rFonts w:ascii="Verdana" w:hAnsi="Verdana"/>
        </w:rPr>
      </w:pPr>
    </w:p>
    <w:p w14:paraId="41396F74" w14:textId="4D53B751" w:rsidR="0033473F" w:rsidRPr="00E07DF7" w:rsidRDefault="0033473F" w:rsidP="002E5D21">
      <w:pPr>
        <w:pStyle w:val="Prrafodelista"/>
        <w:numPr>
          <w:ilvl w:val="1"/>
          <w:numId w:val="42"/>
        </w:numPr>
        <w:jc w:val="both"/>
        <w:rPr>
          <w:rFonts w:ascii="Verdana" w:hAnsi="Verdana"/>
        </w:rPr>
      </w:pPr>
      <w:r w:rsidRPr="00E07DF7">
        <w:rPr>
          <w:rFonts w:ascii="Verdana" w:hAnsi="Verdana"/>
        </w:rPr>
        <w:t>El encargado de</w:t>
      </w:r>
      <w:r w:rsidR="001D6B27" w:rsidRPr="00E07DF7">
        <w:rPr>
          <w:rFonts w:ascii="Verdana" w:hAnsi="Verdana"/>
        </w:rPr>
        <w:t>l FRI</w:t>
      </w:r>
      <w:r w:rsidR="006C58C7" w:rsidRPr="00E07DF7">
        <w:rPr>
          <w:rFonts w:ascii="Verdana" w:hAnsi="Verdana"/>
        </w:rPr>
        <w:t xml:space="preserve"> </w:t>
      </w:r>
      <w:r w:rsidR="00620BCE" w:rsidRPr="00E07DF7">
        <w:rPr>
          <w:rFonts w:ascii="Verdana" w:hAnsi="Verdana"/>
        </w:rPr>
        <w:t>debe registrar</w:t>
      </w:r>
      <w:r w:rsidRPr="00E07DF7">
        <w:rPr>
          <w:rFonts w:ascii="Verdana" w:hAnsi="Verdana"/>
        </w:rPr>
        <w:t xml:space="preserve"> todos los ingresos y egresos realizados en la cuenta, así como los cheques anulados; durante los primeros 3 días de cada mes, también se realizará una conciliación correspondiente al mes inmediato anterior, que deberá ser revisada por el encargado de Contabilidad</w:t>
      </w:r>
      <w:r w:rsidR="00E528F9" w:rsidRPr="00E07DF7">
        <w:rPr>
          <w:rFonts w:ascii="Verdana" w:hAnsi="Verdana"/>
        </w:rPr>
        <w:t xml:space="preserve"> y/o </w:t>
      </w:r>
      <w:proofErr w:type="gramStart"/>
      <w:r w:rsidR="00E528F9" w:rsidRPr="00E07DF7">
        <w:rPr>
          <w:rFonts w:ascii="Verdana" w:hAnsi="Verdana"/>
        </w:rPr>
        <w:t>Jefe</w:t>
      </w:r>
      <w:proofErr w:type="gramEnd"/>
      <w:r w:rsidR="00E528F9" w:rsidRPr="00E07DF7">
        <w:rPr>
          <w:rFonts w:ascii="Verdana" w:hAnsi="Verdana"/>
        </w:rPr>
        <w:t xml:space="preserve"> Financiero</w:t>
      </w:r>
      <w:r w:rsidRPr="00E07DF7">
        <w:rPr>
          <w:rFonts w:ascii="Verdana" w:hAnsi="Verdana"/>
        </w:rPr>
        <w:t xml:space="preserve"> con visto bueno del Director Administrativo Financiero, para poder ser incluida en la realización de cajas fiscales.</w:t>
      </w:r>
    </w:p>
    <w:p w14:paraId="53759679" w14:textId="77777777" w:rsidR="00C34620" w:rsidRPr="00E07DF7" w:rsidRDefault="00C34620" w:rsidP="00C711BA">
      <w:pPr>
        <w:pStyle w:val="Prrafodelista"/>
        <w:ind w:left="1418" w:hanging="992"/>
        <w:rPr>
          <w:rFonts w:ascii="Verdana" w:hAnsi="Verdana"/>
        </w:rPr>
      </w:pPr>
    </w:p>
    <w:p w14:paraId="611A77EC" w14:textId="1559DC72" w:rsidR="00C34620" w:rsidRPr="00E07DF7" w:rsidRDefault="00C34620" w:rsidP="002E5D21">
      <w:pPr>
        <w:pStyle w:val="Prrafodelista"/>
        <w:numPr>
          <w:ilvl w:val="1"/>
          <w:numId w:val="42"/>
        </w:numPr>
        <w:jc w:val="both"/>
        <w:rPr>
          <w:rFonts w:ascii="Verdana" w:hAnsi="Verdana"/>
        </w:rPr>
      </w:pPr>
      <w:r w:rsidRPr="00E07DF7">
        <w:rPr>
          <w:rFonts w:ascii="Verdana" w:hAnsi="Verdana"/>
        </w:rPr>
        <w:t xml:space="preserve">Para </w:t>
      </w:r>
      <w:r w:rsidR="00AB23A1" w:rsidRPr="00E07DF7">
        <w:rPr>
          <w:rFonts w:ascii="Verdana" w:hAnsi="Verdana"/>
        </w:rPr>
        <w:t>la</w:t>
      </w:r>
      <w:r w:rsidR="00567C91" w:rsidRPr="00E07DF7">
        <w:rPr>
          <w:rFonts w:ascii="Verdana" w:hAnsi="Verdana"/>
        </w:rPr>
        <w:t xml:space="preserve">s compras o adquisiciones </w:t>
      </w:r>
      <w:r w:rsidR="00AB23A1" w:rsidRPr="00E07DF7">
        <w:rPr>
          <w:rFonts w:ascii="Verdana" w:hAnsi="Verdana"/>
        </w:rPr>
        <w:t xml:space="preserve">es necesario elaborar un DAC, </w:t>
      </w:r>
      <w:r w:rsidR="00567C91" w:rsidRPr="00E07DF7">
        <w:rPr>
          <w:rFonts w:ascii="Verdana" w:hAnsi="Verdana"/>
        </w:rPr>
        <w:t xml:space="preserve">se exceptúa en gastos </w:t>
      </w:r>
      <w:r w:rsidR="00AB23A1" w:rsidRPr="00E07DF7">
        <w:rPr>
          <w:rFonts w:ascii="Verdana" w:hAnsi="Verdana"/>
        </w:rPr>
        <w:t>menores o iguales a Q.2,000.00</w:t>
      </w:r>
      <w:r w:rsidRPr="00E07DF7">
        <w:rPr>
          <w:rFonts w:ascii="Verdana" w:hAnsi="Verdana"/>
        </w:rPr>
        <w:t>.</w:t>
      </w:r>
      <w:r w:rsidR="00AF79C7">
        <w:rPr>
          <w:rFonts w:ascii="Verdana" w:hAnsi="Verdana"/>
        </w:rPr>
        <w:t xml:space="preserve"> </w:t>
      </w:r>
    </w:p>
    <w:p w14:paraId="4F777C04" w14:textId="77777777" w:rsidR="00C34620" w:rsidRPr="00E07DF7" w:rsidRDefault="00C34620" w:rsidP="00C711BA">
      <w:pPr>
        <w:pStyle w:val="Prrafodelista"/>
        <w:ind w:left="1418" w:hanging="992"/>
        <w:rPr>
          <w:rFonts w:ascii="Verdana" w:hAnsi="Verdana"/>
          <w:b/>
        </w:rPr>
      </w:pPr>
    </w:p>
    <w:p w14:paraId="35DD72C8" w14:textId="4DF4592A" w:rsidR="00C34620" w:rsidRPr="00E07DF7" w:rsidRDefault="0033473F" w:rsidP="002E5D21">
      <w:pPr>
        <w:pStyle w:val="Prrafodelista"/>
        <w:numPr>
          <w:ilvl w:val="1"/>
          <w:numId w:val="42"/>
        </w:numPr>
        <w:jc w:val="both"/>
        <w:rPr>
          <w:rFonts w:ascii="Verdana" w:hAnsi="Verdana"/>
        </w:rPr>
      </w:pPr>
      <w:r w:rsidRPr="00E07DF7">
        <w:rPr>
          <w:rFonts w:ascii="Verdana" w:hAnsi="Verdana"/>
          <w:b/>
        </w:rPr>
        <w:t>Cantidad Aprobada para Gastos.</w:t>
      </w:r>
      <w:r w:rsidR="006C58C7" w:rsidRPr="00E07DF7">
        <w:rPr>
          <w:rFonts w:ascii="Verdana" w:hAnsi="Verdana"/>
          <w:b/>
        </w:rPr>
        <w:t xml:space="preserve"> </w:t>
      </w:r>
      <w:r w:rsidR="00AB23A1" w:rsidRPr="00E07DF7">
        <w:rPr>
          <w:rFonts w:ascii="Verdana" w:hAnsi="Verdana"/>
          <w:bCs/>
        </w:rPr>
        <w:t>Se autoriza hasta un máximo de Q</w:t>
      </w:r>
      <w:r w:rsidR="00385552">
        <w:rPr>
          <w:rFonts w:ascii="Verdana" w:hAnsi="Verdana"/>
          <w:bCs/>
        </w:rPr>
        <w:t>.</w:t>
      </w:r>
      <w:r w:rsidR="00AB23A1" w:rsidRPr="00E07DF7">
        <w:rPr>
          <w:rFonts w:ascii="Verdana" w:hAnsi="Verdana"/>
          <w:bCs/>
        </w:rPr>
        <w:t xml:space="preserve">25,000.00 para utilizarse en </w:t>
      </w:r>
      <w:r w:rsidR="00AB23A1" w:rsidRPr="00E07DF7">
        <w:rPr>
          <w:rFonts w:ascii="Verdana" w:hAnsi="Verdana"/>
          <w:bCs/>
          <w:u w:val="single"/>
        </w:rPr>
        <w:t>una sola</w:t>
      </w:r>
      <w:r w:rsidR="00AB23A1" w:rsidRPr="00E07DF7">
        <w:rPr>
          <w:rFonts w:ascii="Verdana" w:hAnsi="Verdana"/>
          <w:bCs/>
        </w:rPr>
        <w:t xml:space="preserve"> adquisición </w:t>
      </w:r>
      <w:r w:rsidR="00AB23A1" w:rsidRPr="00E07DF7">
        <w:rPr>
          <w:rFonts w:ascii="Verdana" w:hAnsi="Verdana"/>
        </w:rPr>
        <w:t xml:space="preserve">de bienes, servicios, materiales y suministros. </w:t>
      </w:r>
      <w:r w:rsidRPr="00E07DF7">
        <w:rPr>
          <w:rFonts w:ascii="Verdana" w:hAnsi="Verdana"/>
        </w:rPr>
        <w:t>Por ningún motivo se utilizará para pagos fraccionados de compras mayores, que excedan los límites establecidos.</w:t>
      </w:r>
    </w:p>
    <w:p w14:paraId="0B892785" w14:textId="77777777" w:rsidR="00C34620" w:rsidRPr="00E07DF7" w:rsidRDefault="00C34620" w:rsidP="00C711BA">
      <w:pPr>
        <w:pStyle w:val="Prrafodelista"/>
        <w:ind w:left="1418" w:hanging="992"/>
        <w:rPr>
          <w:rFonts w:ascii="Verdana" w:hAnsi="Verdana"/>
          <w:b/>
        </w:rPr>
      </w:pPr>
    </w:p>
    <w:p w14:paraId="27BDCA06" w14:textId="2869B192" w:rsidR="00C34620" w:rsidRPr="00E07DF7" w:rsidRDefault="0033473F" w:rsidP="002E5D21">
      <w:pPr>
        <w:pStyle w:val="Prrafodelista"/>
        <w:numPr>
          <w:ilvl w:val="1"/>
          <w:numId w:val="42"/>
        </w:numPr>
        <w:jc w:val="both"/>
        <w:rPr>
          <w:rFonts w:ascii="Verdana" w:hAnsi="Verdana"/>
        </w:rPr>
      </w:pPr>
      <w:r w:rsidRPr="00E07DF7">
        <w:rPr>
          <w:rFonts w:ascii="Verdana" w:hAnsi="Verdana"/>
          <w:b/>
        </w:rPr>
        <w:t>Gastos Imprevistos y Emergentes.</w:t>
      </w:r>
      <w:r w:rsidR="006C58C7" w:rsidRPr="00E07DF7">
        <w:rPr>
          <w:rFonts w:ascii="Verdana" w:hAnsi="Verdana"/>
          <w:b/>
        </w:rPr>
        <w:t xml:space="preserve"> </w:t>
      </w:r>
      <w:r w:rsidR="00147E02" w:rsidRPr="00E07DF7">
        <w:rPr>
          <w:rFonts w:ascii="Verdana" w:hAnsi="Verdana"/>
        </w:rPr>
        <w:t xml:space="preserve">Se puede aprobar una cantidad mayor a la </w:t>
      </w:r>
      <w:r w:rsidRPr="00E07DF7">
        <w:rPr>
          <w:rFonts w:ascii="Verdana" w:hAnsi="Verdana"/>
        </w:rPr>
        <w:t>autorizada de Q</w:t>
      </w:r>
      <w:r w:rsidR="00385552">
        <w:rPr>
          <w:rFonts w:ascii="Verdana" w:hAnsi="Verdana"/>
        </w:rPr>
        <w:t>.</w:t>
      </w:r>
      <w:r w:rsidRPr="00E07DF7">
        <w:rPr>
          <w:rFonts w:ascii="Verdana" w:hAnsi="Verdana"/>
        </w:rPr>
        <w:t>25,</w:t>
      </w:r>
      <w:r w:rsidR="009F5460" w:rsidRPr="00E07DF7">
        <w:rPr>
          <w:rFonts w:ascii="Verdana" w:hAnsi="Verdana"/>
        </w:rPr>
        <w:t>000</w:t>
      </w:r>
      <w:r w:rsidR="00385552">
        <w:rPr>
          <w:rFonts w:ascii="Verdana" w:hAnsi="Verdana"/>
        </w:rPr>
        <w:t>.0</w:t>
      </w:r>
      <w:r w:rsidR="009F5460" w:rsidRPr="00E07DF7">
        <w:rPr>
          <w:rFonts w:ascii="Verdana" w:hAnsi="Verdana"/>
        </w:rPr>
        <w:t xml:space="preserve">0, </w:t>
      </w:r>
      <w:r w:rsidRPr="00E07DF7">
        <w:rPr>
          <w:rFonts w:ascii="Verdana" w:hAnsi="Verdana"/>
        </w:rPr>
        <w:t xml:space="preserve">únicamente para gastos imprevistos y </w:t>
      </w:r>
      <w:r w:rsidR="0086444E" w:rsidRPr="00E07DF7">
        <w:rPr>
          <w:rFonts w:ascii="Verdana" w:hAnsi="Verdana"/>
        </w:rPr>
        <w:t>emergentes, lo</w:t>
      </w:r>
      <w:r w:rsidRPr="00E07DF7">
        <w:rPr>
          <w:rFonts w:ascii="Verdana" w:hAnsi="Verdana"/>
        </w:rPr>
        <w:t xml:space="preserve"> cual se debe solicitar por escrito a</w:t>
      </w:r>
      <w:r w:rsidR="00D72A27" w:rsidRPr="00E07DF7">
        <w:rPr>
          <w:rFonts w:ascii="Verdana" w:hAnsi="Verdana"/>
        </w:rPr>
        <w:t xml:space="preserve"> la o el </w:t>
      </w:r>
      <w:proofErr w:type="gramStart"/>
      <w:r w:rsidRPr="00E07DF7">
        <w:rPr>
          <w:rFonts w:ascii="Verdana" w:hAnsi="Verdana"/>
        </w:rPr>
        <w:t>Director</w:t>
      </w:r>
      <w:proofErr w:type="gramEnd"/>
      <w:r w:rsidRPr="00E07DF7">
        <w:rPr>
          <w:rFonts w:ascii="Verdana" w:hAnsi="Verdana"/>
        </w:rPr>
        <w:t xml:space="preserve"> Administrativo Financiero, justificando el motivo por el </w:t>
      </w:r>
      <w:r w:rsidR="001D6B27" w:rsidRPr="00E07DF7">
        <w:rPr>
          <w:rFonts w:ascii="Verdana" w:hAnsi="Verdana"/>
        </w:rPr>
        <w:t>que</w:t>
      </w:r>
      <w:r w:rsidRPr="00E07DF7">
        <w:rPr>
          <w:rFonts w:ascii="Verdana" w:hAnsi="Verdana"/>
        </w:rPr>
        <w:t xml:space="preserve"> no </w:t>
      </w:r>
      <w:r w:rsidRPr="00E07DF7">
        <w:rPr>
          <w:rFonts w:ascii="Verdana" w:hAnsi="Verdana"/>
        </w:rPr>
        <w:lastRenderedPageBreak/>
        <w:t>puede ser pagado mediante CUR, previa autorización del Director Ejecutivo, debiendo llenar el Documento Administrativo de Compra (DAC), así como, la cotización o gasto a efectuar y adjuntar a la liquidación de gastos el respaldo respectivo. Por ningún motivo se utilizará para pagos fraccionados de compras mayores, que excedan los límites establecidos en la autorización.</w:t>
      </w:r>
    </w:p>
    <w:p w14:paraId="36FBFE34" w14:textId="77777777" w:rsidR="00C34620" w:rsidRPr="00E07DF7" w:rsidRDefault="00C34620" w:rsidP="00C711BA">
      <w:pPr>
        <w:pStyle w:val="Prrafodelista"/>
        <w:ind w:hanging="578"/>
        <w:rPr>
          <w:rFonts w:ascii="Verdana" w:hAnsi="Verdana"/>
          <w:b/>
        </w:rPr>
      </w:pPr>
    </w:p>
    <w:p w14:paraId="7C53E94D" w14:textId="043F2490" w:rsidR="00E36E39" w:rsidRPr="00E07DF7" w:rsidRDefault="00E36E39" w:rsidP="002E5D21">
      <w:pPr>
        <w:pStyle w:val="Prrafodelista"/>
        <w:numPr>
          <w:ilvl w:val="1"/>
          <w:numId w:val="42"/>
        </w:numPr>
        <w:jc w:val="both"/>
        <w:rPr>
          <w:rFonts w:ascii="Verdana" w:hAnsi="Verdana"/>
        </w:rPr>
      </w:pPr>
      <w:r w:rsidRPr="00E07DF7">
        <w:rPr>
          <w:rFonts w:ascii="Verdana" w:hAnsi="Verdana"/>
          <w:b/>
        </w:rPr>
        <w:t xml:space="preserve">Disponibilidad de Fondo Rotativo. </w:t>
      </w:r>
      <w:r w:rsidRPr="00E07DF7">
        <w:rPr>
          <w:rFonts w:ascii="Verdana" w:hAnsi="Verdana"/>
        </w:rPr>
        <w:t xml:space="preserve">El </w:t>
      </w:r>
      <w:proofErr w:type="gramStart"/>
      <w:r w:rsidR="009C1AB4">
        <w:rPr>
          <w:rFonts w:ascii="Verdana" w:hAnsi="Verdana"/>
        </w:rPr>
        <w:t>Jefe</w:t>
      </w:r>
      <w:proofErr w:type="gramEnd"/>
      <w:r w:rsidRPr="00E07DF7">
        <w:rPr>
          <w:rFonts w:ascii="Verdana" w:hAnsi="Verdana"/>
        </w:rPr>
        <w:t xml:space="preserve"> Financiero y el responsable de fondo rotativo deberán garant</w:t>
      </w:r>
      <w:r w:rsidR="00E528F9" w:rsidRPr="00E07DF7">
        <w:rPr>
          <w:rFonts w:ascii="Verdana" w:hAnsi="Verdana"/>
        </w:rPr>
        <w:t>izar la disponibilidad de fondos</w:t>
      </w:r>
      <w:r w:rsidRPr="00E07DF7">
        <w:rPr>
          <w:rFonts w:ascii="Verdana" w:hAnsi="Verdana"/>
        </w:rPr>
        <w:t>, ya que el incumplimiento de actividades por falta de fondos queda bajo su responsabilidad.</w:t>
      </w:r>
    </w:p>
    <w:p w14:paraId="3A2A3C10" w14:textId="77777777" w:rsidR="00E36E39" w:rsidRPr="00E07DF7" w:rsidRDefault="00E36E39" w:rsidP="00C711BA">
      <w:pPr>
        <w:pStyle w:val="Prrafodelista"/>
        <w:ind w:hanging="578"/>
        <w:rPr>
          <w:rFonts w:ascii="Verdana" w:hAnsi="Verdana"/>
          <w:b/>
        </w:rPr>
      </w:pPr>
    </w:p>
    <w:p w14:paraId="014F0CDB" w14:textId="5D3BFF01" w:rsidR="00C34620" w:rsidRPr="00E07DF7" w:rsidRDefault="0033473F" w:rsidP="002E5D21">
      <w:pPr>
        <w:pStyle w:val="Prrafodelista"/>
        <w:numPr>
          <w:ilvl w:val="1"/>
          <w:numId w:val="42"/>
        </w:numPr>
        <w:jc w:val="both"/>
        <w:rPr>
          <w:rFonts w:ascii="Verdana" w:hAnsi="Verdana"/>
        </w:rPr>
      </w:pPr>
      <w:r w:rsidRPr="00E07DF7">
        <w:rPr>
          <w:rFonts w:ascii="Verdana" w:hAnsi="Verdana"/>
          <w:b/>
        </w:rPr>
        <w:t>Grupos Ejecutables.</w:t>
      </w:r>
      <w:r w:rsidRPr="00E07DF7">
        <w:rPr>
          <w:rFonts w:ascii="Verdana" w:hAnsi="Verdana"/>
        </w:rPr>
        <w:t xml:space="preserve"> Se p</w:t>
      </w:r>
      <w:r w:rsidR="00D72A27" w:rsidRPr="00E07DF7">
        <w:rPr>
          <w:rFonts w:ascii="Verdana" w:hAnsi="Verdana"/>
        </w:rPr>
        <w:t>uede</w:t>
      </w:r>
      <w:r w:rsidRPr="00E07DF7">
        <w:rPr>
          <w:rFonts w:ascii="Verdana" w:hAnsi="Verdana"/>
        </w:rPr>
        <w:t xml:space="preserve"> realizar gastos correspondientes a los </w:t>
      </w:r>
      <w:r w:rsidR="00D72A27" w:rsidRPr="00E07DF7">
        <w:rPr>
          <w:rFonts w:ascii="Verdana" w:hAnsi="Verdana"/>
        </w:rPr>
        <w:t>grupo</w:t>
      </w:r>
      <w:r w:rsidR="00EA565C">
        <w:rPr>
          <w:rFonts w:ascii="Verdana" w:hAnsi="Verdana"/>
        </w:rPr>
        <w:t>s</w:t>
      </w:r>
      <w:r w:rsidR="00D72A27" w:rsidRPr="00E07DF7">
        <w:rPr>
          <w:rFonts w:ascii="Verdana" w:hAnsi="Verdana"/>
        </w:rPr>
        <w:t>, subgrupos y renglones de gasto que se determinan</w:t>
      </w:r>
      <w:r w:rsidR="0034709B" w:rsidRPr="00E07DF7">
        <w:rPr>
          <w:rFonts w:ascii="Verdana" w:hAnsi="Verdana"/>
        </w:rPr>
        <w:t xml:space="preserve"> (</w:t>
      </w:r>
      <w:r w:rsidR="0034709B" w:rsidRPr="00E07DF7">
        <w:rPr>
          <w:rFonts w:ascii="Verdana" w:hAnsi="Verdana"/>
          <w:b/>
          <w:bCs/>
          <w:i/>
          <w:iCs/>
        </w:rPr>
        <w:t xml:space="preserve">ver </w:t>
      </w:r>
      <w:r w:rsidR="00D72A27" w:rsidRPr="00E07DF7">
        <w:rPr>
          <w:rFonts w:ascii="Verdana" w:hAnsi="Verdana"/>
          <w:b/>
          <w:bCs/>
          <w:i/>
          <w:iCs/>
        </w:rPr>
        <w:t xml:space="preserve">anexo </w:t>
      </w:r>
      <w:r w:rsidR="0086444E" w:rsidRPr="00E07DF7">
        <w:rPr>
          <w:rFonts w:ascii="Verdana" w:hAnsi="Verdana"/>
          <w:b/>
          <w:bCs/>
          <w:i/>
          <w:iCs/>
        </w:rPr>
        <w:t>1</w:t>
      </w:r>
      <w:r w:rsidR="00D72A27" w:rsidRPr="00E07DF7">
        <w:rPr>
          <w:rFonts w:ascii="Verdana" w:hAnsi="Verdana"/>
        </w:rPr>
        <w:t>)</w:t>
      </w:r>
      <w:r w:rsidR="00544406" w:rsidRPr="00E07DF7">
        <w:rPr>
          <w:rFonts w:ascii="Verdana" w:hAnsi="Verdana"/>
        </w:rPr>
        <w:t>.</w:t>
      </w:r>
    </w:p>
    <w:p w14:paraId="50ACD545" w14:textId="77777777" w:rsidR="00C34620" w:rsidRPr="00E07DF7" w:rsidRDefault="00C34620" w:rsidP="00C711BA">
      <w:pPr>
        <w:pStyle w:val="Prrafodelista"/>
        <w:ind w:hanging="578"/>
        <w:rPr>
          <w:rFonts w:ascii="Verdana" w:hAnsi="Verdana"/>
          <w:b/>
        </w:rPr>
      </w:pPr>
    </w:p>
    <w:p w14:paraId="117E9C40" w14:textId="454A1A63" w:rsidR="00C34620" w:rsidRPr="00E07DF7" w:rsidRDefault="0033473F" w:rsidP="002E5D21">
      <w:pPr>
        <w:pStyle w:val="Prrafodelista"/>
        <w:numPr>
          <w:ilvl w:val="1"/>
          <w:numId w:val="42"/>
        </w:numPr>
        <w:jc w:val="both"/>
        <w:rPr>
          <w:rFonts w:ascii="Verdana" w:hAnsi="Verdana"/>
        </w:rPr>
      </w:pPr>
      <w:r w:rsidRPr="00E07DF7">
        <w:rPr>
          <w:rFonts w:ascii="Verdana" w:hAnsi="Verdana"/>
          <w:b/>
        </w:rPr>
        <w:t>Documentos de Legítimo Abono.</w:t>
      </w:r>
      <w:r w:rsidRPr="00E07DF7">
        <w:rPr>
          <w:rFonts w:ascii="Verdana" w:hAnsi="Verdana"/>
        </w:rPr>
        <w:t xml:space="preserve"> El gasto realizado con este fondo debe ser respaldado mediante documentos de legítimo abono, que reúnan los requisitos legales establecidos en las leyes vigentes, los cuales no deben presentar deterioro, arrugas, borrones, tachaduras, enmiendas, alteraciones, espacios en blanco o datos incompletos, ser ilegibles o borrosos; el responsable de la compra debe verificar el cumplimiento de los anteriores aspectos</w:t>
      </w:r>
      <w:r w:rsidR="00147E02" w:rsidRPr="00E07DF7">
        <w:rPr>
          <w:rFonts w:ascii="Verdana" w:hAnsi="Verdana"/>
        </w:rPr>
        <w:t>.  Si</w:t>
      </w:r>
      <w:r w:rsidRPr="00E07DF7">
        <w:rPr>
          <w:rFonts w:ascii="Verdana" w:hAnsi="Verdana"/>
        </w:rPr>
        <w:t xml:space="preserve"> se comprobara alguna irregularidad, debe gestionar ante el proveedor la reposición de dichos documentos</w:t>
      </w:r>
      <w:r w:rsidR="006734A3" w:rsidRPr="00E07DF7">
        <w:rPr>
          <w:rFonts w:ascii="Verdana" w:hAnsi="Verdana"/>
        </w:rPr>
        <w:t xml:space="preserve"> (</w:t>
      </w:r>
      <w:r w:rsidR="006734A3" w:rsidRPr="00E07DF7">
        <w:rPr>
          <w:rFonts w:ascii="Verdana" w:hAnsi="Verdana"/>
          <w:b/>
          <w:bCs/>
          <w:i/>
          <w:iCs/>
        </w:rPr>
        <w:t xml:space="preserve">ver anexo </w:t>
      </w:r>
      <w:r w:rsidR="00936F5F" w:rsidRPr="00E07DF7">
        <w:rPr>
          <w:rFonts w:ascii="Verdana" w:hAnsi="Verdana"/>
          <w:b/>
          <w:bCs/>
          <w:i/>
          <w:iCs/>
        </w:rPr>
        <w:t>2</w:t>
      </w:r>
      <w:r w:rsidR="006734A3" w:rsidRPr="00E07DF7">
        <w:rPr>
          <w:rFonts w:ascii="Verdana" w:hAnsi="Verdana"/>
        </w:rPr>
        <w:t>)</w:t>
      </w:r>
      <w:r w:rsidR="00D72A27" w:rsidRPr="00E07DF7">
        <w:rPr>
          <w:rFonts w:ascii="Verdana" w:hAnsi="Verdana"/>
        </w:rPr>
        <w:t>.</w:t>
      </w:r>
    </w:p>
    <w:p w14:paraId="413CFC92" w14:textId="77777777" w:rsidR="00C34620" w:rsidRPr="00E07DF7" w:rsidRDefault="00C34620" w:rsidP="00C711BA">
      <w:pPr>
        <w:pStyle w:val="Prrafodelista"/>
        <w:ind w:hanging="578"/>
        <w:rPr>
          <w:rFonts w:ascii="Verdana" w:hAnsi="Verdana"/>
          <w:bCs/>
        </w:rPr>
      </w:pPr>
    </w:p>
    <w:p w14:paraId="5BB24527" w14:textId="77777777" w:rsidR="00C34620" w:rsidRPr="00E07DF7" w:rsidRDefault="00D72A27" w:rsidP="002E5D21">
      <w:pPr>
        <w:pStyle w:val="Prrafodelista"/>
        <w:numPr>
          <w:ilvl w:val="1"/>
          <w:numId w:val="42"/>
        </w:numPr>
        <w:jc w:val="both"/>
        <w:rPr>
          <w:rFonts w:ascii="Verdana" w:hAnsi="Verdana"/>
        </w:rPr>
      </w:pPr>
      <w:r w:rsidRPr="00E07DF7">
        <w:rPr>
          <w:rFonts w:ascii="Verdana" w:hAnsi="Verdana"/>
          <w:bCs/>
        </w:rPr>
        <w:t>E</w:t>
      </w:r>
      <w:r w:rsidR="0033473F" w:rsidRPr="00E07DF7">
        <w:rPr>
          <w:rFonts w:ascii="Verdana" w:hAnsi="Verdana"/>
        </w:rPr>
        <w:t xml:space="preserve">l encargado del </w:t>
      </w:r>
      <w:r w:rsidR="00000890" w:rsidRPr="00E07DF7">
        <w:rPr>
          <w:rFonts w:ascii="Verdana" w:hAnsi="Verdana"/>
        </w:rPr>
        <w:t>FRI</w:t>
      </w:r>
      <w:r w:rsidR="0033473F" w:rsidRPr="00E07DF7">
        <w:rPr>
          <w:rFonts w:ascii="Verdana" w:hAnsi="Verdana"/>
        </w:rPr>
        <w:t xml:space="preserve"> no debe recibir documentos </w:t>
      </w:r>
      <w:r w:rsidR="00147E02" w:rsidRPr="00E07DF7">
        <w:rPr>
          <w:rFonts w:ascii="Verdana" w:hAnsi="Verdana"/>
        </w:rPr>
        <w:t xml:space="preserve">que </w:t>
      </w:r>
      <w:r w:rsidR="00000890" w:rsidRPr="00E07DF7">
        <w:rPr>
          <w:rFonts w:ascii="Verdana" w:hAnsi="Verdana"/>
        </w:rPr>
        <w:t>no cumplen</w:t>
      </w:r>
      <w:r w:rsidR="0033473F" w:rsidRPr="00E07DF7">
        <w:rPr>
          <w:rFonts w:ascii="Verdana" w:hAnsi="Verdana"/>
        </w:rPr>
        <w:t xml:space="preserve"> los requisitos legales, debiendo notificar de los errores al ejecutor del gasto de inmediato.</w:t>
      </w:r>
    </w:p>
    <w:p w14:paraId="6113DA62" w14:textId="77777777" w:rsidR="00C34620" w:rsidRPr="00E07DF7" w:rsidRDefault="00C34620" w:rsidP="00C34620">
      <w:pPr>
        <w:pStyle w:val="Prrafodelista"/>
        <w:rPr>
          <w:rFonts w:ascii="Verdana" w:hAnsi="Verdana"/>
          <w:b/>
        </w:rPr>
      </w:pPr>
    </w:p>
    <w:p w14:paraId="51ADCD0C" w14:textId="5558195A" w:rsidR="00C34620" w:rsidRPr="00E07DF7" w:rsidRDefault="0033473F" w:rsidP="002E5D21">
      <w:pPr>
        <w:pStyle w:val="Prrafodelista"/>
        <w:numPr>
          <w:ilvl w:val="1"/>
          <w:numId w:val="42"/>
        </w:numPr>
        <w:jc w:val="both"/>
        <w:rPr>
          <w:rFonts w:ascii="Verdana" w:hAnsi="Verdana"/>
        </w:rPr>
      </w:pPr>
      <w:r w:rsidRPr="00E07DF7">
        <w:rPr>
          <w:rFonts w:ascii="Verdana" w:hAnsi="Verdana"/>
          <w:b/>
        </w:rPr>
        <w:t>Bienes,</w:t>
      </w:r>
      <w:r w:rsidR="006C58C7" w:rsidRPr="00E07DF7">
        <w:rPr>
          <w:rFonts w:ascii="Verdana" w:hAnsi="Verdana"/>
          <w:b/>
        </w:rPr>
        <w:t xml:space="preserve"> </w:t>
      </w:r>
      <w:r w:rsidRPr="00E07DF7">
        <w:rPr>
          <w:rFonts w:ascii="Verdana" w:hAnsi="Verdana"/>
          <w:b/>
        </w:rPr>
        <w:t>Materiales y Suministros.</w:t>
      </w:r>
      <w:r w:rsidRPr="00E07DF7">
        <w:rPr>
          <w:rFonts w:ascii="Verdana" w:hAnsi="Verdana"/>
        </w:rPr>
        <w:t xml:space="preserve"> El empleado que solicite la adquisición de</w:t>
      </w:r>
      <w:r w:rsidR="0080090E">
        <w:rPr>
          <w:rFonts w:ascii="Verdana" w:hAnsi="Verdana"/>
        </w:rPr>
        <w:t xml:space="preserve"> bienes,</w:t>
      </w:r>
      <w:r w:rsidRPr="00E07DF7">
        <w:rPr>
          <w:rFonts w:ascii="Verdana" w:hAnsi="Verdana"/>
        </w:rPr>
        <w:t xml:space="preserve"> materiales y suministros, debe llenar y firmar el formulario DAC, el </w:t>
      </w:r>
      <w:r w:rsidR="00000890" w:rsidRPr="00E07DF7">
        <w:rPr>
          <w:rFonts w:ascii="Verdana" w:hAnsi="Verdana"/>
        </w:rPr>
        <w:t>cual debe</w:t>
      </w:r>
      <w:r w:rsidR="006C58C7" w:rsidRPr="00E07DF7">
        <w:rPr>
          <w:rFonts w:ascii="Verdana" w:hAnsi="Verdana"/>
        </w:rPr>
        <w:t xml:space="preserve"> </w:t>
      </w:r>
      <w:r w:rsidRPr="00E07DF7">
        <w:rPr>
          <w:rFonts w:ascii="Verdana" w:hAnsi="Verdana"/>
        </w:rPr>
        <w:t xml:space="preserve">contar con el visto bueno del jefe inmediato.  </w:t>
      </w:r>
    </w:p>
    <w:p w14:paraId="13A03156" w14:textId="77777777" w:rsidR="00C34620" w:rsidRPr="00E07DF7" w:rsidRDefault="00C34620" w:rsidP="00C34620">
      <w:pPr>
        <w:pStyle w:val="Prrafodelista"/>
        <w:rPr>
          <w:rFonts w:ascii="Verdana" w:hAnsi="Verdana"/>
          <w:b/>
        </w:rPr>
      </w:pPr>
    </w:p>
    <w:p w14:paraId="039159E8" w14:textId="6C6DE816" w:rsidR="00C34620" w:rsidRPr="00E07DF7" w:rsidRDefault="0033473F" w:rsidP="002E5D21">
      <w:pPr>
        <w:pStyle w:val="Prrafodelista"/>
        <w:numPr>
          <w:ilvl w:val="1"/>
          <w:numId w:val="42"/>
        </w:numPr>
        <w:jc w:val="both"/>
        <w:rPr>
          <w:rFonts w:ascii="Verdana" w:hAnsi="Verdana"/>
        </w:rPr>
      </w:pPr>
      <w:r w:rsidRPr="00E07DF7">
        <w:rPr>
          <w:rFonts w:ascii="Verdana" w:hAnsi="Verdana"/>
          <w:b/>
        </w:rPr>
        <w:t>Anticipo de Gastos.</w:t>
      </w:r>
      <w:r w:rsidRPr="00E07DF7">
        <w:rPr>
          <w:rFonts w:ascii="Verdana" w:hAnsi="Verdana"/>
        </w:rPr>
        <w:t xml:space="preserve"> La persona interesada solicitará mediante oficio con visto bueno del jefe inmediato la emisión de un vale</w:t>
      </w:r>
      <w:r w:rsidR="00C50D1A" w:rsidRPr="00E07DF7">
        <w:rPr>
          <w:rFonts w:ascii="Verdana" w:hAnsi="Verdana"/>
        </w:rPr>
        <w:t xml:space="preserve"> (</w:t>
      </w:r>
      <w:r w:rsidR="00C50D1A" w:rsidRPr="00E07DF7">
        <w:rPr>
          <w:rFonts w:ascii="Verdana" w:hAnsi="Verdana"/>
          <w:b/>
          <w:bCs/>
          <w:i/>
          <w:iCs/>
        </w:rPr>
        <w:t xml:space="preserve">ver </w:t>
      </w:r>
      <w:r w:rsidR="00161E2E" w:rsidRPr="00E07DF7">
        <w:rPr>
          <w:rFonts w:ascii="Verdana" w:hAnsi="Verdana"/>
          <w:b/>
          <w:bCs/>
          <w:i/>
          <w:iCs/>
        </w:rPr>
        <w:t>a</w:t>
      </w:r>
      <w:r w:rsidR="00C50D1A" w:rsidRPr="00E07DF7">
        <w:rPr>
          <w:rFonts w:ascii="Verdana" w:hAnsi="Verdana"/>
          <w:b/>
          <w:bCs/>
          <w:i/>
          <w:iCs/>
        </w:rPr>
        <w:t xml:space="preserve">nexo </w:t>
      </w:r>
      <w:r w:rsidR="00936F5F" w:rsidRPr="00E07DF7">
        <w:rPr>
          <w:rFonts w:ascii="Verdana" w:hAnsi="Verdana"/>
          <w:b/>
          <w:bCs/>
          <w:i/>
          <w:iCs/>
        </w:rPr>
        <w:t>3</w:t>
      </w:r>
      <w:r w:rsidR="00C50D1A" w:rsidRPr="00E07DF7">
        <w:rPr>
          <w:rFonts w:ascii="Verdana" w:hAnsi="Verdana"/>
        </w:rPr>
        <w:t>)</w:t>
      </w:r>
      <w:r w:rsidRPr="00E07DF7">
        <w:rPr>
          <w:rFonts w:ascii="Verdana" w:hAnsi="Verdana"/>
        </w:rPr>
        <w:t>, para el anticipo de gastos, documento que servirá de respaldo para justificar la emisión del cheque</w:t>
      </w:r>
      <w:r w:rsidR="00D10E60" w:rsidRPr="00E07DF7">
        <w:rPr>
          <w:rFonts w:ascii="Verdana" w:hAnsi="Verdana"/>
        </w:rPr>
        <w:t>.</w:t>
      </w:r>
    </w:p>
    <w:p w14:paraId="7A32CC74" w14:textId="77777777" w:rsidR="00C34620" w:rsidRPr="00E07DF7" w:rsidRDefault="00C34620" w:rsidP="00C34620">
      <w:pPr>
        <w:pStyle w:val="Prrafodelista"/>
        <w:rPr>
          <w:rFonts w:ascii="Verdana" w:hAnsi="Verdana"/>
          <w:b/>
          <w:bCs/>
        </w:rPr>
      </w:pPr>
    </w:p>
    <w:p w14:paraId="09DA80AB" w14:textId="5EBE0614" w:rsidR="00C34620" w:rsidRPr="00E07DF7" w:rsidRDefault="00D10E60" w:rsidP="002E5D21">
      <w:pPr>
        <w:pStyle w:val="Prrafodelista"/>
        <w:numPr>
          <w:ilvl w:val="1"/>
          <w:numId w:val="42"/>
        </w:numPr>
        <w:jc w:val="both"/>
        <w:rPr>
          <w:rFonts w:ascii="Verdana" w:hAnsi="Verdana"/>
        </w:rPr>
      </w:pPr>
      <w:r w:rsidRPr="00E07DF7">
        <w:rPr>
          <w:rFonts w:ascii="Verdana" w:hAnsi="Verdana"/>
          <w:b/>
          <w:bCs/>
        </w:rPr>
        <w:t>Vale</w:t>
      </w:r>
      <w:r w:rsidR="00544406" w:rsidRPr="00E07DF7">
        <w:rPr>
          <w:rFonts w:ascii="Verdana" w:hAnsi="Verdana"/>
          <w:b/>
          <w:bCs/>
        </w:rPr>
        <w:t>.</w:t>
      </w:r>
      <w:r w:rsidR="00C711BA" w:rsidRPr="00E07DF7">
        <w:rPr>
          <w:rFonts w:ascii="Verdana" w:hAnsi="Verdana"/>
          <w:b/>
          <w:bCs/>
        </w:rPr>
        <w:t xml:space="preserve"> </w:t>
      </w:r>
      <w:r w:rsidR="0033473F" w:rsidRPr="00E07DF7">
        <w:rPr>
          <w:rFonts w:ascii="Verdana" w:hAnsi="Verdana"/>
        </w:rPr>
        <w:t xml:space="preserve">El vale deberá contar con la firma de la persona responsable de fondo rotativo, la persona que solicita el gasto y el visto bueno del </w:t>
      </w:r>
      <w:proofErr w:type="gramStart"/>
      <w:r w:rsidR="0033473F" w:rsidRPr="00E07DF7">
        <w:rPr>
          <w:rFonts w:ascii="Verdana" w:hAnsi="Verdana"/>
        </w:rPr>
        <w:t>Director</w:t>
      </w:r>
      <w:proofErr w:type="gramEnd"/>
      <w:r w:rsidR="0033473F" w:rsidRPr="00E07DF7">
        <w:rPr>
          <w:rFonts w:ascii="Verdana" w:hAnsi="Verdana"/>
        </w:rPr>
        <w:t xml:space="preserve"> Administrativo Financiero, en ausencia de este, podrá otorgar el visto bueno el Director Ejecutivo.</w:t>
      </w:r>
    </w:p>
    <w:p w14:paraId="1E86E3C9" w14:textId="77777777" w:rsidR="00C34620" w:rsidRPr="00E07DF7" w:rsidRDefault="00C34620" w:rsidP="00C34620">
      <w:pPr>
        <w:pStyle w:val="Prrafodelista"/>
        <w:rPr>
          <w:rFonts w:ascii="Verdana" w:hAnsi="Verdana"/>
          <w:b/>
        </w:rPr>
      </w:pPr>
    </w:p>
    <w:p w14:paraId="37DD4A52" w14:textId="69AC76E6" w:rsidR="00C34620" w:rsidRPr="00E07DF7" w:rsidRDefault="0033473F" w:rsidP="002E5D21">
      <w:pPr>
        <w:pStyle w:val="Prrafodelista"/>
        <w:numPr>
          <w:ilvl w:val="1"/>
          <w:numId w:val="42"/>
        </w:numPr>
        <w:jc w:val="both"/>
        <w:rPr>
          <w:rFonts w:ascii="Verdana" w:hAnsi="Verdana"/>
        </w:rPr>
      </w:pPr>
      <w:r w:rsidRPr="00E07DF7">
        <w:rPr>
          <w:rFonts w:ascii="Verdana" w:hAnsi="Verdana"/>
          <w:b/>
        </w:rPr>
        <w:t xml:space="preserve">Plazo de Vale. </w:t>
      </w:r>
      <w:r w:rsidR="0034709B" w:rsidRPr="00E07DF7">
        <w:rPr>
          <w:rFonts w:ascii="Verdana" w:hAnsi="Verdana"/>
        </w:rPr>
        <w:t>El</w:t>
      </w:r>
      <w:r w:rsidRPr="00E07DF7">
        <w:rPr>
          <w:rFonts w:ascii="Verdana" w:hAnsi="Verdana"/>
        </w:rPr>
        <w:t xml:space="preserve"> plazo máximo</w:t>
      </w:r>
      <w:r w:rsidR="0034709B" w:rsidRPr="00E07DF7">
        <w:rPr>
          <w:rFonts w:ascii="Verdana" w:hAnsi="Verdana"/>
        </w:rPr>
        <w:t xml:space="preserve"> de liquidación de</w:t>
      </w:r>
      <w:r w:rsidR="001246C9" w:rsidRPr="00E07DF7">
        <w:rPr>
          <w:rFonts w:ascii="Verdana" w:hAnsi="Verdana"/>
        </w:rPr>
        <w:t>l</w:t>
      </w:r>
      <w:r w:rsidR="0034709B" w:rsidRPr="00E07DF7">
        <w:rPr>
          <w:rFonts w:ascii="Verdana" w:hAnsi="Verdana"/>
        </w:rPr>
        <w:t xml:space="preserve"> vale es </w:t>
      </w:r>
      <w:r w:rsidRPr="00E07DF7">
        <w:rPr>
          <w:rFonts w:ascii="Verdana" w:hAnsi="Verdana"/>
        </w:rPr>
        <w:t xml:space="preserve">de cinco (5) </w:t>
      </w:r>
      <w:r w:rsidR="00C711BA" w:rsidRPr="00E07DF7">
        <w:rPr>
          <w:rFonts w:ascii="Verdana" w:hAnsi="Verdana"/>
        </w:rPr>
        <w:t xml:space="preserve">     </w:t>
      </w:r>
      <w:r w:rsidRPr="00E07DF7">
        <w:rPr>
          <w:rFonts w:ascii="Verdana" w:hAnsi="Verdana"/>
        </w:rPr>
        <w:t>días hábiles, a partir de la fecha de concluido el objeto del mismo</w:t>
      </w:r>
      <w:r w:rsidR="0034709B" w:rsidRPr="00E07DF7">
        <w:rPr>
          <w:rFonts w:ascii="Verdana" w:hAnsi="Verdana"/>
        </w:rPr>
        <w:t>.</w:t>
      </w:r>
    </w:p>
    <w:p w14:paraId="3F78FD63" w14:textId="77777777" w:rsidR="00C34620" w:rsidRPr="00E07DF7" w:rsidRDefault="00C34620" w:rsidP="00C34620">
      <w:pPr>
        <w:pStyle w:val="Prrafodelista"/>
        <w:rPr>
          <w:rFonts w:ascii="Verdana" w:hAnsi="Verdana"/>
          <w:b/>
          <w:bCs/>
        </w:rPr>
      </w:pPr>
    </w:p>
    <w:p w14:paraId="1F9D9163" w14:textId="77777777" w:rsidR="00C34620" w:rsidRPr="00E07DF7" w:rsidRDefault="0034709B" w:rsidP="002E5D21">
      <w:pPr>
        <w:pStyle w:val="Prrafodelista"/>
        <w:numPr>
          <w:ilvl w:val="1"/>
          <w:numId w:val="42"/>
        </w:numPr>
        <w:jc w:val="both"/>
        <w:rPr>
          <w:rFonts w:ascii="Verdana" w:hAnsi="Verdana"/>
        </w:rPr>
      </w:pPr>
      <w:r w:rsidRPr="00E07DF7">
        <w:rPr>
          <w:rFonts w:ascii="Verdana" w:hAnsi="Verdana"/>
          <w:b/>
          <w:bCs/>
        </w:rPr>
        <w:t>Ampliación del Plazo del Vale.</w:t>
      </w:r>
      <w:r w:rsidR="006C58C7" w:rsidRPr="00E07DF7">
        <w:rPr>
          <w:rFonts w:ascii="Verdana" w:hAnsi="Verdana"/>
          <w:b/>
          <w:bCs/>
        </w:rPr>
        <w:t xml:space="preserve"> </w:t>
      </w:r>
      <w:r w:rsidR="001246C9" w:rsidRPr="00E07DF7">
        <w:rPr>
          <w:rFonts w:ascii="Verdana" w:hAnsi="Verdana"/>
        </w:rPr>
        <w:t>D</w:t>
      </w:r>
      <w:r w:rsidRPr="00E07DF7">
        <w:rPr>
          <w:rFonts w:ascii="Verdana" w:hAnsi="Verdana"/>
        </w:rPr>
        <w:t xml:space="preserve">e existir justificación razonable para ampliar el plazo de liquidación, el responsable debe solicitar la autorización por escrito al </w:t>
      </w:r>
      <w:proofErr w:type="gramStart"/>
      <w:r w:rsidRPr="00E07DF7">
        <w:rPr>
          <w:rFonts w:ascii="Verdana" w:hAnsi="Verdana"/>
        </w:rPr>
        <w:t>Director</w:t>
      </w:r>
      <w:proofErr w:type="gramEnd"/>
      <w:r w:rsidRPr="00E07DF7">
        <w:rPr>
          <w:rFonts w:ascii="Verdana" w:hAnsi="Verdana"/>
        </w:rPr>
        <w:t xml:space="preserve"> Administrativo Financiero quien </w:t>
      </w:r>
      <w:r w:rsidRPr="00E07DF7">
        <w:rPr>
          <w:rFonts w:ascii="Verdana" w:hAnsi="Verdana"/>
        </w:rPr>
        <w:lastRenderedPageBreak/>
        <w:t>podrá otorgar un plazo hasta de cinco (5) días hábiles, máximo</w:t>
      </w:r>
      <w:r w:rsidR="001246C9" w:rsidRPr="00E07DF7">
        <w:rPr>
          <w:rFonts w:ascii="Verdana" w:hAnsi="Verdana"/>
        </w:rPr>
        <w:t>, lo cual debe responderse en forma inmediata o solicitar el reintegro del anticipo.</w:t>
      </w:r>
    </w:p>
    <w:p w14:paraId="7ADF554F" w14:textId="77777777" w:rsidR="00C34620" w:rsidRPr="00E07DF7" w:rsidRDefault="00C34620" w:rsidP="00C711BA">
      <w:pPr>
        <w:pStyle w:val="Prrafodelista"/>
        <w:ind w:left="1418" w:hanging="992"/>
        <w:rPr>
          <w:rFonts w:ascii="Verdana" w:hAnsi="Verdana"/>
        </w:rPr>
      </w:pPr>
    </w:p>
    <w:p w14:paraId="64D8A970" w14:textId="77777777" w:rsidR="00C34620" w:rsidRPr="00E07DF7" w:rsidRDefault="001246C9" w:rsidP="002E5D21">
      <w:pPr>
        <w:pStyle w:val="Prrafodelista"/>
        <w:numPr>
          <w:ilvl w:val="1"/>
          <w:numId w:val="42"/>
        </w:numPr>
        <w:jc w:val="both"/>
        <w:rPr>
          <w:rFonts w:ascii="Verdana" w:hAnsi="Verdana"/>
        </w:rPr>
      </w:pPr>
      <w:r w:rsidRPr="00E07DF7">
        <w:rPr>
          <w:rFonts w:ascii="Verdana" w:hAnsi="Verdana"/>
        </w:rPr>
        <w:t>En el caso de ampliación del plazo debe adjuntarse a la solicitud</w:t>
      </w:r>
      <w:r w:rsidR="006C58C7" w:rsidRPr="00E07DF7">
        <w:rPr>
          <w:rFonts w:ascii="Verdana" w:hAnsi="Verdana"/>
        </w:rPr>
        <w:t xml:space="preserve"> </w:t>
      </w:r>
      <w:r w:rsidRPr="00E07DF7">
        <w:rPr>
          <w:rFonts w:ascii="Verdana" w:hAnsi="Verdana"/>
        </w:rPr>
        <w:t>la evidencia documental que la justifica y se adjuntará a la rendición.</w:t>
      </w:r>
    </w:p>
    <w:p w14:paraId="66E923B3" w14:textId="77777777" w:rsidR="00C34620" w:rsidRPr="00E07DF7" w:rsidRDefault="00C34620" w:rsidP="00C34620">
      <w:pPr>
        <w:pStyle w:val="Prrafodelista"/>
        <w:rPr>
          <w:rFonts w:ascii="Verdana" w:hAnsi="Verdana"/>
          <w:b/>
          <w:bCs/>
        </w:rPr>
      </w:pPr>
    </w:p>
    <w:p w14:paraId="190B6717" w14:textId="31A2C836" w:rsidR="00C34620" w:rsidRPr="00E07DF7" w:rsidRDefault="001246C9" w:rsidP="002E5D21">
      <w:pPr>
        <w:pStyle w:val="Prrafodelista"/>
        <w:numPr>
          <w:ilvl w:val="1"/>
          <w:numId w:val="42"/>
        </w:numPr>
        <w:jc w:val="both"/>
        <w:rPr>
          <w:rFonts w:ascii="Verdana" w:hAnsi="Verdana"/>
        </w:rPr>
      </w:pPr>
      <w:r w:rsidRPr="00E07DF7">
        <w:rPr>
          <w:rFonts w:ascii="Verdana" w:hAnsi="Verdana"/>
          <w:b/>
          <w:bCs/>
        </w:rPr>
        <w:t>Vencimiento del Plazo.</w:t>
      </w:r>
      <w:r w:rsidR="006C58C7" w:rsidRPr="00E07DF7">
        <w:rPr>
          <w:rFonts w:ascii="Verdana" w:hAnsi="Verdana"/>
          <w:b/>
          <w:bCs/>
        </w:rPr>
        <w:t xml:space="preserve"> </w:t>
      </w:r>
      <w:r w:rsidRPr="00E07DF7">
        <w:rPr>
          <w:rFonts w:ascii="Verdana" w:hAnsi="Verdana"/>
        </w:rPr>
        <w:t xml:space="preserve">De no liquidar en el plazo establecido, </w:t>
      </w:r>
      <w:r w:rsidR="0033473F" w:rsidRPr="00E07DF7">
        <w:rPr>
          <w:rFonts w:ascii="Verdana" w:hAnsi="Verdana"/>
        </w:rPr>
        <w:t>se requerirá la liquidación o el reintegro inmediato de la cantidad autorizada y no se aprobará otro vale sin que se haya liquidado el anterior</w:t>
      </w:r>
      <w:r w:rsidRPr="00E07DF7">
        <w:rPr>
          <w:rFonts w:ascii="Verdana" w:hAnsi="Verdana"/>
        </w:rPr>
        <w:t>. E</w:t>
      </w:r>
      <w:r w:rsidR="0033473F" w:rsidRPr="00E07DF7">
        <w:rPr>
          <w:rFonts w:ascii="Verdana" w:hAnsi="Verdana"/>
        </w:rPr>
        <w:t>l Encargado de</w:t>
      </w:r>
      <w:r w:rsidRPr="00E07DF7">
        <w:rPr>
          <w:rFonts w:ascii="Verdana" w:hAnsi="Verdana"/>
        </w:rPr>
        <w:t>l FRI</w:t>
      </w:r>
      <w:r w:rsidR="0033473F" w:rsidRPr="00E07DF7">
        <w:rPr>
          <w:rFonts w:ascii="Verdana" w:hAnsi="Verdana"/>
        </w:rPr>
        <w:t xml:space="preserve"> reportará dicha situación al </w:t>
      </w:r>
      <w:proofErr w:type="gramStart"/>
      <w:r w:rsidR="0033473F" w:rsidRPr="00E07DF7">
        <w:rPr>
          <w:rFonts w:ascii="Verdana" w:hAnsi="Verdana"/>
        </w:rPr>
        <w:t>Director Ejecutivo</w:t>
      </w:r>
      <w:proofErr w:type="gramEnd"/>
      <w:r w:rsidR="0033473F" w:rsidRPr="00E07DF7">
        <w:rPr>
          <w:rFonts w:ascii="Verdana" w:hAnsi="Verdana"/>
        </w:rPr>
        <w:t xml:space="preserve"> y Auditoría Interna, para que por su medio se apliquen las medidas disciplinarias que corresponda.</w:t>
      </w:r>
    </w:p>
    <w:p w14:paraId="657EA7C2" w14:textId="77777777" w:rsidR="00C34620" w:rsidRPr="00E07DF7" w:rsidRDefault="00C34620" w:rsidP="00C34620">
      <w:pPr>
        <w:pStyle w:val="Prrafodelista"/>
        <w:rPr>
          <w:rFonts w:ascii="Verdana" w:hAnsi="Verdana"/>
          <w:b/>
        </w:rPr>
      </w:pPr>
    </w:p>
    <w:p w14:paraId="46F6A57A" w14:textId="0349A411" w:rsidR="00C34620" w:rsidRPr="00E07DF7" w:rsidRDefault="0033473F" w:rsidP="002E5D21">
      <w:pPr>
        <w:pStyle w:val="Prrafodelista"/>
        <w:numPr>
          <w:ilvl w:val="1"/>
          <w:numId w:val="42"/>
        </w:numPr>
        <w:jc w:val="both"/>
        <w:rPr>
          <w:rFonts w:ascii="Verdana" w:hAnsi="Verdana"/>
        </w:rPr>
      </w:pPr>
      <w:r w:rsidRPr="00E07DF7">
        <w:rPr>
          <w:rFonts w:ascii="Verdana" w:hAnsi="Verdana"/>
          <w:b/>
        </w:rPr>
        <w:t xml:space="preserve">Liquidación de gastos. </w:t>
      </w:r>
      <w:r w:rsidRPr="00E07DF7">
        <w:rPr>
          <w:rFonts w:ascii="Verdana" w:hAnsi="Verdana"/>
        </w:rPr>
        <w:t>En las liquidaciones o reintegros de gastos se deberá cumplir con lo establecido</w:t>
      </w:r>
      <w:r w:rsidR="00133126" w:rsidRPr="00E07DF7">
        <w:rPr>
          <w:rFonts w:ascii="Verdana" w:hAnsi="Verdana"/>
        </w:rPr>
        <w:t xml:space="preserve"> (</w:t>
      </w:r>
      <w:r w:rsidR="00133126" w:rsidRPr="00E07DF7">
        <w:rPr>
          <w:rFonts w:ascii="Verdana" w:hAnsi="Verdana"/>
          <w:b/>
          <w:bCs/>
          <w:i/>
          <w:iCs/>
        </w:rPr>
        <w:t xml:space="preserve">ver </w:t>
      </w:r>
      <w:r w:rsidR="00161E2E" w:rsidRPr="00E07DF7">
        <w:rPr>
          <w:rFonts w:ascii="Verdana" w:hAnsi="Verdana"/>
          <w:b/>
          <w:bCs/>
          <w:i/>
          <w:iCs/>
        </w:rPr>
        <w:t>a</w:t>
      </w:r>
      <w:r w:rsidR="00133126" w:rsidRPr="00E07DF7">
        <w:rPr>
          <w:rFonts w:ascii="Verdana" w:hAnsi="Verdana"/>
          <w:b/>
          <w:bCs/>
          <w:i/>
          <w:iCs/>
        </w:rPr>
        <w:t>nexo</w:t>
      </w:r>
      <w:r w:rsidR="00936F5F" w:rsidRPr="00E07DF7">
        <w:rPr>
          <w:rFonts w:ascii="Verdana" w:hAnsi="Verdana"/>
          <w:b/>
          <w:bCs/>
          <w:i/>
          <w:iCs/>
        </w:rPr>
        <w:t xml:space="preserve"> 4</w:t>
      </w:r>
      <w:r w:rsidR="00133126" w:rsidRPr="00E07DF7">
        <w:rPr>
          <w:rFonts w:ascii="Verdana" w:hAnsi="Verdana"/>
        </w:rPr>
        <w:t>)</w:t>
      </w:r>
      <w:r w:rsidR="00161E2E" w:rsidRPr="00E07DF7">
        <w:rPr>
          <w:rFonts w:ascii="Verdana" w:hAnsi="Verdana"/>
        </w:rPr>
        <w:t>.</w:t>
      </w:r>
    </w:p>
    <w:p w14:paraId="7F3717A7" w14:textId="77777777" w:rsidR="00C34620" w:rsidRPr="00E07DF7" w:rsidRDefault="00C34620" w:rsidP="00C34620">
      <w:pPr>
        <w:pStyle w:val="Prrafodelista"/>
        <w:rPr>
          <w:rFonts w:ascii="Verdana" w:hAnsi="Verdana"/>
        </w:rPr>
      </w:pPr>
    </w:p>
    <w:p w14:paraId="1598FD58" w14:textId="77777777" w:rsidR="00233CE6" w:rsidRPr="00233CE6" w:rsidRDefault="00620BCE" w:rsidP="002E5D21">
      <w:pPr>
        <w:pStyle w:val="Prrafodelista"/>
        <w:numPr>
          <w:ilvl w:val="1"/>
          <w:numId w:val="42"/>
        </w:numPr>
        <w:jc w:val="both"/>
        <w:rPr>
          <w:rFonts w:ascii="Verdana" w:hAnsi="Verdana"/>
          <w:b/>
          <w:bCs/>
        </w:rPr>
      </w:pPr>
      <w:r w:rsidRPr="00E07DF7">
        <w:rPr>
          <w:rFonts w:ascii="Verdana" w:hAnsi="Verdana"/>
          <w:b/>
          <w:bCs/>
        </w:rPr>
        <w:t>Ingreso Almacén e inventario</w:t>
      </w:r>
      <w:r w:rsidR="00233CE6">
        <w:rPr>
          <w:rFonts w:ascii="Verdana" w:hAnsi="Verdana"/>
        </w:rPr>
        <w:t>. Las compras de materiales, suministros, mobiliario y equipo, deberán cumplir con la normativa vigente de Almacén e Inventarios.</w:t>
      </w:r>
    </w:p>
    <w:p w14:paraId="55EC2F62" w14:textId="293BCE2B" w:rsidR="00C34620" w:rsidRPr="00E07DF7" w:rsidRDefault="00233CE6" w:rsidP="00233CE6">
      <w:pPr>
        <w:pStyle w:val="Prrafodelista"/>
        <w:ind w:left="1571"/>
        <w:jc w:val="both"/>
        <w:rPr>
          <w:rFonts w:ascii="Verdana" w:hAnsi="Verdana"/>
          <w:b/>
          <w:bCs/>
        </w:rPr>
      </w:pPr>
      <w:r>
        <w:rPr>
          <w:rFonts w:ascii="Verdana" w:hAnsi="Verdana"/>
        </w:rPr>
        <w:t xml:space="preserve"> </w:t>
      </w:r>
    </w:p>
    <w:p w14:paraId="60E29FF6" w14:textId="77777777" w:rsidR="00C34620" w:rsidRPr="00E07DF7" w:rsidRDefault="00620BCE" w:rsidP="002E5D21">
      <w:pPr>
        <w:pStyle w:val="Prrafodelista"/>
        <w:numPr>
          <w:ilvl w:val="1"/>
          <w:numId w:val="42"/>
        </w:numPr>
        <w:jc w:val="both"/>
        <w:rPr>
          <w:rFonts w:ascii="Verdana" w:hAnsi="Verdana"/>
        </w:rPr>
      </w:pPr>
      <w:r w:rsidRPr="00E07DF7">
        <w:rPr>
          <w:rFonts w:ascii="Verdana" w:hAnsi="Verdana"/>
          <w:b/>
          <w:bCs/>
        </w:rPr>
        <w:t>Gasto de Combustible</w:t>
      </w:r>
      <w:r w:rsidRPr="00E07DF7">
        <w:rPr>
          <w:rFonts w:ascii="Verdana" w:hAnsi="Verdana"/>
        </w:rPr>
        <w:t>: Cuando se autorice la compra de combustible por el cumplimiento de actividades institucionales, deberán ser liquidados con apego a lo estipulado en el Acuerdo Interno donde se norma el uso de vehículos y combustible.</w:t>
      </w:r>
    </w:p>
    <w:p w14:paraId="711F86A4" w14:textId="77777777" w:rsidR="00C34620" w:rsidRPr="00E07DF7" w:rsidRDefault="00C34620" w:rsidP="00C34620">
      <w:pPr>
        <w:pStyle w:val="Prrafodelista"/>
        <w:rPr>
          <w:rFonts w:ascii="Verdana" w:hAnsi="Verdana"/>
          <w:b/>
          <w:bCs/>
        </w:rPr>
      </w:pPr>
    </w:p>
    <w:p w14:paraId="617D3F75" w14:textId="77777777" w:rsidR="00C34620" w:rsidRPr="00E07DF7" w:rsidRDefault="00620BCE" w:rsidP="002E5D21">
      <w:pPr>
        <w:pStyle w:val="Prrafodelista"/>
        <w:numPr>
          <w:ilvl w:val="1"/>
          <w:numId w:val="42"/>
        </w:numPr>
        <w:jc w:val="both"/>
        <w:rPr>
          <w:rFonts w:ascii="Verdana" w:hAnsi="Verdana"/>
        </w:rPr>
      </w:pPr>
      <w:r w:rsidRPr="00E07DF7">
        <w:rPr>
          <w:rFonts w:ascii="Verdana" w:hAnsi="Verdana"/>
          <w:b/>
          <w:bCs/>
        </w:rPr>
        <w:t>Gastos por alimentación</w:t>
      </w:r>
      <w:r w:rsidR="001A561D" w:rsidRPr="00E07DF7">
        <w:rPr>
          <w:rFonts w:ascii="Verdana" w:hAnsi="Verdana"/>
        </w:rPr>
        <w:t xml:space="preserve">. </w:t>
      </w:r>
      <w:r w:rsidRPr="00E07DF7">
        <w:rPr>
          <w:rFonts w:ascii="Verdana" w:hAnsi="Verdana"/>
        </w:rPr>
        <w:t>Gastos de alimentación otorgada a los participantes de las diversas actividades realizadas por las distintas Sedes regionales de la COPADEH. Si los alimentos fueron en apoyo para la realización de actividades compartidas con otras instituciones, se debe adjuntar una copia del listado de participantes razonada y firmada por la Institución que resguardará el listado original. Por todas las facturas que correspondan al mismo tiempo de alimentación, se les deberá adjuntar solo un listado de participantes; también deberán presentar un Informe de actividades</w:t>
      </w:r>
      <w:r w:rsidR="00567C91" w:rsidRPr="00E07DF7">
        <w:rPr>
          <w:rFonts w:ascii="Verdana" w:hAnsi="Verdana"/>
        </w:rPr>
        <w:t xml:space="preserve"> con fotografías</w:t>
      </w:r>
      <w:r w:rsidRPr="00E07DF7">
        <w:rPr>
          <w:rFonts w:ascii="Verdana" w:hAnsi="Verdana"/>
        </w:rPr>
        <w:t>.</w:t>
      </w:r>
    </w:p>
    <w:p w14:paraId="1CF84B57" w14:textId="77777777" w:rsidR="00C34620" w:rsidRPr="00E07DF7" w:rsidRDefault="00C34620" w:rsidP="00C34620">
      <w:pPr>
        <w:pStyle w:val="Prrafodelista"/>
        <w:rPr>
          <w:rFonts w:ascii="Verdana" w:hAnsi="Verdana"/>
          <w:b/>
          <w:bCs/>
        </w:rPr>
      </w:pPr>
    </w:p>
    <w:p w14:paraId="7C6F084B" w14:textId="77777777" w:rsidR="00C34620" w:rsidRPr="00E07DF7" w:rsidRDefault="00620BCE" w:rsidP="002E5D21">
      <w:pPr>
        <w:pStyle w:val="Prrafodelista"/>
        <w:numPr>
          <w:ilvl w:val="1"/>
          <w:numId w:val="42"/>
        </w:numPr>
        <w:jc w:val="both"/>
        <w:rPr>
          <w:rFonts w:ascii="Verdana" w:hAnsi="Verdana" w:cs="Arial"/>
        </w:rPr>
      </w:pPr>
      <w:r w:rsidRPr="00E07DF7">
        <w:rPr>
          <w:rFonts w:ascii="Verdana" w:hAnsi="Verdana"/>
          <w:b/>
          <w:bCs/>
        </w:rPr>
        <w:t>Reuniones de trabajo</w:t>
      </w:r>
      <w:r w:rsidR="00E616A2" w:rsidRPr="00E07DF7">
        <w:rPr>
          <w:rFonts w:ascii="Verdana" w:hAnsi="Verdana"/>
          <w:b/>
          <w:bCs/>
        </w:rPr>
        <w:t>.</w:t>
      </w:r>
      <w:r w:rsidRPr="00E07DF7">
        <w:rPr>
          <w:rFonts w:ascii="Verdana" w:hAnsi="Verdana"/>
        </w:rPr>
        <w:t xml:space="preserve"> Para los gastos autorizados para el cumplimiento de reuniones de trabajo, deberán ser liquidados con apego a lo estipulado en la Normativa Interna de Reuniones de Trabajo.</w:t>
      </w:r>
    </w:p>
    <w:p w14:paraId="4A9E0E38" w14:textId="77777777" w:rsidR="00C34620" w:rsidRPr="00E07DF7" w:rsidRDefault="00C34620" w:rsidP="00C34620">
      <w:pPr>
        <w:pStyle w:val="Prrafodelista"/>
        <w:rPr>
          <w:rFonts w:ascii="Verdana" w:hAnsi="Verdana"/>
          <w:b/>
          <w:bCs/>
        </w:rPr>
      </w:pPr>
    </w:p>
    <w:p w14:paraId="2C94669E" w14:textId="77777777" w:rsidR="00C34620" w:rsidRPr="00E07DF7" w:rsidRDefault="00620BCE" w:rsidP="002E5D21">
      <w:pPr>
        <w:pStyle w:val="Prrafodelista"/>
        <w:numPr>
          <w:ilvl w:val="1"/>
          <w:numId w:val="42"/>
        </w:numPr>
        <w:jc w:val="both"/>
        <w:rPr>
          <w:rFonts w:ascii="Verdana" w:hAnsi="Verdana"/>
          <w:b/>
        </w:rPr>
      </w:pPr>
      <w:r w:rsidRPr="00E07DF7">
        <w:rPr>
          <w:rFonts w:ascii="Verdana" w:hAnsi="Verdana"/>
          <w:b/>
          <w:bCs/>
        </w:rPr>
        <w:t>Gastos mayores al monto autorizado</w:t>
      </w:r>
      <w:r w:rsidR="00E616A2" w:rsidRPr="00E07DF7">
        <w:rPr>
          <w:rFonts w:ascii="Verdana" w:hAnsi="Verdana"/>
          <w:b/>
          <w:bCs/>
        </w:rPr>
        <w:t>.</w:t>
      </w:r>
      <w:r w:rsidRPr="00E07DF7">
        <w:rPr>
          <w:rFonts w:ascii="Verdana" w:hAnsi="Verdana"/>
        </w:rPr>
        <w:t xml:space="preserve"> Para los gastos mayores deberá adjuntar al expediente </w:t>
      </w:r>
      <w:r w:rsidR="00E36E39" w:rsidRPr="00E07DF7">
        <w:rPr>
          <w:rFonts w:ascii="Verdana" w:hAnsi="Verdana"/>
        </w:rPr>
        <w:t xml:space="preserve">con </w:t>
      </w:r>
      <w:r w:rsidRPr="00E07DF7">
        <w:rPr>
          <w:rFonts w:ascii="Verdana" w:hAnsi="Verdana"/>
        </w:rPr>
        <w:t>la autorización de Dirección Ejecutiva y para los casos en que por Ley deba de aplicarse retención de impuestos, deberá ser notificado de forma inmediata al encargado de Tesorería de la Dirección Administrativa Financiera, quien realizará la retención que formará parte del pago.</w:t>
      </w:r>
    </w:p>
    <w:p w14:paraId="543180EE" w14:textId="77777777" w:rsidR="00C34620" w:rsidRPr="00E07DF7" w:rsidRDefault="00C34620" w:rsidP="00C34620">
      <w:pPr>
        <w:pStyle w:val="Prrafodelista"/>
        <w:rPr>
          <w:rFonts w:ascii="Verdana" w:hAnsi="Verdana"/>
          <w:b/>
        </w:rPr>
      </w:pPr>
    </w:p>
    <w:p w14:paraId="0A2C19E2" w14:textId="77777777" w:rsidR="00C34620" w:rsidRPr="00E07DF7" w:rsidRDefault="00620BCE" w:rsidP="002E5D21">
      <w:pPr>
        <w:pStyle w:val="Prrafodelista"/>
        <w:numPr>
          <w:ilvl w:val="1"/>
          <w:numId w:val="42"/>
        </w:numPr>
        <w:jc w:val="both"/>
        <w:rPr>
          <w:rFonts w:ascii="Verdana" w:hAnsi="Verdana"/>
        </w:rPr>
      </w:pPr>
      <w:r w:rsidRPr="00E07DF7">
        <w:rPr>
          <w:rFonts w:ascii="Verdana" w:hAnsi="Verdana"/>
          <w:b/>
        </w:rPr>
        <w:t xml:space="preserve">Requisitos administrativos. </w:t>
      </w:r>
      <w:r w:rsidRPr="00E07DF7">
        <w:rPr>
          <w:rFonts w:ascii="Verdana" w:hAnsi="Verdana"/>
        </w:rPr>
        <w:t xml:space="preserve">Los expedientes deberán contar con los requisitos mínimos establecidos para la liquidación, apegándose a los reglamentos específicos para cada uno de ellos, si alguno no fuera </w:t>
      </w:r>
      <w:r w:rsidRPr="00E07DF7">
        <w:rPr>
          <w:rFonts w:ascii="Verdana" w:hAnsi="Verdana"/>
        </w:rPr>
        <w:lastRenderedPageBreak/>
        <w:t>establecido en algún reglamento debe ser el encargado de contabilidad quien solicit</w:t>
      </w:r>
      <w:r w:rsidR="00E36E39" w:rsidRPr="00E07DF7">
        <w:rPr>
          <w:rFonts w:ascii="Verdana" w:hAnsi="Verdana"/>
        </w:rPr>
        <w:t>e</w:t>
      </w:r>
      <w:r w:rsidRPr="00E07DF7">
        <w:rPr>
          <w:rFonts w:ascii="Verdana" w:hAnsi="Verdana"/>
        </w:rPr>
        <w:t xml:space="preserve"> de forma escrita la documentación necesaria para poder hacer efectiva la liquidación, en cumplimiento a la función de revisar los expedientes y hacer las observaciones y recomendaciones de mérito. </w:t>
      </w:r>
    </w:p>
    <w:p w14:paraId="58E9AA66" w14:textId="77777777" w:rsidR="00C34620" w:rsidRPr="00E07DF7" w:rsidRDefault="00C34620" w:rsidP="00C34620">
      <w:pPr>
        <w:pStyle w:val="Prrafodelista"/>
        <w:rPr>
          <w:rFonts w:ascii="Verdana" w:hAnsi="Verdana"/>
          <w:b/>
        </w:rPr>
      </w:pPr>
    </w:p>
    <w:p w14:paraId="173AE6D8" w14:textId="1A10AE3F" w:rsidR="00C34620" w:rsidRPr="00E07DF7" w:rsidRDefault="00620BCE" w:rsidP="002E5D21">
      <w:pPr>
        <w:pStyle w:val="Prrafodelista"/>
        <w:numPr>
          <w:ilvl w:val="1"/>
          <w:numId w:val="42"/>
        </w:numPr>
        <w:jc w:val="both"/>
        <w:rPr>
          <w:rFonts w:ascii="Verdana" w:hAnsi="Verdana"/>
        </w:rPr>
      </w:pPr>
      <w:r w:rsidRPr="00E07DF7">
        <w:rPr>
          <w:rFonts w:ascii="Verdana" w:hAnsi="Verdana"/>
          <w:b/>
        </w:rPr>
        <w:t xml:space="preserve">Falta de Requisitos en los Documentos. </w:t>
      </w:r>
      <w:r w:rsidRPr="00E07DF7">
        <w:rPr>
          <w:rFonts w:ascii="Verdana" w:hAnsi="Verdana"/>
        </w:rPr>
        <w:t>La falta de requisitos en los documentos de respaldo, por parte del encargado de liquidar el gasto, será notificado inmediatamente debiendo ser solventados en un plazo no mayor de tres (3) días hábiles.</w:t>
      </w:r>
    </w:p>
    <w:p w14:paraId="49B6B380" w14:textId="77777777" w:rsidR="00C34620" w:rsidRPr="00E07DF7" w:rsidRDefault="00C34620" w:rsidP="00C34620">
      <w:pPr>
        <w:pStyle w:val="Prrafodelista"/>
        <w:rPr>
          <w:rFonts w:ascii="Verdana" w:hAnsi="Verdana"/>
          <w:b/>
        </w:rPr>
      </w:pPr>
    </w:p>
    <w:p w14:paraId="011116D6" w14:textId="77777777" w:rsidR="00C34620" w:rsidRPr="00E07DF7" w:rsidRDefault="00620BCE" w:rsidP="002E5D21">
      <w:pPr>
        <w:pStyle w:val="Prrafodelista"/>
        <w:numPr>
          <w:ilvl w:val="1"/>
          <w:numId w:val="42"/>
        </w:numPr>
        <w:jc w:val="both"/>
        <w:rPr>
          <w:rFonts w:ascii="Verdana" w:hAnsi="Verdana"/>
        </w:rPr>
      </w:pPr>
      <w:r w:rsidRPr="00E07DF7">
        <w:rPr>
          <w:rFonts w:ascii="Verdana" w:hAnsi="Verdana"/>
          <w:b/>
        </w:rPr>
        <w:t xml:space="preserve">Rechazos de Documento de Legítimo Abonos. </w:t>
      </w:r>
      <w:r w:rsidRPr="00E07DF7">
        <w:rPr>
          <w:rFonts w:ascii="Verdana" w:hAnsi="Verdana"/>
        </w:rPr>
        <w:t>Las liquidaciones que fueren objeto de rechazo de documentos</w:t>
      </w:r>
      <w:r w:rsidR="008361D0" w:rsidRPr="00E07DF7">
        <w:rPr>
          <w:rFonts w:ascii="Verdana" w:hAnsi="Verdana"/>
        </w:rPr>
        <w:t>,</w:t>
      </w:r>
      <w:r w:rsidRPr="00E07DF7">
        <w:rPr>
          <w:rFonts w:ascii="Verdana" w:hAnsi="Verdana"/>
        </w:rPr>
        <w:t xml:space="preserve"> el gasto </w:t>
      </w:r>
      <w:r w:rsidR="008361D0" w:rsidRPr="00E07DF7">
        <w:rPr>
          <w:rFonts w:ascii="Verdana" w:hAnsi="Verdana"/>
        </w:rPr>
        <w:t xml:space="preserve">será asumido </w:t>
      </w:r>
      <w:r w:rsidRPr="00E07DF7">
        <w:rPr>
          <w:rFonts w:ascii="Verdana" w:hAnsi="Verdana"/>
        </w:rPr>
        <w:t>por el ejecutor o encargado de</w:t>
      </w:r>
      <w:r w:rsidR="008361D0" w:rsidRPr="00E07DF7">
        <w:rPr>
          <w:rFonts w:ascii="Verdana" w:hAnsi="Verdana"/>
        </w:rPr>
        <w:t>l FRI</w:t>
      </w:r>
      <w:r w:rsidRPr="00E07DF7">
        <w:rPr>
          <w:rFonts w:ascii="Verdana" w:hAnsi="Verdana"/>
        </w:rPr>
        <w:t xml:space="preserve"> en virtud de su responsabilidad de revisión del documento, por lo que no se recibirá ningún gasto que pretenda sustituir el gasto del documento rechazado. </w:t>
      </w:r>
      <w:bookmarkStart w:id="18" w:name="titulo5"/>
      <w:bookmarkEnd w:id="18"/>
    </w:p>
    <w:p w14:paraId="07A5C159" w14:textId="77777777" w:rsidR="00C34620" w:rsidRPr="00E07DF7" w:rsidRDefault="00C34620" w:rsidP="00C34620">
      <w:pPr>
        <w:pStyle w:val="Prrafodelista"/>
        <w:rPr>
          <w:rFonts w:ascii="Verdana" w:hAnsi="Verdana"/>
          <w:b/>
        </w:rPr>
      </w:pPr>
    </w:p>
    <w:p w14:paraId="7CF7303F" w14:textId="0A5E9131" w:rsidR="00C34620" w:rsidRPr="00E07DF7" w:rsidRDefault="00620BCE" w:rsidP="002E5D21">
      <w:pPr>
        <w:pStyle w:val="Prrafodelista"/>
        <w:numPr>
          <w:ilvl w:val="1"/>
          <w:numId w:val="42"/>
        </w:numPr>
        <w:jc w:val="both"/>
        <w:rPr>
          <w:rFonts w:ascii="Verdana" w:hAnsi="Verdana"/>
        </w:rPr>
      </w:pPr>
      <w:r w:rsidRPr="00E07DF7">
        <w:rPr>
          <w:rFonts w:ascii="Verdana" w:hAnsi="Verdana"/>
          <w:b/>
        </w:rPr>
        <w:t>Rendición.</w:t>
      </w:r>
      <w:r w:rsidRPr="00E07DF7">
        <w:rPr>
          <w:rFonts w:ascii="Verdana" w:hAnsi="Verdana"/>
        </w:rPr>
        <w:t xml:space="preserve"> Se realizarán rendiciones del Fondo Rotativo Institucional como mínimo dos veces al mes.</w:t>
      </w:r>
      <w:r w:rsidR="004B6FE0" w:rsidRPr="00E07DF7">
        <w:rPr>
          <w:rFonts w:ascii="Verdana" w:hAnsi="Verdana"/>
        </w:rPr>
        <w:t xml:space="preserve"> </w:t>
      </w:r>
      <w:r w:rsidRPr="00E07DF7">
        <w:rPr>
          <w:rFonts w:ascii="Verdana" w:hAnsi="Verdana"/>
        </w:rPr>
        <w:t>El orden de los documentos que integran el Fondo Rotativo Institucional será conforme a los cheques rendidos, por lo que la suma de los documentos de legítimo abono más las retenciones, menos los depósitos por reintegro serán el total de la sumatoria de los cheques que integran la rendición.</w:t>
      </w:r>
    </w:p>
    <w:p w14:paraId="3202E014" w14:textId="77777777" w:rsidR="00E36E39" w:rsidRPr="00E07DF7" w:rsidRDefault="00E36E39" w:rsidP="00E36E39">
      <w:pPr>
        <w:pStyle w:val="Prrafodelista"/>
        <w:rPr>
          <w:rFonts w:ascii="Verdana" w:hAnsi="Verdana"/>
        </w:rPr>
      </w:pPr>
    </w:p>
    <w:p w14:paraId="335B32D0" w14:textId="508978FB" w:rsidR="00E36E39" w:rsidRPr="00E07DF7" w:rsidRDefault="00E36E39" w:rsidP="002E5D21">
      <w:pPr>
        <w:pStyle w:val="Prrafodelista"/>
        <w:numPr>
          <w:ilvl w:val="1"/>
          <w:numId w:val="42"/>
        </w:numPr>
        <w:jc w:val="both"/>
        <w:rPr>
          <w:rFonts w:ascii="Verdana" w:hAnsi="Verdana" w:cs="Arial"/>
        </w:rPr>
      </w:pPr>
      <w:r w:rsidRPr="00E07DF7">
        <w:rPr>
          <w:rFonts w:ascii="Verdana" w:hAnsi="Verdana"/>
        </w:rPr>
        <w:t>Para efectos de la Rendición del FRI, en el Formulario FR-03 (</w:t>
      </w:r>
      <w:r w:rsidRPr="00E07DF7">
        <w:rPr>
          <w:rFonts w:ascii="Verdana" w:hAnsi="Verdana"/>
          <w:b/>
          <w:bCs/>
          <w:i/>
          <w:iCs/>
        </w:rPr>
        <w:t xml:space="preserve">ver anexo </w:t>
      </w:r>
      <w:r w:rsidR="001708F0" w:rsidRPr="00E07DF7">
        <w:rPr>
          <w:rFonts w:ascii="Verdana" w:hAnsi="Verdana"/>
          <w:b/>
          <w:bCs/>
          <w:i/>
          <w:iCs/>
        </w:rPr>
        <w:t>5</w:t>
      </w:r>
      <w:r w:rsidRPr="00E07DF7">
        <w:rPr>
          <w:rFonts w:ascii="Verdana" w:hAnsi="Verdana"/>
        </w:rPr>
        <w:t>) debe detallarse el o los centros de costo, subproductos, insumos y/o renglones utilizados.</w:t>
      </w:r>
    </w:p>
    <w:p w14:paraId="4CB91D58" w14:textId="77777777" w:rsidR="00E36E39" w:rsidRPr="00E07DF7" w:rsidRDefault="00E36E39" w:rsidP="00E36E39">
      <w:pPr>
        <w:pStyle w:val="Prrafodelista"/>
        <w:rPr>
          <w:rFonts w:ascii="Verdana" w:hAnsi="Verdana"/>
        </w:rPr>
      </w:pPr>
    </w:p>
    <w:p w14:paraId="74A79341" w14:textId="77777777" w:rsidR="00E36E39" w:rsidRPr="00E07DF7" w:rsidRDefault="00E36E39" w:rsidP="002E5D21">
      <w:pPr>
        <w:pStyle w:val="Prrafodelista"/>
        <w:numPr>
          <w:ilvl w:val="1"/>
          <w:numId w:val="42"/>
        </w:numPr>
        <w:jc w:val="both"/>
        <w:rPr>
          <w:rFonts w:ascii="Verdana" w:hAnsi="Verdana"/>
        </w:rPr>
      </w:pPr>
      <w:r w:rsidRPr="00E07DF7">
        <w:rPr>
          <w:rFonts w:ascii="Verdana" w:hAnsi="Verdana"/>
        </w:rPr>
        <w:t>En la rendición final el saldo del fondo debe quedar a cero (0) y si existe un remanente de efectivo debe realizarse el depósito del saldo de efectivo no utilizado.</w:t>
      </w:r>
    </w:p>
    <w:p w14:paraId="5BC92018" w14:textId="77777777" w:rsidR="00C34620" w:rsidRPr="00E07DF7" w:rsidRDefault="00C34620" w:rsidP="00C34620">
      <w:pPr>
        <w:pStyle w:val="Prrafodelista"/>
        <w:rPr>
          <w:rFonts w:ascii="Verdana" w:hAnsi="Verdana"/>
          <w:b/>
        </w:rPr>
      </w:pPr>
    </w:p>
    <w:p w14:paraId="4DE11FBF" w14:textId="3AA2B5B7" w:rsidR="00C34620" w:rsidRPr="00E07DF7" w:rsidRDefault="00620BCE" w:rsidP="002E5D21">
      <w:pPr>
        <w:pStyle w:val="Prrafodelista"/>
        <w:numPr>
          <w:ilvl w:val="1"/>
          <w:numId w:val="42"/>
        </w:numPr>
        <w:jc w:val="both"/>
        <w:rPr>
          <w:rFonts w:ascii="Verdana" w:hAnsi="Verdana"/>
        </w:rPr>
      </w:pPr>
      <w:r w:rsidRPr="00E07DF7">
        <w:rPr>
          <w:rFonts w:ascii="Verdana" w:hAnsi="Verdana"/>
          <w:b/>
        </w:rPr>
        <w:t xml:space="preserve">Requisitos de la Rendición de Gastos. </w:t>
      </w:r>
      <w:r w:rsidRPr="00E07DF7">
        <w:rPr>
          <w:rFonts w:ascii="Verdana" w:hAnsi="Verdana"/>
        </w:rPr>
        <w:t>Para efectuar la rendición de gastos deberá observar</w:t>
      </w:r>
      <w:r w:rsidR="00A211D3" w:rsidRPr="00E07DF7">
        <w:rPr>
          <w:rFonts w:ascii="Verdana" w:hAnsi="Verdana"/>
        </w:rPr>
        <w:t xml:space="preserve">se </w:t>
      </w:r>
      <w:r w:rsidR="00036764" w:rsidRPr="00E07DF7">
        <w:rPr>
          <w:rFonts w:ascii="Verdana" w:hAnsi="Verdana"/>
        </w:rPr>
        <w:t>el anexo correspondiente (</w:t>
      </w:r>
      <w:r w:rsidR="00036764" w:rsidRPr="00E07DF7">
        <w:rPr>
          <w:rFonts w:ascii="Verdana" w:hAnsi="Verdana"/>
          <w:b/>
          <w:bCs/>
          <w:i/>
          <w:iCs/>
        </w:rPr>
        <w:t xml:space="preserve">ver anexo </w:t>
      </w:r>
      <w:r w:rsidR="001708F0" w:rsidRPr="00E07DF7">
        <w:rPr>
          <w:rFonts w:ascii="Verdana" w:hAnsi="Verdana"/>
          <w:b/>
          <w:bCs/>
          <w:i/>
          <w:iCs/>
        </w:rPr>
        <w:t>6</w:t>
      </w:r>
      <w:r w:rsidR="00036764" w:rsidRPr="00E07DF7">
        <w:rPr>
          <w:rFonts w:ascii="Verdana" w:hAnsi="Verdana"/>
        </w:rPr>
        <w:t>)</w:t>
      </w:r>
    </w:p>
    <w:p w14:paraId="508BB2DC" w14:textId="77777777" w:rsidR="00C34620" w:rsidRPr="00E07DF7" w:rsidRDefault="00C34620" w:rsidP="00C34620">
      <w:pPr>
        <w:pStyle w:val="Prrafodelista"/>
        <w:rPr>
          <w:rFonts w:ascii="Verdana" w:hAnsi="Verdana"/>
          <w:b/>
        </w:rPr>
      </w:pPr>
    </w:p>
    <w:p w14:paraId="1A597EE9" w14:textId="77777777" w:rsidR="00C34620" w:rsidRPr="00E07DF7" w:rsidRDefault="00620BCE" w:rsidP="002E5D21">
      <w:pPr>
        <w:pStyle w:val="Prrafodelista"/>
        <w:numPr>
          <w:ilvl w:val="1"/>
          <w:numId w:val="42"/>
        </w:numPr>
        <w:jc w:val="both"/>
        <w:rPr>
          <w:rFonts w:ascii="Verdana" w:hAnsi="Verdana"/>
        </w:rPr>
      </w:pPr>
      <w:r w:rsidRPr="00E07DF7">
        <w:rPr>
          <w:rFonts w:ascii="Verdana" w:hAnsi="Verdana"/>
          <w:b/>
        </w:rPr>
        <w:t xml:space="preserve">Reposición Fondo Rotativo Institucional. </w:t>
      </w:r>
      <w:r w:rsidRPr="00E07DF7">
        <w:rPr>
          <w:rFonts w:ascii="Verdana" w:hAnsi="Verdana"/>
        </w:rPr>
        <w:t>Para la reposición del fondo, se debe girar en forma oportuna la solicitud de reposición a Tesorería Nacional, quien será el encargado de realizar el depósito en la cuenta de la Comisión Presidencial por la Paz y los Derechos Humanos registrada para el manejo de fondo rotativo institucional.</w:t>
      </w:r>
    </w:p>
    <w:p w14:paraId="76667414" w14:textId="77777777" w:rsidR="00C34620" w:rsidRPr="00E07DF7" w:rsidRDefault="00C34620" w:rsidP="00C34620">
      <w:pPr>
        <w:pStyle w:val="Prrafodelista"/>
        <w:rPr>
          <w:rFonts w:ascii="Verdana" w:hAnsi="Verdana"/>
          <w:b/>
        </w:rPr>
      </w:pPr>
    </w:p>
    <w:p w14:paraId="53800F63" w14:textId="77777777" w:rsidR="00C34620" w:rsidRPr="00E07DF7" w:rsidRDefault="00620BCE" w:rsidP="002E5D21">
      <w:pPr>
        <w:pStyle w:val="Prrafodelista"/>
        <w:numPr>
          <w:ilvl w:val="1"/>
          <w:numId w:val="42"/>
        </w:numPr>
        <w:jc w:val="both"/>
        <w:rPr>
          <w:rFonts w:ascii="Verdana" w:hAnsi="Verdana"/>
          <w:b/>
        </w:rPr>
      </w:pPr>
      <w:r w:rsidRPr="00E07DF7">
        <w:rPr>
          <w:rFonts w:ascii="Verdana" w:hAnsi="Verdana"/>
          <w:b/>
        </w:rPr>
        <w:t>Liquidación del Fondo Rotativo Institucional.</w:t>
      </w:r>
      <w:r w:rsidRPr="00E07DF7">
        <w:rPr>
          <w:rFonts w:ascii="Verdana" w:hAnsi="Verdana"/>
        </w:rPr>
        <w:t xml:space="preserve"> El </w:t>
      </w:r>
      <w:r w:rsidR="008361D0" w:rsidRPr="00E07DF7">
        <w:rPr>
          <w:rFonts w:ascii="Verdana" w:hAnsi="Verdana"/>
        </w:rPr>
        <w:t>responsable</w:t>
      </w:r>
      <w:r w:rsidRPr="00E07DF7">
        <w:rPr>
          <w:rFonts w:ascii="Verdana" w:hAnsi="Verdana"/>
        </w:rPr>
        <w:t xml:space="preserve"> del </w:t>
      </w:r>
      <w:r w:rsidR="009B7546" w:rsidRPr="00E07DF7">
        <w:rPr>
          <w:rFonts w:ascii="Verdana" w:hAnsi="Verdana"/>
        </w:rPr>
        <w:t>FRI</w:t>
      </w:r>
      <w:r w:rsidRPr="00E07DF7">
        <w:rPr>
          <w:rFonts w:ascii="Verdana" w:hAnsi="Verdana"/>
        </w:rPr>
        <w:t>, debe reintegrar a la Cuenta del Fondo Común en el Banco de Guatemala, el saldo disponible en la cuenta respectiva y la boleta de depósitos debidamente certificada por el banco debe adjuntarla a la liquidación de gastos correspondiente, cumpliendo con los tiempos establecidos con las normas de cierre emitidas por el Ministerio de Finanzas Públicas.</w:t>
      </w:r>
    </w:p>
    <w:p w14:paraId="72DB26FF" w14:textId="77777777" w:rsidR="00C34620" w:rsidRPr="00E07DF7" w:rsidRDefault="00C34620" w:rsidP="00C34620">
      <w:pPr>
        <w:pStyle w:val="Prrafodelista"/>
        <w:rPr>
          <w:rFonts w:ascii="Verdana" w:hAnsi="Verdana"/>
          <w:b/>
        </w:rPr>
      </w:pPr>
    </w:p>
    <w:p w14:paraId="5C740344" w14:textId="77777777" w:rsidR="00C34620" w:rsidRPr="00E07DF7" w:rsidRDefault="00444D5B" w:rsidP="002E5D21">
      <w:pPr>
        <w:pStyle w:val="Prrafodelista"/>
        <w:numPr>
          <w:ilvl w:val="1"/>
          <w:numId w:val="42"/>
        </w:numPr>
        <w:jc w:val="both"/>
        <w:rPr>
          <w:rFonts w:ascii="Verdana" w:hAnsi="Verdana"/>
        </w:rPr>
      </w:pPr>
      <w:r w:rsidRPr="00E07DF7">
        <w:rPr>
          <w:rFonts w:ascii="Verdana" w:hAnsi="Verdana"/>
          <w:b/>
        </w:rPr>
        <w:t xml:space="preserve">Requisitos administrativos. </w:t>
      </w:r>
      <w:r w:rsidRPr="00E07DF7">
        <w:rPr>
          <w:rFonts w:ascii="Verdana" w:hAnsi="Verdana"/>
        </w:rPr>
        <w:t xml:space="preserve">Los expedientes deberán contar con los requisitos mínimos establecidos para la liquidación, apegándose a </w:t>
      </w:r>
      <w:r w:rsidR="009B7546" w:rsidRPr="00E07DF7">
        <w:rPr>
          <w:rFonts w:ascii="Verdana" w:hAnsi="Verdana"/>
        </w:rPr>
        <w:t>la normativa</w:t>
      </w:r>
      <w:r w:rsidRPr="00E07DF7">
        <w:rPr>
          <w:rFonts w:ascii="Verdana" w:hAnsi="Verdana"/>
        </w:rPr>
        <w:t xml:space="preserve"> específic</w:t>
      </w:r>
      <w:r w:rsidR="009B7546" w:rsidRPr="00E07DF7">
        <w:rPr>
          <w:rFonts w:ascii="Verdana" w:hAnsi="Verdana"/>
        </w:rPr>
        <w:t>a</w:t>
      </w:r>
      <w:r w:rsidRPr="00E07DF7">
        <w:rPr>
          <w:rFonts w:ascii="Verdana" w:hAnsi="Verdana"/>
        </w:rPr>
        <w:t xml:space="preserve"> para cada uno de ellos, si alguno no fuera </w:t>
      </w:r>
      <w:r w:rsidRPr="00E07DF7">
        <w:rPr>
          <w:rFonts w:ascii="Verdana" w:hAnsi="Verdana"/>
        </w:rPr>
        <w:lastRenderedPageBreak/>
        <w:t>establecido en alg</w:t>
      </w:r>
      <w:r w:rsidR="009B7546" w:rsidRPr="00E07DF7">
        <w:rPr>
          <w:rFonts w:ascii="Verdana" w:hAnsi="Verdana"/>
        </w:rPr>
        <w:t xml:space="preserve">una normativa, será </w:t>
      </w:r>
      <w:r w:rsidRPr="00E07DF7">
        <w:rPr>
          <w:rFonts w:ascii="Verdana" w:hAnsi="Verdana"/>
        </w:rPr>
        <w:t xml:space="preserve">el encargado de contabilidad quien solicitará de forma escrita la documentación necesaria para poder hacer efectiva la liquidación, en cumplimiento a la función de revisar los expedientes y hacer las observaciones y recomendaciones de mérito. </w:t>
      </w:r>
    </w:p>
    <w:p w14:paraId="69AE20A4" w14:textId="77777777" w:rsidR="00C34620" w:rsidRPr="00E07DF7" w:rsidRDefault="00C34620" w:rsidP="00C34620">
      <w:pPr>
        <w:pStyle w:val="Prrafodelista"/>
        <w:rPr>
          <w:rFonts w:ascii="Verdana" w:hAnsi="Verdana"/>
          <w:b/>
        </w:rPr>
      </w:pPr>
    </w:p>
    <w:p w14:paraId="265285C1" w14:textId="0B72681A" w:rsidR="00620BCE" w:rsidRPr="003A59F0" w:rsidRDefault="00C923B0" w:rsidP="00F559F4">
      <w:pPr>
        <w:pStyle w:val="Ttulo1"/>
      </w:pPr>
      <w:bookmarkStart w:id="19" w:name="_Toc377327185"/>
      <w:bookmarkStart w:id="20" w:name="_Toc463452980"/>
      <w:bookmarkStart w:id="21" w:name="_Toc90372940"/>
      <w:r>
        <w:t xml:space="preserve">14. </w:t>
      </w:r>
      <w:r w:rsidR="00CD4E0C" w:rsidRPr="003A59F0">
        <w:t>Prohibiciones y Sanciones</w:t>
      </w:r>
      <w:bookmarkEnd w:id="19"/>
      <w:bookmarkEnd w:id="20"/>
      <w:bookmarkEnd w:id="21"/>
    </w:p>
    <w:p w14:paraId="46E1F3E3" w14:textId="77777777" w:rsidR="00CD4E0C" w:rsidRPr="00E07DF7" w:rsidRDefault="00CD4E0C" w:rsidP="00CD4E0C">
      <w:pPr>
        <w:spacing w:after="0"/>
        <w:rPr>
          <w:rFonts w:ascii="Verdana" w:hAnsi="Verdana"/>
          <w:b/>
          <w:spacing w:val="-3"/>
          <w:sz w:val="20"/>
          <w:szCs w:val="20"/>
          <w:lang w:val="es-ES_tradnl"/>
        </w:rPr>
      </w:pPr>
    </w:p>
    <w:p w14:paraId="65561CD6" w14:textId="1CCEBE6A" w:rsidR="00620BCE" w:rsidRDefault="00620BCE" w:rsidP="008361D0">
      <w:pPr>
        <w:spacing w:after="0"/>
        <w:ind w:left="426"/>
        <w:jc w:val="both"/>
        <w:rPr>
          <w:rFonts w:ascii="Verdana" w:hAnsi="Verdana"/>
          <w:spacing w:val="-3"/>
          <w:sz w:val="20"/>
          <w:szCs w:val="20"/>
          <w:lang w:val="es-ES_tradnl"/>
        </w:rPr>
      </w:pPr>
      <w:r w:rsidRPr="00E07DF7">
        <w:rPr>
          <w:rFonts w:ascii="Verdana" w:hAnsi="Verdana"/>
          <w:b/>
          <w:spacing w:val="-3"/>
          <w:sz w:val="20"/>
          <w:szCs w:val="20"/>
          <w:lang w:val="es-ES_tradnl"/>
        </w:rPr>
        <w:t xml:space="preserve">Prohibiciones. </w:t>
      </w:r>
      <w:r w:rsidR="00A12A8F" w:rsidRPr="00E07DF7">
        <w:rPr>
          <w:rFonts w:ascii="Verdana" w:hAnsi="Verdana"/>
          <w:spacing w:val="-3"/>
          <w:sz w:val="20"/>
          <w:szCs w:val="20"/>
          <w:lang w:val="es-ES_tradnl"/>
        </w:rPr>
        <w:t>Q</w:t>
      </w:r>
      <w:r w:rsidRPr="00E07DF7">
        <w:rPr>
          <w:rFonts w:ascii="Verdana" w:hAnsi="Verdana"/>
          <w:spacing w:val="-3"/>
          <w:sz w:val="20"/>
          <w:szCs w:val="20"/>
          <w:lang w:val="es-ES_tradnl"/>
        </w:rPr>
        <w:t>uedan prohibidas las siguientes acciones:</w:t>
      </w:r>
    </w:p>
    <w:p w14:paraId="031ECF05" w14:textId="77777777" w:rsidR="002B3AB2" w:rsidRPr="00E07DF7" w:rsidRDefault="002B3AB2" w:rsidP="008361D0">
      <w:pPr>
        <w:spacing w:after="0"/>
        <w:ind w:left="426"/>
        <w:jc w:val="both"/>
        <w:rPr>
          <w:rFonts w:ascii="Verdana" w:hAnsi="Verdana"/>
          <w:spacing w:val="-3"/>
          <w:sz w:val="20"/>
          <w:szCs w:val="20"/>
          <w:lang w:val="es-ES_tradnl"/>
        </w:rPr>
      </w:pPr>
    </w:p>
    <w:p w14:paraId="339D219F" w14:textId="77777777" w:rsidR="00620BCE" w:rsidRPr="00E07DF7" w:rsidRDefault="00620BCE" w:rsidP="00585028">
      <w:pPr>
        <w:pStyle w:val="Sangra2detindependiente"/>
        <w:numPr>
          <w:ilvl w:val="0"/>
          <w:numId w:val="16"/>
        </w:numPr>
        <w:spacing w:after="0" w:line="240" w:lineRule="auto"/>
        <w:jc w:val="both"/>
        <w:rPr>
          <w:rFonts w:ascii="Verdana" w:hAnsi="Verdana"/>
          <w:sz w:val="20"/>
          <w:szCs w:val="20"/>
        </w:rPr>
      </w:pPr>
      <w:r w:rsidRPr="00E07DF7">
        <w:rPr>
          <w:rFonts w:ascii="Verdana" w:hAnsi="Verdana"/>
          <w:sz w:val="20"/>
          <w:szCs w:val="20"/>
        </w:rPr>
        <w:t>Pago de mora, multas, intereses y otros recargos adicionales, generados por incumplimiento de pago en las fechas límites establecidos.</w:t>
      </w:r>
    </w:p>
    <w:p w14:paraId="2E1FAF79" w14:textId="77777777" w:rsidR="00620BCE" w:rsidRPr="00E07DF7" w:rsidRDefault="00620BCE" w:rsidP="00585028">
      <w:pPr>
        <w:pStyle w:val="Sangra2detindependiente"/>
        <w:numPr>
          <w:ilvl w:val="0"/>
          <w:numId w:val="16"/>
        </w:numPr>
        <w:spacing w:after="0" w:line="240" w:lineRule="auto"/>
        <w:jc w:val="both"/>
        <w:rPr>
          <w:rFonts w:ascii="Verdana" w:hAnsi="Verdana"/>
          <w:sz w:val="20"/>
          <w:szCs w:val="20"/>
        </w:rPr>
      </w:pPr>
      <w:r w:rsidRPr="00E07DF7">
        <w:rPr>
          <w:rFonts w:ascii="Verdana" w:hAnsi="Verdana"/>
          <w:sz w:val="20"/>
          <w:szCs w:val="20"/>
        </w:rPr>
        <w:t>Pérdida de formularios bajo su cargo.</w:t>
      </w:r>
    </w:p>
    <w:p w14:paraId="109B7F37" w14:textId="77777777" w:rsidR="00620BCE" w:rsidRPr="00E07DF7" w:rsidRDefault="00620BCE" w:rsidP="00585028">
      <w:pPr>
        <w:pStyle w:val="Sangra2detindependiente"/>
        <w:numPr>
          <w:ilvl w:val="0"/>
          <w:numId w:val="16"/>
        </w:numPr>
        <w:spacing w:after="0" w:line="240" w:lineRule="auto"/>
        <w:jc w:val="both"/>
        <w:rPr>
          <w:rFonts w:ascii="Verdana" w:hAnsi="Verdana"/>
          <w:sz w:val="20"/>
          <w:szCs w:val="20"/>
        </w:rPr>
      </w:pPr>
      <w:r w:rsidRPr="00E07DF7">
        <w:rPr>
          <w:rFonts w:ascii="Verdana" w:hAnsi="Verdana"/>
          <w:sz w:val="20"/>
          <w:szCs w:val="20"/>
        </w:rPr>
        <w:t>Faltante o sobrantes de Fondo Rotativo Institucional que sean materiales.</w:t>
      </w:r>
    </w:p>
    <w:p w14:paraId="386C14AF" w14:textId="77777777" w:rsidR="00620BCE" w:rsidRPr="00E07DF7" w:rsidRDefault="00620BCE" w:rsidP="00585028">
      <w:pPr>
        <w:pStyle w:val="Sangra2detindependiente"/>
        <w:numPr>
          <w:ilvl w:val="0"/>
          <w:numId w:val="16"/>
        </w:numPr>
        <w:spacing w:after="0" w:line="240" w:lineRule="auto"/>
        <w:jc w:val="both"/>
        <w:rPr>
          <w:rFonts w:ascii="Verdana" w:hAnsi="Verdana"/>
          <w:sz w:val="20"/>
          <w:szCs w:val="20"/>
        </w:rPr>
      </w:pPr>
      <w:r w:rsidRPr="00E07DF7">
        <w:rPr>
          <w:rFonts w:ascii="Verdana" w:hAnsi="Verdana"/>
          <w:sz w:val="20"/>
          <w:szCs w:val="20"/>
        </w:rPr>
        <w:t>Falsificar o alterar documentos.</w:t>
      </w:r>
    </w:p>
    <w:p w14:paraId="25623DCA" w14:textId="77777777" w:rsidR="00620BCE" w:rsidRPr="00E07DF7" w:rsidRDefault="00620BCE" w:rsidP="00585028">
      <w:pPr>
        <w:pStyle w:val="Sangra2detindependiente"/>
        <w:numPr>
          <w:ilvl w:val="0"/>
          <w:numId w:val="16"/>
        </w:numPr>
        <w:spacing w:after="0" w:line="240" w:lineRule="auto"/>
        <w:jc w:val="both"/>
        <w:rPr>
          <w:rFonts w:ascii="Verdana" w:hAnsi="Verdana"/>
          <w:sz w:val="20"/>
          <w:szCs w:val="20"/>
        </w:rPr>
      </w:pPr>
      <w:r w:rsidRPr="00E07DF7">
        <w:rPr>
          <w:rFonts w:ascii="Verdana" w:hAnsi="Verdana"/>
          <w:sz w:val="20"/>
          <w:szCs w:val="20"/>
        </w:rPr>
        <w:t>Simulación de gastos.</w:t>
      </w:r>
    </w:p>
    <w:p w14:paraId="44E93B69" w14:textId="198575F9" w:rsidR="00620BCE" w:rsidRPr="00E07DF7" w:rsidRDefault="00620BCE" w:rsidP="00585028">
      <w:pPr>
        <w:pStyle w:val="Sangra2detindependiente"/>
        <w:numPr>
          <w:ilvl w:val="0"/>
          <w:numId w:val="16"/>
        </w:numPr>
        <w:spacing w:after="0" w:line="240" w:lineRule="auto"/>
        <w:jc w:val="both"/>
        <w:rPr>
          <w:rFonts w:ascii="Verdana" w:hAnsi="Verdana"/>
          <w:sz w:val="20"/>
          <w:szCs w:val="20"/>
        </w:rPr>
      </w:pPr>
      <w:r w:rsidRPr="00E07DF7">
        <w:rPr>
          <w:rFonts w:ascii="Verdana" w:hAnsi="Verdana"/>
          <w:sz w:val="20"/>
          <w:szCs w:val="20"/>
        </w:rPr>
        <w:t>Solicitar o recibir dádivas, para el cumplimiento de su deber</w:t>
      </w:r>
      <w:r w:rsidR="00FB76A8">
        <w:rPr>
          <w:rFonts w:ascii="Verdana" w:hAnsi="Verdana"/>
          <w:sz w:val="20"/>
          <w:szCs w:val="20"/>
        </w:rPr>
        <w:t>.</w:t>
      </w:r>
    </w:p>
    <w:p w14:paraId="4298FA7E" w14:textId="77777777" w:rsidR="00620BCE" w:rsidRPr="00E07DF7" w:rsidRDefault="00620BCE" w:rsidP="00585028">
      <w:pPr>
        <w:pStyle w:val="Sangra2detindependiente"/>
        <w:numPr>
          <w:ilvl w:val="0"/>
          <w:numId w:val="16"/>
        </w:numPr>
        <w:spacing w:after="0" w:line="240" w:lineRule="auto"/>
        <w:jc w:val="both"/>
        <w:rPr>
          <w:rFonts w:ascii="Verdana" w:hAnsi="Verdana"/>
          <w:sz w:val="20"/>
          <w:szCs w:val="20"/>
        </w:rPr>
      </w:pPr>
      <w:r w:rsidRPr="00E07DF7">
        <w:rPr>
          <w:rFonts w:ascii="Verdana" w:hAnsi="Verdana"/>
          <w:sz w:val="20"/>
          <w:szCs w:val="20"/>
        </w:rPr>
        <w:t xml:space="preserve">Uso de los recursos para fines personales. </w:t>
      </w:r>
    </w:p>
    <w:p w14:paraId="01CE9B54" w14:textId="77777777" w:rsidR="00620BCE" w:rsidRPr="00E07DF7" w:rsidRDefault="00620BCE" w:rsidP="00585028">
      <w:pPr>
        <w:pStyle w:val="Sangra2detindependiente"/>
        <w:numPr>
          <w:ilvl w:val="0"/>
          <w:numId w:val="16"/>
        </w:numPr>
        <w:spacing w:after="0" w:line="276" w:lineRule="auto"/>
        <w:jc w:val="both"/>
        <w:rPr>
          <w:rFonts w:ascii="Verdana" w:hAnsi="Verdana"/>
          <w:sz w:val="20"/>
          <w:szCs w:val="20"/>
        </w:rPr>
      </w:pPr>
      <w:r w:rsidRPr="00E07DF7">
        <w:rPr>
          <w:rFonts w:ascii="Verdana" w:hAnsi="Verdana"/>
          <w:sz w:val="20"/>
          <w:szCs w:val="20"/>
        </w:rPr>
        <w:t>Revelar asuntos internos de la administración, cuya divulgación perjudique a la Institución.</w:t>
      </w:r>
    </w:p>
    <w:p w14:paraId="6E299A0A" w14:textId="77777777" w:rsidR="00620BCE" w:rsidRPr="00E07DF7" w:rsidRDefault="00620BCE" w:rsidP="008361D0">
      <w:pPr>
        <w:spacing w:after="0"/>
        <w:jc w:val="both"/>
        <w:rPr>
          <w:rFonts w:ascii="Verdana" w:hAnsi="Verdana"/>
          <w:b/>
          <w:spacing w:val="-3"/>
          <w:sz w:val="20"/>
          <w:szCs w:val="20"/>
          <w:lang w:val="es-ES_tradnl"/>
        </w:rPr>
      </w:pPr>
    </w:p>
    <w:p w14:paraId="4D075823" w14:textId="4FF89DAD" w:rsidR="00620BCE" w:rsidRPr="00E07DF7" w:rsidRDefault="00620BCE" w:rsidP="008361D0">
      <w:pPr>
        <w:spacing w:after="0"/>
        <w:ind w:left="426"/>
        <w:jc w:val="both"/>
        <w:rPr>
          <w:rFonts w:ascii="Verdana" w:hAnsi="Verdana"/>
          <w:sz w:val="20"/>
          <w:szCs w:val="20"/>
        </w:rPr>
      </w:pPr>
      <w:r w:rsidRPr="00E07DF7">
        <w:rPr>
          <w:rFonts w:ascii="Verdana" w:hAnsi="Verdana"/>
          <w:b/>
          <w:sz w:val="20"/>
          <w:szCs w:val="20"/>
          <w:lang w:val="es-ES_tradnl"/>
        </w:rPr>
        <w:t>Sanciones.</w:t>
      </w:r>
      <w:r w:rsidR="002B3AB2">
        <w:rPr>
          <w:rFonts w:ascii="Verdana" w:hAnsi="Verdana"/>
          <w:b/>
          <w:sz w:val="20"/>
          <w:szCs w:val="20"/>
          <w:lang w:val="es-ES_tradnl"/>
        </w:rPr>
        <w:t xml:space="preserve"> </w:t>
      </w:r>
      <w:r w:rsidRPr="00E07DF7">
        <w:rPr>
          <w:rFonts w:ascii="Verdana" w:hAnsi="Verdana"/>
          <w:sz w:val="20"/>
          <w:szCs w:val="20"/>
        </w:rPr>
        <w:t>La infracción de las presentes disposiciones, así como las faltas cometidas en el desempeño de sus atribuciones, dará lugar a la aplicación de las sanciones que se indican en el Decreto No. 1748 del Congreso de la República, Ley de Servicio Civil y su Reglamento.</w:t>
      </w:r>
    </w:p>
    <w:p w14:paraId="2DCD13DA" w14:textId="77777777" w:rsidR="008361D0" w:rsidRPr="00E07DF7" w:rsidRDefault="008361D0" w:rsidP="008361D0">
      <w:pPr>
        <w:spacing w:after="0"/>
        <w:jc w:val="both"/>
        <w:rPr>
          <w:rFonts w:ascii="Verdana" w:hAnsi="Verdana"/>
          <w:sz w:val="20"/>
          <w:szCs w:val="20"/>
        </w:rPr>
      </w:pPr>
    </w:p>
    <w:p w14:paraId="2F7F6392" w14:textId="77777777" w:rsidR="00620BCE" w:rsidRPr="00E07DF7" w:rsidRDefault="00620BCE" w:rsidP="008361D0">
      <w:pPr>
        <w:ind w:left="426"/>
        <w:jc w:val="both"/>
        <w:rPr>
          <w:rFonts w:ascii="Verdana" w:hAnsi="Verdana"/>
          <w:sz w:val="20"/>
          <w:szCs w:val="20"/>
          <w:lang w:val="es-MX"/>
        </w:rPr>
      </w:pPr>
      <w:r w:rsidRPr="00E07DF7">
        <w:rPr>
          <w:rFonts w:ascii="Verdana" w:hAnsi="Verdana"/>
          <w:b/>
          <w:sz w:val="20"/>
          <w:szCs w:val="20"/>
          <w:lang w:val="es-MX"/>
        </w:rPr>
        <w:t xml:space="preserve">Casos no previstos. </w:t>
      </w:r>
      <w:r w:rsidRPr="00E07DF7">
        <w:rPr>
          <w:rFonts w:ascii="Verdana" w:hAnsi="Verdana"/>
          <w:sz w:val="20"/>
          <w:szCs w:val="20"/>
          <w:lang w:val="es-MX"/>
        </w:rPr>
        <w:t>Los casos no previstos en el presente reglamento, serán resueltos por la Dirección Ejecutiva la cual, si lo considera necesario, conformará una Comisión para tratar el mismo.</w:t>
      </w:r>
    </w:p>
    <w:p w14:paraId="451B958E" w14:textId="77777777" w:rsidR="0063783A" w:rsidRPr="00E07DF7" w:rsidRDefault="0063783A" w:rsidP="00F90CE9">
      <w:pPr>
        <w:pStyle w:val="Prrafodelista"/>
        <w:spacing w:line="276" w:lineRule="auto"/>
        <w:rPr>
          <w:rFonts w:ascii="Verdana" w:hAnsi="Verdana" w:cs="Arial"/>
        </w:rPr>
      </w:pPr>
    </w:p>
    <w:p w14:paraId="4E45474B" w14:textId="5D04CAC8" w:rsidR="00AF6689" w:rsidRPr="00E07DF7" w:rsidRDefault="00C923B0" w:rsidP="00F559F4">
      <w:pPr>
        <w:pStyle w:val="Ttulo1"/>
      </w:pPr>
      <w:bookmarkStart w:id="22" w:name="_Toc90372941"/>
      <w:r>
        <w:t xml:space="preserve">15. </w:t>
      </w:r>
      <w:r w:rsidR="004125B3" w:rsidRPr="00E07DF7">
        <w:t>RESPONSABILIDADES</w:t>
      </w:r>
      <w:bookmarkEnd w:id="22"/>
      <w:r w:rsidR="00AF79C7">
        <w:tab/>
      </w:r>
    </w:p>
    <w:p w14:paraId="52CCF8DD" w14:textId="371126BB" w:rsidR="00AF6689" w:rsidRPr="00E07DF7" w:rsidRDefault="00AF79C7" w:rsidP="00F90CE9">
      <w:pPr>
        <w:pStyle w:val="Sangra2detindependiente"/>
        <w:tabs>
          <w:tab w:val="num" w:pos="1134"/>
        </w:tabs>
        <w:spacing w:after="0" w:line="276" w:lineRule="auto"/>
        <w:ind w:left="0" w:right="332"/>
        <w:jc w:val="both"/>
        <w:rPr>
          <w:rFonts w:ascii="Verdana" w:hAnsi="Verdana" w:cs="Arial"/>
          <w:sz w:val="20"/>
          <w:szCs w:val="20"/>
        </w:rPr>
      </w:pPr>
      <w:r>
        <w:rPr>
          <w:rFonts w:ascii="Verdana" w:hAnsi="Verdana" w:cs="Arial"/>
          <w:sz w:val="20"/>
          <w:szCs w:val="20"/>
        </w:rPr>
        <w:tab/>
      </w:r>
    </w:p>
    <w:p w14:paraId="1C74105A" w14:textId="0AA7E1B9" w:rsidR="00D85158" w:rsidRPr="00E07DF7" w:rsidRDefault="00EE572E" w:rsidP="00585028">
      <w:pPr>
        <w:pStyle w:val="Sangra2detindependiente"/>
        <w:numPr>
          <w:ilvl w:val="0"/>
          <w:numId w:val="17"/>
        </w:numPr>
        <w:spacing w:after="0" w:line="276" w:lineRule="auto"/>
        <w:ind w:right="332"/>
        <w:jc w:val="both"/>
        <w:rPr>
          <w:rFonts w:ascii="Verdana" w:hAnsi="Verdana" w:cs="Arial"/>
          <w:sz w:val="20"/>
          <w:szCs w:val="20"/>
        </w:rPr>
      </w:pPr>
      <w:r w:rsidRPr="00E07DF7">
        <w:rPr>
          <w:rFonts w:ascii="Verdana" w:hAnsi="Verdana" w:cs="Arial"/>
          <w:sz w:val="20"/>
          <w:szCs w:val="20"/>
        </w:rPr>
        <w:t>Director</w:t>
      </w:r>
      <w:r w:rsidR="00D85158" w:rsidRPr="00E07DF7">
        <w:rPr>
          <w:rFonts w:ascii="Verdana" w:hAnsi="Verdana" w:cs="Arial"/>
          <w:sz w:val="20"/>
          <w:szCs w:val="20"/>
        </w:rPr>
        <w:t>(a)</w:t>
      </w:r>
      <w:r w:rsidR="009B6048" w:rsidRPr="00E07DF7">
        <w:rPr>
          <w:rFonts w:ascii="Verdana" w:hAnsi="Verdana" w:cs="Arial"/>
          <w:sz w:val="20"/>
          <w:szCs w:val="20"/>
        </w:rPr>
        <w:t xml:space="preserve"> </w:t>
      </w:r>
      <w:r w:rsidR="00D85158" w:rsidRPr="00E07DF7">
        <w:rPr>
          <w:rFonts w:ascii="Verdana" w:hAnsi="Verdana" w:cs="Arial"/>
          <w:sz w:val="20"/>
          <w:szCs w:val="20"/>
        </w:rPr>
        <w:t>Administrativo</w:t>
      </w:r>
      <w:r w:rsidR="00ED57A2" w:rsidRPr="00E07DF7">
        <w:rPr>
          <w:rFonts w:ascii="Verdana" w:hAnsi="Verdana" w:cs="Arial"/>
          <w:sz w:val="20"/>
          <w:szCs w:val="20"/>
        </w:rPr>
        <w:t xml:space="preserve"> Financiero</w:t>
      </w:r>
      <w:r w:rsidR="005F3BC9" w:rsidRPr="00E07DF7">
        <w:rPr>
          <w:rFonts w:ascii="Verdana" w:hAnsi="Verdana" w:cs="Arial"/>
          <w:sz w:val="20"/>
          <w:szCs w:val="20"/>
        </w:rPr>
        <w:t>: Velar</w:t>
      </w:r>
      <w:r w:rsidR="00ED57A2" w:rsidRPr="00E07DF7">
        <w:rPr>
          <w:rFonts w:ascii="Verdana" w:hAnsi="Verdana" w:cs="Arial"/>
          <w:sz w:val="20"/>
          <w:szCs w:val="20"/>
        </w:rPr>
        <w:t xml:space="preserve"> por </w:t>
      </w:r>
      <w:r w:rsidR="00B81CDB" w:rsidRPr="00E07DF7">
        <w:rPr>
          <w:rFonts w:ascii="Verdana" w:hAnsi="Verdana" w:cs="Arial"/>
          <w:sz w:val="20"/>
          <w:szCs w:val="20"/>
        </w:rPr>
        <w:t xml:space="preserve">la adecuada </w:t>
      </w:r>
      <w:r w:rsidR="00C0143D" w:rsidRPr="00E07DF7">
        <w:rPr>
          <w:rFonts w:ascii="Verdana" w:hAnsi="Verdana" w:cs="Arial"/>
          <w:sz w:val="20"/>
          <w:szCs w:val="20"/>
        </w:rPr>
        <w:t xml:space="preserve">administración y liquidación </w:t>
      </w:r>
      <w:r w:rsidR="00ED57A2" w:rsidRPr="00E07DF7">
        <w:rPr>
          <w:rFonts w:ascii="Verdana" w:hAnsi="Verdana" w:cs="Arial"/>
          <w:sz w:val="20"/>
          <w:szCs w:val="20"/>
        </w:rPr>
        <w:t xml:space="preserve">del </w:t>
      </w:r>
      <w:r w:rsidR="00D85158" w:rsidRPr="00E07DF7">
        <w:rPr>
          <w:rFonts w:ascii="Verdana" w:hAnsi="Verdana" w:cs="Arial"/>
          <w:sz w:val="20"/>
          <w:szCs w:val="20"/>
        </w:rPr>
        <w:t>FRI y las diferentes etapas a cumplir desde su constitución hasta la rendición final.</w:t>
      </w:r>
    </w:p>
    <w:p w14:paraId="39529739" w14:textId="77777777" w:rsidR="00051668" w:rsidRPr="00E07DF7" w:rsidRDefault="00051668" w:rsidP="00051668">
      <w:pPr>
        <w:pStyle w:val="Sangra2detindependiente"/>
        <w:spacing w:after="0" w:line="276" w:lineRule="auto"/>
        <w:ind w:left="720" w:right="332"/>
        <w:jc w:val="both"/>
        <w:rPr>
          <w:rFonts w:ascii="Verdana" w:hAnsi="Verdana" w:cs="Arial"/>
          <w:sz w:val="20"/>
          <w:szCs w:val="20"/>
        </w:rPr>
      </w:pPr>
    </w:p>
    <w:p w14:paraId="47AE8356" w14:textId="060DFA7D" w:rsidR="00051668" w:rsidRPr="00E07DF7" w:rsidRDefault="00051668" w:rsidP="00585028">
      <w:pPr>
        <w:pStyle w:val="Sangra2detindependiente"/>
        <w:numPr>
          <w:ilvl w:val="0"/>
          <w:numId w:val="17"/>
        </w:numPr>
        <w:spacing w:after="0" w:line="276" w:lineRule="auto"/>
        <w:ind w:right="332"/>
        <w:jc w:val="both"/>
        <w:rPr>
          <w:rFonts w:ascii="Verdana" w:hAnsi="Verdana" w:cs="Arial"/>
          <w:sz w:val="20"/>
          <w:szCs w:val="20"/>
        </w:rPr>
      </w:pPr>
      <w:r w:rsidRPr="00E07DF7">
        <w:rPr>
          <w:rFonts w:ascii="Verdana" w:hAnsi="Verdana" w:cs="Arial"/>
          <w:sz w:val="20"/>
          <w:szCs w:val="20"/>
        </w:rPr>
        <w:t>Jefe (a) Financiero: Velar por la adecuada administración y ejecución, así como el correcto funcionamiento y aplicación del mismo a través de los responsables dentro de la Jefatura Financiera.</w:t>
      </w:r>
    </w:p>
    <w:p w14:paraId="2BA40CE9" w14:textId="77777777" w:rsidR="00C0143D" w:rsidRPr="00E07DF7" w:rsidRDefault="00C0143D" w:rsidP="00C0143D">
      <w:pPr>
        <w:pStyle w:val="Sangra2detindependiente"/>
        <w:spacing w:after="0" w:line="276" w:lineRule="auto"/>
        <w:ind w:left="720" w:right="332"/>
        <w:jc w:val="both"/>
        <w:rPr>
          <w:rFonts w:ascii="Verdana" w:hAnsi="Verdana" w:cs="Arial"/>
          <w:sz w:val="20"/>
          <w:szCs w:val="20"/>
        </w:rPr>
      </w:pPr>
    </w:p>
    <w:p w14:paraId="4F9013AC" w14:textId="77777777" w:rsidR="00C0143D" w:rsidRPr="00E07DF7" w:rsidRDefault="00D85158" w:rsidP="002B3AB2">
      <w:pPr>
        <w:pStyle w:val="Prrafodelista"/>
        <w:numPr>
          <w:ilvl w:val="0"/>
          <w:numId w:val="17"/>
        </w:numPr>
        <w:jc w:val="both"/>
        <w:rPr>
          <w:rFonts w:ascii="Verdana" w:hAnsi="Verdana"/>
        </w:rPr>
      </w:pPr>
      <w:r w:rsidRPr="00E07DF7">
        <w:rPr>
          <w:rFonts w:ascii="Verdana" w:hAnsi="Verdana" w:cs="Arial"/>
        </w:rPr>
        <w:t xml:space="preserve">Encargado (a) de Tesorería: </w:t>
      </w:r>
      <w:r w:rsidR="007A2592" w:rsidRPr="00E07DF7">
        <w:rPr>
          <w:rFonts w:ascii="Verdana" w:hAnsi="Verdana" w:cs="Arial"/>
        </w:rPr>
        <w:t>Realizar todas las gestiones del FRI desde su acreditamiento a la cuenta designada hasta su rendición final</w:t>
      </w:r>
      <w:r w:rsidR="00C0143D" w:rsidRPr="00E07DF7">
        <w:rPr>
          <w:rFonts w:ascii="Verdana" w:hAnsi="Verdana" w:cs="Arial"/>
        </w:rPr>
        <w:t xml:space="preserve">, además </w:t>
      </w:r>
      <w:r w:rsidR="00C0143D" w:rsidRPr="00E07DF7">
        <w:rPr>
          <w:rFonts w:ascii="Verdana" w:hAnsi="Verdana"/>
        </w:rPr>
        <w:t>responsable directo del cumplimiento del manual de normas y procedimientos del fondo rotativo institucional; compartiendo esta responsabilidad con el encargado de Contabilidad, en su función de revisión.</w:t>
      </w:r>
    </w:p>
    <w:p w14:paraId="654F7CD5" w14:textId="77777777" w:rsidR="00D85158" w:rsidRPr="00E07DF7" w:rsidRDefault="00D85158" w:rsidP="00C0143D">
      <w:pPr>
        <w:pStyle w:val="Sangra2detindependiente"/>
        <w:spacing w:after="0" w:line="276" w:lineRule="auto"/>
        <w:ind w:left="720" w:right="332"/>
        <w:jc w:val="both"/>
        <w:rPr>
          <w:rFonts w:ascii="Verdana" w:hAnsi="Verdana" w:cs="Arial"/>
          <w:sz w:val="20"/>
          <w:szCs w:val="20"/>
        </w:rPr>
      </w:pPr>
    </w:p>
    <w:p w14:paraId="3574DEEE" w14:textId="77777777" w:rsidR="007A2592" w:rsidRPr="002B3AB2" w:rsidRDefault="00D85158" w:rsidP="00585028">
      <w:pPr>
        <w:pStyle w:val="Sangra2detindependiente"/>
        <w:numPr>
          <w:ilvl w:val="0"/>
          <w:numId w:val="17"/>
        </w:numPr>
        <w:spacing w:after="0" w:line="276" w:lineRule="auto"/>
        <w:ind w:right="332"/>
        <w:jc w:val="both"/>
        <w:rPr>
          <w:rFonts w:ascii="Verdana" w:hAnsi="Verdana" w:cs="Arial"/>
          <w:iCs/>
          <w:sz w:val="20"/>
          <w:szCs w:val="20"/>
        </w:rPr>
      </w:pPr>
      <w:r w:rsidRPr="00E07DF7">
        <w:rPr>
          <w:rFonts w:ascii="Verdana" w:hAnsi="Verdana" w:cs="Arial"/>
          <w:sz w:val="20"/>
          <w:szCs w:val="20"/>
        </w:rPr>
        <w:lastRenderedPageBreak/>
        <w:t>Encargado (a</w:t>
      </w:r>
      <w:r w:rsidR="005F3BC9" w:rsidRPr="00E07DF7">
        <w:rPr>
          <w:rFonts w:ascii="Verdana" w:hAnsi="Verdana" w:cs="Arial"/>
          <w:sz w:val="20"/>
          <w:szCs w:val="20"/>
        </w:rPr>
        <w:t>) de Presupuesto: Velar po</w:t>
      </w:r>
      <w:r w:rsidR="00092FD8" w:rsidRPr="00E07DF7">
        <w:rPr>
          <w:rFonts w:ascii="Verdana" w:hAnsi="Verdana" w:cs="Arial"/>
          <w:sz w:val="20"/>
          <w:szCs w:val="20"/>
        </w:rPr>
        <w:t xml:space="preserve">r la correcta aplicación de los renglones </w:t>
      </w:r>
      <w:r w:rsidR="005F3BC9" w:rsidRPr="00E07DF7">
        <w:rPr>
          <w:rFonts w:ascii="Verdana" w:hAnsi="Verdana" w:cs="Arial"/>
          <w:sz w:val="20"/>
          <w:szCs w:val="20"/>
        </w:rPr>
        <w:t>presupuestarios y contar con la disponibilidad presupuestaria de los renglones a afectarse o hacer las modificaciones correspondientes.</w:t>
      </w:r>
    </w:p>
    <w:p w14:paraId="32280257" w14:textId="77777777" w:rsidR="002B3AB2" w:rsidRDefault="002B3AB2" w:rsidP="002B3AB2">
      <w:pPr>
        <w:pStyle w:val="Prrafodelista"/>
        <w:rPr>
          <w:rFonts w:ascii="Verdana" w:hAnsi="Verdana" w:cs="Arial"/>
          <w:iCs/>
        </w:rPr>
      </w:pPr>
    </w:p>
    <w:p w14:paraId="5F992B59" w14:textId="77777777" w:rsidR="00AF6689" w:rsidRPr="00E07DF7" w:rsidRDefault="00D85158" w:rsidP="00585028">
      <w:pPr>
        <w:pStyle w:val="Sangra2detindependiente"/>
        <w:numPr>
          <w:ilvl w:val="0"/>
          <w:numId w:val="17"/>
        </w:numPr>
        <w:spacing w:after="0" w:line="276" w:lineRule="auto"/>
        <w:ind w:right="332"/>
        <w:jc w:val="both"/>
        <w:rPr>
          <w:rFonts w:ascii="Verdana" w:hAnsi="Verdana" w:cs="Arial"/>
          <w:iCs/>
          <w:sz w:val="20"/>
          <w:szCs w:val="20"/>
        </w:rPr>
      </w:pPr>
      <w:r w:rsidRPr="00E07DF7">
        <w:rPr>
          <w:rFonts w:ascii="Verdana" w:hAnsi="Verdana" w:cs="Arial"/>
          <w:sz w:val="20"/>
          <w:szCs w:val="20"/>
        </w:rPr>
        <w:t xml:space="preserve">Encargado (a) de Compras: </w:t>
      </w:r>
      <w:r w:rsidR="007A2592" w:rsidRPr="00E07DF7">
        <w:rPr>
          <w:rFonts w:ascii="Verdana" w:hAnsi="Verdana" w:cs="Arial"/>
          <w:sz w:val="20"/>
          <w:szCs w:val="20"/>
        </w:rPr>
        <w:t>Realizar las compras y adquisiciones con cargo al FRI de acuerdo al marco legal y normativa institucional.</w:t>
      </w:r>
    </w:p>
    <w:p w14:paraId="1220DBD6" w14:textId="77777777" w:rsidR="008361D0" w:rsidRPr="00E07DF7" w:rsidRDefault="008361D0" w:rsidP="008361D0">
      <w:pPr>
        <w:pStyle w:val="Sangra2detindependiente"/>
        <w:spacing w:after="0" w:line="276" w:lineRule="auto"/>
        <w:ind w:left="720" w:right="332"/>
        <w:jc w:val="both"/>
        <w:rPr>
          <w:rFonts w:ascii="Verdana" w:hAnsi="Verdana" w:cs="Arial"/>
          <w:iCs/>
          <w:sz w:val="20"/>
          <w:szCs w:val="20"/>
        </w:rPr>
      </w:pPr>
    </w:p>
    <w:p w14:paraId="119E66CE" w14:textId="0469E77E" w:rsidR="005F3BC9" w:rsidRPr="00864FE2" w:rsidRDefault="005F3BC9" w:rsidP="00585028">
      <w:pPr>
        <w:pStyle w:val="Sangra2detindependiente"/>
        <w:numPr>
          <w:ilvl w:val="0"/>
          <w:numId w:val="17"/>
        </w:numPr>
        <w:spacing w:after="0" w:line="276" w:lineRule="auto"/>
        <w:ind w:right="332"/>
        <w:jc w:val="both"/>
        <w:rPr>
          <w:rFonts w:ascii="Verdana" w:hAnsi="Verdana" w:cs="Arial"/>
          <w:iCs/>
          <w:sz w:val="20"/>
          <w:szCs w:val="20"/>
        </w:rPr>
      </w:pPr>
      <w:r w:rsidRPr="00E07DF7">
        <w:rPr>
          <w:rFonts w:ascii="Verdana" w:hAnsi="Verdana" w:cs="Arial"/>
          <w:sz w:val="20"/>
          <w:szCs w:val="20"/>
        </w:rPr>
        <w:t xml:space="preserve">Encargado (a) de Contabilidad: Revisar que las compras y adquisiciones reúnan la documentación de soporte </w:t>
      </w:r>
      <w:r w:rsidR="005570F4" w:rsidRPr="00E07DF7">
        <w:rPr>
          <w:rFonts w:ascii="Verdana" w:hAnsi="Verdana" w:cs="Arial"/>
          <w:sz w:val="20"/>
          <w:szCs w:val="20"/>
        </w:rPr>
        <w:t>mínima</w:t>
      </w:r>
      <w:r w:rsidRPr="00E07DF7">
        <w:rPr>
          <w:rFonts w:ascii="Verdana" w:hAnsi="Verdana" w:cs="Arial"/>
          <w:sz w:val="20"/>
          <w:szCs w:val="20"/>
        </w:rPr>
        <w:t xml:space="preserve"> ne</w:t>
      </w:r>
      <w:r w:rsidR="005570F4" w:rsidRPr="00E07DF7">
        <w:rPr>
          <w:rFonts w:ascii="Verdana" w:hAnsi="Verdana" w:cs="Arial"/>
          <w:sz w:val="20"/>
          <w:szCs w:val="20"/>
        </w:rPr>
        <w:t>cesaria y establecida en el presente reglamento.</w:t>
      </w:r>
      <w:r w:rsidR="00531A05">
        <w:rPr>
          <w:rFonts w:ascii="Verdana" w:hAnsi="Verdana" w:cs="Arial"/>
          <w:sz w:val="20"/>
          <w:szCs w:val="20"/>
        </w:rPr>
        <w:t xml:space="preserve"> </w:t>
      </w:r>
    </w:p>
    <w:p w14:paraId="728E5B5E" w14:textId="77777777" w:rsidR="00864FE2" w:rsidRDefault="00864FE2" w:rsidP="00864FE2">
      <w:pPr>
        <w:pStyle w:val="Prrafodelista"/>
        <w:rPr>
          <w:rFonts w:ascii="Verdana" w:hAnsi="Verdana" w:cs="Arial"/>
          <w:iCs/>
        </w:rPr>
      </w:pPr>
    </w:p>
    <w:p w14:paraId="4F184EA8" w14:textId="77777777" w:rsidR="00864FE2" w:rsidRPr="00E07DF7" w:rsidRDefault="00864FE2" w:rsidP="00864FE2">
      <w:pPr>
        <w:pStyle w:val="Sangra2detindependiente"/>
        <w:spacing w:after="0" w:line="276" w:lineRule="auto"/>
        <w:ind w:left="720" w:right="332"/>
        <w:jc w:val="both"/>
        <w:rPr>
          <w:rFonts w:ascii="Verdana" w:hAnsi="Verdana" w:cs="Arial"/>
          <w:iCs/>
          <w:sz w:val="20"/>
          <w:szCs w:val="20"/>
        </w:rPr>
      </w:pPr>
    </w:p>
    <w:p w14:paraId="1C2652FC" w14:textId="720433AC" w:rsidR="00145CFB" w:rsidRPr="003A59F0" w:rsidRDefault="00C923B0" w:rsidP="00F559F4">
      <w:pPr>
        <w:pStyle w:val="Ttulo1"/>
      </w:pPr>
      <w:bookmarkStart w:id="23" w:name="_Toc235498421"/>
      <w:bookmarkStart w:id="24" w:name="_Toc365454314"/>
      <w:bookmarkStart w:id="25" w:name="_Toc368669675"/>
      <w:bookmarkStart w:id="26" w:name="_Toc90372942"/>
      <w:r>
        <w:t>16.</w:t>
      </w:r>
      <w:r w:rsidR="002B3AB2">
        <w:t xml:space="preserve"> </w:t>
      </w:r>
      <w:r w:rsidR="00312C9D" w:rsidRPr="003A59F0">
        <w:t>DESCRIPCIÓN DE</w:t>
      </w:r>
      <w:r w:rsidR="00145CFB" w:rsidRPr="003A59F0">
        <w:t xml:space="preserve"> PROCEDIMIENTO</w:t>
      </w:r>
      <w:bookmarkEnd w:id="23"/>
      <w:bookmarkEnd w:id="24"/>
      <w:bookmarkEnd w:id="25"/>
      <w:r w:rsidR="00312C9D" w:rsidRPr="003A59F0">
        <w:t>s</w:t>
      </w:r>
      <w:bookmarkEnd w:id="26"/>
    </w:p>
    <w:p w14:paraId="054A3BEE" w14:textId="77777777" w:rsidR="004125B3" w:rsidRPr="00E07DF7" w:rsidRDefault="004125B3" w:rsidP="00F90CE9">
      <w:pPr>
        <w:pStyle w:val="Sangra2detindependiente"/>
        <w:spacing w:after="0" w:line="276" w:lineRule="auto"/>
        <w:rPr>
          <w:rFonts w:ascii="Verdana" w:hAnsi="Verdana" w:cs="Arial"/>
          <w:sz w:val="20"/>
          <w:szCs w:val="20"/>
          <w:lang w:val="es-ES" w:eastAsia="es-ES"/>
        </w:rPr>
      </w:pPr>
    </w:p>
    <w:p w14:paraId="0BE9DDA6" w14:textId="0FEF8573" w:rsidR="00DD00B2" w:rsidRPr="00E07DF7" w:rsidRDefault="00DD00B2" w:rsidP="00DD00B2">
      <w:pPr>
        <w:jc w:val="both"/>
        <w:rPr>
          <w:rFonts w:ascii="Verdana" w:hAnsi="Verdana"/>
          <w:b/>
          <w:bCs/>
          <w:sz w:val="20"/>
          <w:szCs w:val="20"/>
        </w:rPr>
      </w:pPr>
      <w:r w:rsidRPr="00E07DF7">
        <w:rPr>
          <w:rFonts w:ascii="Verdana" w:hAnsi="Verdana"/>
          <w:b/>
          <w:bCs/>
          <w:sz w:val="20"/>
          <w:szCs w:val="20"/>
        </w:rPr>
        <w:t>1</w:t>
      </w:r>
      <w:r w:rsidR="00DC460B" w:rsidRPr="00E07DF7">
        <w:rPr>
          <w:rFonts w:ascii="Verdana" w:hAnsi="Verdana"/>
          <w:b/>
          <w:bCs/>
          <w:sz w:val="20"/>
          <w:szCs w:val="20"/>
        </w:rPr>
        <w:t>6</w:t>
      </w:r>
      <w:r w:rsidRPr="00E07DF7">
        <w:rPr>
          <w:rFonts w:ascii="Verdana" w:hAnsi="Verdana"/>
          <w:b/>
          <w:bCs/>
          <w:sz w:val="20"/>
          <w:szCs w:val="20"/>
        </w:rPr>
        <w:t>.1</w:t>
      </w:r>
      <w:r w:rsidR="002B3AB2">
        <w:rPr>
          <w:rFonts w:ascii="Verdana" w:hAnsi="Verdana"/>
          <w:b/>
          <w:bCs/>
          <w:sz w:val="20"/>
          <w:szCs w:val="20"/>
        </w:rPr>
        <w:t xml:space="preserve"> </w:t>
      </w:r>
      <w:r w:rsidRPr="00E07DF7">
        <w:rPr>
          <w:rFonts w:ascii="Verdana" w:hAnsi="Verdana"/>
          <w:b/>
          <w:bCs/>
          <w:sz w:val="20"/>
          <w:szCs w:val="20"/>
        </w:rPr>
        <w:t>PROCEDIMIENTO PARA LA C</w:t>
      </w:r>
      <w:r w:rsidR="00A65119" w:rsidRPr="00E07DF7">
        <w:rPr>
          <w:rFonts w:ascii="Verdana" w:hAnsi="Verdana"/>
          <w:b/>
          <w:bCs/>
          <w:sz w:val="20"/>
          <w:szCs w:val="20"/>
        </w:rPr>
        <w:t>ONSTITUCIÓN</w:t>
      </w:r>
      <w:r w:rsidR="000F23DF">
        <w:rPr>
          <w:rFonts w:ascii="Verdana" w:hAnsi="Verdana"/>
          <w:b/>
          <w:bCs/>
          <w:sz w:val="20"/>
          <w:szCs w:val="20"/>
        </w:rPr>
        <w:t>,</w:t>
      </w:r>
      <w:r w:rsidR="007A2592" w:rsidRPr="00E07DF7">
        <w:rPr>
          <w:rFonts w:ascii="Verdana" w:hAnsi="Verdana"/>
          <w:b/>
          <w:bCs/>
          <w:sz w:val="20"/>
          <w:szCs w:val="20"/>
        </w:rPr>
        <w:t xml:space="preserve"> A</w:t>
      </w:r>
      <w:r w:rsidRPr="00E07DF7">
        <w:rPr>
          <w:rFonts w:ascii="Verdana" w:hAnsi="Verdana"/>
          <w:b/>
          <w:bCs/>
          <w:sz w:val="20"/>
          <w:szCs w:val="20"/>
        </w:rPr>
        <w:t>MPLIACIÓN</w:t>
      </w:r>
      <w:r w:rsidR="00A65119" w:rsidRPr="00E07DF7">
        <w:rPr>
          <w:rFonts w:ascii="Verdana" w:hAnsi="Verdana"/>
          <w:b/>
          <w:bCs/>
          <w:sz w:val="20"/>
          <w:szCs w:val="20"/>
        </w:rPr>
        <w:t xml:space="preserve"> O DISMINUCIÓN</w:t>
      </w:r>
      <w:r w:rsidRPr="00E07DF7">
        <w:rPr>
          <w:rFonts w:ascii="Verdana" w:hAnsi="Verdana"/>
          <w:b/>
          <w:bCs/>
          <w:sz w:val="20"/>
          <w:szCs w:val="20"/>
        </w:rPr>
        <w:t xml:space="preserve"> DEL </w:t>
      </w:r>
      <w:r w:rsidRPr="00F559F4">
        <w:rPr>
          <w:rFonts w:ascii="Verdana" w:hAnsi="Verdana"/>
          <w:b/>
          <w:bCs/>
          <w:sz w:val="20"/>
          <w:szCs w:val="20"/>
        </w:rPr>
        <w:t>FONDO ROTATIVO</w:t>
      </w:r>
      <w:r w:rsidR="003122A8" w:rsidRPr="00F559F4">
        <w:rPr>
          <w:rFonts w:ascii="Verdana" w:hAnsi="Verdana"/>
          <w:b/>
          <w:bCs/>
          <w:sz w:val="20"/>
          <w:szCs w:val="20"/>
        </w:rPr>
        <w:t xml:space="preserve"> INSTITUCIONAL</w:t>
      </w:r>
      <w:r w:rsidRPr="00F559F4">
        <w:rPr>
          <w:rFonts w:ascii="Verdana" w:hAnsi="Verdana"/>
          <w:b/>
          <w:bCs/>
          <w:sz w:val="20"/>
          <w:szCs w:val="20"/>
        </w:rPr>
        <w:t>.</w:t>
      </w:r>
      <w:r w:rsidRPr="00E07DF7">
        <w:rPr>
          <w:rFonts w:ascii="Verdana" w:hAnsi="Verdana"/>
          <w:b/>
          <w:bCs/>
          <w:sz w:val="20"/>
          <w:szCs w:val="20"/>
        </w:rPr>
        <w:t xml:space="preserve"> </w:t>
      </w:r>
    </w:p>
    <w:p w14:paraId="05C7752A" w14:textId="5F2F15EC" w:rsidR="00AF79C7" w:rsidRDefault="00DD00B2" w:rsidP="00AF79C7">
      <w:pPr>
        <w:spacing w:after="0"/>
        <w:jc w:val="both"/>
        <w:rPr>
          <w:rFonts w:ascii="Verdana" w:hAnsi="Verdana"/>
          <w:sz w:val="20"/>
          <w:szCs w:val="20"/>
        </w:rPr>
      </w:pPr>
      <w:r w:rsidRPr="00E07DF7">
        <w:rPr>
          <w:rFonts w:ascii="Verdana" w:hAnsi="Verdana"/>
          <w:b/>
          <w:bCs/>
          <w:sz w:val="20"/>
          <w:szCs w:val="20"/>
        </w:rPr>
        <w:t>1.</w:t>
      </w:r>
      <w:r w:rsidR="00667D2C" w:rsidRPr="00E07DF7">
        <w:rPr>
          <w:rFonts w:ascii="Verdana" w:hAnsi="Verdana"/>
          <w:b/>
          <w:bCs/>
          <w:sz w:val="20"/>
          <w:szCs w:val="20"/>
        </w:rPr>
        <w:t xml:space="preserve"> </w:t>
      </w:r>
      <w:r w:rsidR="00DF1731" w:rsidRPr="00E07DF7">
        <w:rPr>
          <w:rFonts w:ascii="Verdana" w:hAnsi="Verdana"/>
          <w:b/>
          <w:sz w:val="20"/>
          <w:szCs w:val="20"/>
        </w:rPr>
        <w:t>Dirección Administrativa Financiera</w:t>
      </w:r>
      <w:r w:rsidRPr="00E07DF7">
        <w:rPr>
          <w:rFonts w:ascii="Verdana" w:hAnsi="Verdana"/>
          <w:b/>
          <w:bCs/>
          <w:sz w:val="20"/>
          <w:szCs w:val="20"/>
        </w:rPr>
        <w:t>:</w:t>
      </w:r>
      <w:r w:rsidRPr="00E07DF7">
        <w:rPr>
          <w:rFonts w:ascii="Verdana" w:hAnsi="Verdana"/>
          <w:sz w:val="20"/>
          <w:szCs w:val="20"/>
        </w:rPr>
        <w:t xml:space="preserve"> </w:t>
      </w:r>
      <w:r w:rsidR="00E41223" w:rsidRPr="00E07DF7">
        <w:rPr>
          <w:rFonts w:ascii="Verdana" w:hAnsi="Verdana"/>
          <w:sz w:val="20"/>
          <w:szCs w:val="20"/>
        </w:rPr>
        <w:t xml:space="preserve">Propone </w:t>
      </w:r>
      <w:r w:rsidR="00180A60" w:rsidRPr="00180A60">
        <w:rPr>
          <w:rFonts w:ascii="Verdana" w:hAnsi="Verdana"/>
          <w:sz w:val="20"/>
          <w:szCs w:val="20"/>
        </w:rPr>
        <w:t xml:space="preserve">con la debida justificación de la viabilidad </w:t>
      </w:r>
      <w:r w:rsidR="00745A19">
        <w:rPr>
          <w:rFonts w:ascii="Verdana" w:hAnsi="Verdana"/>
          <w:sz w:val="20"/>
          <w:szCs w:val="20"/>
        </w:rPr>
        <w:t xml:space="preserve">financiera </w:t>
      </w:r>
      <w:r w:rsidR="00180A60" w:rsidRPr="00180A60">
        <w:rPr>
          <w:rFonts w:ascii="Verdana" w:hAnsi="Verdana"/>
          <w:sz w:val="20"/>
          <w:szCs w:val="20"/>
        </w:rPr>
        <w:t xml:space="preserve">por medio de oficio al </w:t>
      </w:r>
      <w:proofErr w:type="gramStart"/>
      <w:r w:rsidR="00180A60" w:rsidRPr="00180A60">
        <w:rPr>
          <w:rFonts w:ascii="Verdana" w:hAnsi="Verdana"/>
          <w:sz w:val="20"/>
          <w:szCs w:val="20"/>
        </w:rPr>
        <w:t>Director Ejecutivo</w:t>
      </w:r>
      <w:proofErr w:type="gramEnd"/>
      <w:r w:rsidR="00180A60" w:rsidRPr="00180A60">
        <w:rPr>
          <w:rFonts w:ascii="Verdana" w:hAnsi="Verdana"/>
          <w:sz w:val="20"/>
          <w:szCs w:val="20"/>
        </w:rPr>
        <w:t xml:space="preserve"> de la COPADEH, la constitución, ampliación o disminución del fondo rotativo cumpliendo requisitos.</w:t>
      </w:r>
      <w:r w:rsidRPr="00E07DF7">
        <w:rPr>
          <w:rFonts w:ascii="Verdana" w:hAnsi="Verdana"/>
          <w:sz w:val="20"/>
          <w:szCs w:val="20"/>
        </w:rPr>
        <w:t xml:space="preserve"> (</w:t>
      </w:r>
      <w:r w:rsidRPr="00E07DF7">
        <w:rPr>
          <w:rFonts w:ascii="Verdana" w:hAnsi="Verdana"/>
          <w:b/>
          <w:bCs/>
          <w:i/>
          <w:iCs/>
          <w:sz w:val="20"/>
          <w:szCs w:val="20"/>
        </w:rPr>
        <w:t xml:space="preserve">ver anexo </w:t>
      </w:r>
      <w:r w:rsidR="008A751F" w:rsidRPr="00E07DF7">
        <w:rPr>
          <w:rFonts w:ascii="Verdana" w:hAnsi="Verdana"/>
          <w:b/>
          <w:bCs/>
          <w:i/>
          <w:iCs/>
          <w:sz w:val="20"/>
          <w:szCs w:val="20"/>
        </w:rPr>
        <w:t>7</w:t>
      </w:r>
      <w:r w:rsidRPr="00E07DF7">
        <w:rPr>
          <w:rFonts w:ascii="Verdana" w:hAnsi="Verdana"/>
          <w:sz w:val="20"/>
          <w:szCs w:val="20"/>
        </w:rPr>
        <w:t>)</w:t>
      </w:r>
    </w:p>
    <w:p w14:paraId="25E8E806" w14:textId="17DA0204" w:rsidR="00DD00B2" w:rsidRPr="00E07DF7" w:rsidRDefault="00AF79C7" w:rsidP="00AF79C7">
      <w:pPr>
        <w:spacing w:after="0"/>
        <w:jc w:val="both"/>
        <w:rPr>
          <w:rFonts w:ascii="Verdana" w:hAnsi="Verdana"/>
          <w:sz w:val="20"/>
          <w:szCs w:val="20"/>
        </w:rPr>
      </w:pPr>
      <w:r>
        <w:rPr>
          <w:rFonts w:ascii="Verdana" w:hAnsi="Verdana"/>
          <w:sz w:val="20"/>
          <w:szCs w:val="20"/>
        </w:rPr>
        <w:t xml:space="preserve">  </w:t>
      </w:r>
      <w:r>
        <w:rPr>
          <w:rFonts w:ascii="Verdana" w:hAnsi="Verdana"/>
          <w:sz w:val="20"/>
          <w:szCs w:val="20"/>
        </w:rPr>
        <w:tab/>
      </w:r>
    </w:p>
    <w:p w14:paraId="7319E2ED" w14:textId="13A8D193" w:rsidR="00DD00B2" w:rsidRPr="00E07DF7" w:rsidRDefault="00A65119" w:rsidP="00DD00B2">
      <w:pPr>
        <w:jc w:val="both"/>
        <w:rPr>
          <w:rFonts w:ascii="Verdana" w:hAnsi="Verdana"/>
          <w:sz w:val="20"/>
          <w:szCs w:val="20"/>
        </w:rPr>
      </w:pPr>
      <w:r w:rsidRPr="00E07DF7">
        <w:rPr>
          <w:rFonts w:ascii="Verdana" w:hAnsi="Verdana"/>
          <w:b/>
          <w:bCs/>
          <w:sz w:val="20"/>
          <w:szCs w:val="20"/>
        </w:rPr>
        <w:t xml:space="preserve">2. </w:t>
      </w:r>
      <w:proofErr w:type="gramStart"/>
      <w:r w:rsidRPr="00E07DF7">
        <w:rPr>
          <w:rFonts w:ascii="Verdana" w:hAnsi="Verdana"/>
          <w:b/>
          <w:bCs/>
          <w:sz w:val="20"/>
          <w:szCs w:val="20"/>
        </w:rPr>
        <w:t xml:space="preserve">Director </w:t>
      </w:r>
      <w:r w:rsidR="0054393B" w:rsidRPr="00E07DF7">
        <w:rPr>
          <w:rFonts w:ascii="Verdana" w:hAnsi="Verdana"/>
          <w:b/>
          <w:bCs/>
          <w:sz w:val="20"/>
          <w:szCs w:val="20"/>
        </w:rPr>
        <w:t>Ejecutivo</w:t>
      </w:r>
      <w:proofErr w:type="gramEnd"/>
      <w:r w:rsidR="00891683">
        <w:rPr>
          <w:rFonts w:ascii="Verdana" w:hAnsi="Verdana"/>
          <w:sz w:val="20"/>
          <w:szCs w:val="20"/>
        </w:rPr>
        <w:t>: Analiza la solicitud.</w:t>
      </w:r>
      <w:r w:rsidR="00DD00B2" w:rsidRPr="00E07DF7">
        <w:rPr>
          <w:rFonts w:ascii="Verdana" w:hAnsi="Verdana"/>
          <w:sz w:val="20"/>
          <w:szCs w:val="20"/>
        </w:rPr>
        <w:t xml:space="preserve"> Si </w:t>
      </w:r>
      <w:r w:rsidR="00256D14">
        <w:rPr>
          <w:rFonts w:ascii="Verdana" w:hAnsi="Verdana"/>
          <w:sz w:val="20"/>
          <w:szCs w:val="20"/>
        </w:rPr>
        <w:t>no</w:t>
      </w:r>
      <w:r w:rsidR="00DD00B2" w:rsidRPr="00E07DF7">
        <w:rPr>
          <w:rFonts w:ascii="Verdana" w:hAnsi="Verdana"/>
          <w:sz w:val="20"/>
          <w:szCs w:val="20"/>
        </w:rPr>
        <w:t xml:space="preserve"> está de acuerdo, sigue paso 3, si </w:t>
      </w:r>
      <w:r w:rsidR="00256D14">
        <w:rPr>
          <w:rFonts w:ascii="Verdana" w:hAnsi="Verdana"/>
          <w:sz w:val="20"/>
          <w:szCs w:val="20"/>
        </w:rPr>
        <w:t>e</w:t>
      </w:r>
      <w:r w:rsidR="00051668" w:rsidRPr="00E07DF7">
        <w:rPr>
          <w:rFonts w:ascii="Verdana" w:hAnsi="Verdana"/>
          <w:sz w:val="20"/>
          <w:szCs w:val="20"/>
        </w:rPr>
        <w:t>stá</w:t>
      </w:r>
      <w:r w:rsidR="00D5376D" w:rsidRPr="00E07DF7">
        <w:rPr>
          <w:rFonts w:ascii="Verdana" w:hAnsi="Verdana"/>
          <w:sz w:val="20"/>
          <w:szCs w:val="20"/>
        </w:rPr>
        <w:t xml:space="preserve"> de acuerdo</w:t>
      </w:r>
      <w:r w:rsidR="00DD00B2" w:rsidRPr="00E07DF7">
        <w:rPr>
          <w:rFonts w:ascii="Verdana" w:hAnsi="Verdana"/>
          <w:sz w:val="20"/>
          <w:szCs w:val="20"/>
        </w:rPr>
        <w:t xml:space="preserve">, </w:t>
      </w:r>
      <w:r w:rsidR="00256D14">
        <w:rPr>
          <w:rFonts w:ascii="Verdana" w:hAnsi="Verdana"/>
          <w:sz w:val="20"/>
          <w:szCs w:val="20"/>
        </w:rPr>
        <w:t>sigue paso 4.</w:t>
      </w:r>
    </w:p>
    <w:p w14:paraId="05322D71" w14:textId="17D2859B" w:rsidR="00256D14" w:rsidRDefault="00DD00B2" w:rsidP="00DD00B2">
      <w:pPr>
        <w:jc w:val="both"/>
        <w:rPr>
          <w:rFonts w:ascii="Verdana" w:hAnsi="Verdana"/>
          <w:sz w:val="20"/>
          <w:szCs w:val="20"/>
        </w:rPr>
      </w:pPr>
      <w:r w:rsidRPr="00E07DF7">
        <w:rPr>
          <w:rFonts w:ascii="Verdana" w:hAnsi="Verdana"/>
          <w:b/>
          <w:bCs/>
          <w:sz w:val="20"/>
          <w:szCs w:val="20"/>
        </w:rPr>
        <w:t>3.</w:t>
      </w:r>
      <w:r w:rsidRPr="00E07DF7">
        <w:rPr>
          <w:rFonts w:ascii="Verdana" w:hAnsi="Verdana"/>
          <w:sz w:val="20"/>
          <w:szCs w:val="20"/>
        </w:rPr>
        <w:t xml:space="preserve"> </w:t>
      </w:r>
      <w:r w:rsidR="00256D14">
        <w:rPr>
          <w:rFonts w:ascii="Verdana" w:hAnsi="Verdana"/>
          <w:sz w:val="20"/>
          <w:szCs w:val="20"/>
        </w:rPr>
        <w:t>No autoriza. Sigue paso 25.</w:t>
      </w:r>
    </w:p>
    <w:p w14:paraId="43239981" w14:textId="199DE823" w:rsidR="00DD00B2" w:rsidRPr="00E07DF7" w:rsidRDefault="00256D14" w:rsidP="00DD00B2">
      <w:pPr>
        <w:jc w:val="both"/>
        <w:rPr>
          <w:rFonts w:ascii="Verdana" w:hAnsi="Verdana"/>
          <w:sz w:val="20"/>
          <w:szCs w:val="20"/>
        </w:rPr>
      </w:pPr>
      <w:r w:rsidRPr="00F559F4">
        <w:rPr>
          <w:rFonts w:ascii="Verdana" w:hAnsi="Verdana"/>
          <w:b/>
          <w:bCs/>
          <w:sz w:val="20"/>
          <w:szCs w:val="20"/>
        </w:rPr>
        <w:t>4</w:t>
      </w:r>
      <w:r>
        <w:rPr>
          <w:rFonts w:ascii="Verdana" w:hAnsi="Verdana"/>
          <w:sz w:val="20"/>
          <w:szCs w:val="20"/>
        </w:rPr>
        <w:t xml:space="preserve">. </w:t>
      </w:r>
      <w:r w:rsidR="0008697B">
        <w:rPr>
          <w:rFonts w:ascii="Verdana" w:hAnsi="Verdana"/>
          <w:sz w:val="20"/>
          <w:szCs w:val="20"/>
        </w:rPr>
        <w:t>Emite</w:t>
      </w:r>
      <w:r w:rsidR="0008697B" w:rsidRPr="00E07DF7">
        <w:rPr>
          <w:rFonts w:ascii="Verdana" w:hAnsi="Verdana"/>
          <w:sz w:val="20"/>
          <w:szCs w:val="20"/>
        </w:rPr>
        <w:t xml:space="preserve"> </w:t>
      </w:r>
      <w:r w:rsidR="00E41223" w:rsidRPr="00E07DF7">
        <w:rPr>
          <w:rFonts w:ascii="Verdana" w:hAnsi="Verdana"/>
          <w:sz w:val="20"/>
          <w:szCs w:val="20"/>
        </w:rPr>
        <w:t>oficio, para solicitar a Tesorería Nacional del Ministerio de Finanzas Públicas la constitución, ampliación o disminución del Fondo Rotativo Institucional</w:t>
      </w:r>
      <w:r w:rsidR="00DD00B2" w:rsidRPr="00E07DF7">
        <w:rPr>
          <w:rFonts w:ascii="Verdana" w:hAnsi="Verdana"/>
          <w:sz w:val="20"/>
          <w:szCs w:val="20"/>
        </w:rPr>
        <w:t>.</w:t>
      </w:r>
      <w:r w:rsidR="00A51422">
        <w:rPr>
          <w:rFonts w:ascii="Verdana" w:hAnsi="Verdana"/>
          <w:sz w:val="20"/>
          <w:szCs w:val="20"/>
        </w:rPr>
        <w:t xml:space="preserve"> El oficio en mención </w:t>
      </w:r>
      <w:r w:rsidR="00A51422" w:rsidRPr="00A51422">
        <w:rPr>
          <w:rFonts w:ascii="Verdana" w:hAnsi="Verdana"/>
          <w:sz w:val="20"/>
          <w:szCs w:val="20"/>
        </w:rPr>
        <w:t>debe adjunta la solicitud realizada por la Dirección Administrativa Financiera como soporte</w:t>
      </w:r>
      <w:r w:rsidR="00001BFB">
        <w:rPr>
          <w:rFonts w:ascii="Verdana" w:hAnsi="Verdana"/>
          <w:sz w:val="20"/>
          <w:szCs w:val="20"/>
        </w:rPr>
        <w:t>.</w:t>
      </w:r>
    </w:p>
    <w:p w14:paraId="47C4C9FF" w14:textId="71D8549A" w:rsidR="00DD00B2" w:rsidRPr="00E07DF7" w:rsidRDefault="00256D14" w:rsidP="00DD00B2">
      <w:pPr>
        <w:jc w:val="both"/>
        <w:rPr>
          <w:rFonts w:ascii="Verdana" w:hAnsi="Verdana"/>
          <w:sz w:val="20"/>
          <w:szCs w:val="20"/>
        </w:rPr>
      </w:pPr>
      <w:r>
        <w:rPr>
          <w:rFonts w:ascii="Verdana" w:hAnsi="Verdana"/>
          <w:b/>
          <w:bCs/>
          <w:sz w:val="20"/>
          <w:szCs w:val="20"/>
        </w:rPr>
        <w:t>5</w:t>
      </w:r>
      <w:r w:rsidR="00DD00B2" w:rsidRPr="00E07DF7">
        <w:rPr>
          <w:rFonts w:ascii="Verdana" w:hAnsi="Verdana"/>
          <w:b/>
          <w:bCs/>
          <w:sz w:val="20"/>
          <w:szCs w:val="20"/>
        </w:rPr>
        <w:t xml:space="preserve">. </w:t>
      </w:r>
      <w:r w:rsidR="00DF1731" w:rsidRPr="00E07DF7">
        <w:rPr>
          <w:rFonts w:ascii="Verdana" w:hAnsi="Verdana"/>
          <w:b/>
          <w:sz w:val="20"/>
          <w:szCs w:val="20"/>
        </w:rPr>
        <w:t>Dirección Administrativa Financiera</w:t>
      </w:r>
      <w:r w:rsidR="00DD00B2" w:rsidRPr="00E07DF7">
        <w:rPr>
          <w:rFonts w:ascii="Verdana" w:hAnsi="Verdana"/>
          <w:b/>
          <w:bCs/>
          <w:sz w:val="20"/>
          <w:szCs w:val="20"/>
        </w:rPr>
        <w:t>:</w:t>
      </w:r>
      <w:r w:rsidR="00DD00B2" w:rsidRPr="00E07DF7">
        <w:rPr>
          <w:rFonts w:ascii="Verdana" w:hAnsi="Verdana"/>
          <w:sz w:val="20"/>
          <w:szCs w:val="20"/>
        </w:rPr>
        <w:t xml:space="preserve"> recibe </w:t>
      </w:r>
      <w:r w:rsidR="00945CEF" w:rsidRPr="00E07DF7">
        <w:rPr>
          <w:rFonts w:ascii="Verdana" w:hAnsi="Verdana"/>
          <w:sz w:val="20"/>
          <w:szCs w:val="20"/>
        </w:rPr>
        <w:t xml:space="preserve">e </w:t>
      </w:r>
      <w:r w:rsidR="00641ACA" w:rsidRPr="00E07DF7">
        <w:rPr>
          <w:rFonts w:ascii="Verdana" w:hAnsi="Verdana"/>
          <w:sz w:val="20"/>
          <w:szCs w:val="20"/>
        </w:rPr>
        <w:t>instruye</w:t>
      </w:r>
      <w:r w:rsidR="00097AF4" w:rsidRPr="00E07DF7">
        <w:rPr>
          <w:rFonts w:ascii="Verdana" w:hAnsi="Verdana"/>
          <w:sz w:val="20"/>
          <w:szCs w:val="20"/>
        </w:rPr>
        <w:t xml:space="preserve"> para habilitación de cuenta institucional</w:t>
      </w:r>
      <w:r w:rsidR="00705DA1" w:rsidRPr="00E07DF7">
        <w:rPr>
          <w:rFonts w:ascii="Verdana" w:hAnsi="Verdana"/>
          <w:sz w:val="20"/>
          <w:szCs w:val="20"/>
        </w:rPr>
        <w:t>.</w:t>
      </w:r>
    </w:p>
    <w:p w14:paraId="28CE774E" w14:textId="1152197B" w:rsidR="002D4998" w:rsidRPr="00E07DF7" w:rsidRDefault="0008697B" w:rsidP="00DD00B2">
      <w:pPr>
        <w:jc w:val="both"/>
        <w:rPr>
          <w:rFonts w:ascii="Verdana" w:hAnsi="Verdana"/>
          <w:sz w:val="20"/>
          <w:szCs w:val="20"/>
        </w:rPr>
      </w:pPr>
      <w:r>
        <w:rPr>
          <w:rFonts w:ascii="Verdana" w:hAnsi="Verdana"/>
          <w:b/>
          <w:sz w:val="20"/>
          <w:szCs w:val="20"/>
        </w:rPr>
        <w:t>6</w:t>
      </w:r>
      <w:r w:rsidR="002D4998" w:rsidRPr="00E07DF7">
        <w:rPr>
          <w:rFonts w:ascii="Verdana" w:hAnsi="Verdana"/>
          <w:b/>
          <w:sz w:val="20"/>
          <w:szCs w:val="20"/>
        </w:rPr>
        <w:t xml:space="preserve">.  </w:t>
      </w:r>
      <w:proofErr w:type="gramStart"/>
      <w:r w:rsidR="002D4998" w:rsidRPr="00E07DF7">
        <w:rPr>
          <w:rFonts w:ascii="Verdana" w:hAnsi="Verdana"/>
          <w:b/>
          <w:sz w:val="20"/>
          <w:szCs w:val="20"/>
        </w:rPr>
        <w:t>Jefe</w:t>
      </w:r>
      <w:proofErr w:type="gramEnd"/>
      <w:r w:rsidR="002D4998" w:rsidRPr="00E07DF7">
        <w:rPr>
          <w:rFonts w:ascii="Verdana" w:hAnsi="Verdana"/>
          <w:b/>
          <w:sz w:val="20"/>
          <w:szCs w:val="20"/>
        </w:rPr>
        <w:t xml:space="preserve"> Financiero: </w:t>
      </w:r>
      <w:r w:rsidR="002D4998" w:rsidRPr="00E07DF7">
        <w:rPr>
          <w:rFonts w:ascii="Verdana" w:hAnsi="Verdana"/>
          <w:sz w:val="20"/>
          <w:szCs w:val="20"/>
        </w:rPr>
        <w:t>recibe</w:t>
      </w:r>
      <w:r w:rsidR="00802D82" w:rsidRPr="00E07DF7">
        <w:rPr>
          <w:rFonts w:ascii="Verdana" w:hAnsi="Verdana"/>
          <w:sz w:val="20"/>
          <w:szCs w:val="20"/>
        </w:rPr>
        <w:t xml:space="preserve">, </w:t>
      </w:r>
      <w:r w:rsidR="009B6048" w:rsidRPr="00E07DF7">
        <w:rPr>
          <w:rFonts w:ascii="Verdana" w:hAnsi="Verdana"/>
          <w:sz w:val="20"/>
          <w:szCs w:val="20"/>
        </w:rPr>
        <w:t>revisa y</w:t>
      </w:r>
      <w:r w:rsidR="002D4998" w:rsidRPr="00E07DF7">
        <w:rPr>
          <w:rFonts w:ascii="Verdana" w:hAnsi="Verdana"/>
          <w:sz w:val="20"/>
          <w:szCs w:val="20"/>
        </w:rPr>
        <w:t xml:space="preserve"> traslada a tesorería </w:t>
      </w:r>
    </w:p>
    <w:p w14:paraId="63861732" w14:textId="1BCD9732" w:rsidR="00945CEF" w:rsidRPr="00E07DF7" w:rsidRDefault="0008697B" w:rsidP="00DD00B2">
      <w:pPr>
        <w:jc w:val="both"/>
        <w:rPr>
          <w:rFonts w:ascii="Verdana" w:hAnsi="Verdana"/>
          <w:sz w:val="20"/>
          <w:szCs w:val="20"/>
        </w:rPr>
      </w:pPr>
      <w:r>
        <w:rPr>
          <w:rFonts w:ascii="Verdana" w:hAnsi="Verdana"/>
          <w:b/>
          <w:sz w:val="20"/>
          <w:szCs w:val="20"/>
        </w:rPr>
        <w:t>7</w:t>
      </w:r>
      <w:r w:rsidR="00945CEF" w:rsidRPr="00E07DF7">
        <w:rPr>
          <w:rFonts w:ascii="Verdana" w:hAnsi="Verdana"/>
          <w:b/>
          <w:sz w:val="20"/>
          <w:szCs w:val="20"/>
        </w:rPr>
        <w:t>.</w:t>
      </w:r>
      <w:r w:rsidR="00945CEF" w:rsidRPr="00E07DF7">
        <w:rPr>
          <w:rFonts w:ascii="Verdana" w:hAnsi="Verdana"/>
          <w:sz w:val="20"/>
          <w:szCs w:val="20"/>
        </w:rPr>
        <w:t xml:space="preserve"> </w:t>
      </w:r>
      <w:r w:rsidR="00945CEF" w:rsidRPr="00E07DF7">
        <w:rPr>
          <w:rFonts w:ascii="Verdana" w:hAnsi="Verdana"/>
          <w:b/>
          <w:sz w:val="20"/>
          <w:szCs w:val="20"/>
        </w:rPr>
        <w:t>Encargado de Tesorería</w:t>
      </w:r>
      <w:r w:rsidR="00705DA1" w:rsidRPr="00E07DF7">
        <w:rPr>
          <w:rFonts w:ascii="Verdana" w:hAnsi="Verdana"/>
          <w:sz w:val="20"/>
          <w:szCs w:val="20"/>
        </w:rPr>
        <w:t xml:space="preserve">: Realiza la creación de la cabecera para la </w:t>
      </w:r>
      <w:r w:rsidR="00945CEF" w:rsidRPr="00E07DF7">
        <w:rPr>
          <w:rFonts w:ascii="Verdana" w:hAnsi="Verdana"/>
          <w:sz w:val="20"/>
          <w:szCs w:val="20"/>
        </w:rPr>
        <w:t xml:space="preserve">constitución del fondo </w:t>
      </w:r>
      <w:r w:rsidR="00D00278" w:rsidRPr="00E07DF7">
        <w:rPr>
          <w:rFonts w:ascii="Verdana" w:hAnsi="Verdana"/>
          <w:sz w:val="20"/>
          <w:szCs w:val="20"/>
        </w:rPr>
        <w:t xml:space="preserve">a </w:t>
      </w:r>
      <w:r w:rsidR="00051668" w:rsidRPr="00E07DF7">
        <w:rPr>
          <w:rFonts w:ascii="Verdana" w:hAnsi="Verdana"/>
          <w:sz w:val="20"/>
          <w:szCs w:val="20"/>
        </w:rPr>
        <w:t>través</w:t>
      </w:r>
      <w:r w:rsidR="00705DA1" w:rsidRPr="00E07DF7">
        <w:rPr>
          <w:rFonts w:ascii="Verdana" w:hAnsi="Verdana"/>
          <w:sz w:val="20"/>
          <w:szCs w:val="20"/>
        </w:rPr>
        <w:t xml:space="preserve"> del SICOIN </w:t>
      </w:r>
      <w:r w:rsidR="00945CEF" w:rsidRPr="00E07DF7">
        <w:rPr>
          <w:rFonts w:ascii="Verdana" w:hAnsi="Verdana"/>
          <w:sz w:val="20"/>
          <w:szCs w:val="20"/>
        </w:rPr>
        <w:t>en estado solicitado</w:t>
      </w:r>
      <w:r w:rsidR="00705DA1" w:rsidRPr="00E07DF7">
        <w:rPr>
          <w:rFonts w:ascii="Verdana" w:hAnsi="Verdana"/>
          <w:sz w:val="20"/>
          <w:szCs w:val="20"/>
        </w:rPr>
        <w:t xml:space="preserve">, por medio de comprobante FR01 y registra el </w:t>
      </w:r>
      <w:r w:rsidR="00555105" w:rsidRPr="00E07DF7">
        <w:rPr>
          <w:rFonts w:ascii="Verdana" w:hAnsi="Verdana"/>
          <w:sz w:val="20"/>
          <w:szCs w:val="20"/>
        </w:rPr>
        <w:t>oficio de solicitud aprobado por la máxima autoridad</w:t>
      </w:r>
      <w:r w:rsidR="00705DA1" w:rsidRPr="00E07DF7">
        <w:rPr>
          <w:rFonts w:ascii="Verdana" w:hAnsi="Verdana"/>
          <w:sz w:val="20"/>
          <w:szCs w:val="20"/>
        </w:rPr>
        <w:t>.</w:t>
      </w:r>
    </w:p>
    <w:p w14:paraId="2A34D805" w14:textId="48B1F48B" w:rsidR="00097AF4" w:rsidRPr="00E07DF7" w:rsidRDefault="0008697B" w:rsidP="00DD00B2">
      <w:pPr>
        <w:jc w:val="both"/>
        <w:rPr>
          <w:rFonts w:ascii="Verdana" w:hAnsi="Verdana"/>
          <w:sz w:val="20"/>
          <w:szCs w:val="20"/>
        </w:rPr>
      </w:pPr>
      <w:r>
        <w:rPr>
          <w:rFonts w:ascii="Verdana" w:hAnsi="Verdana"/>
          <w:b/>
          <w:bCs/>
          <w:sz w:val="20"/>
          <w:szCs w:val="20"/>
        </w:rPr>
        <w:t>8</w:t>
      </w:r>
      <w:r w:rsidR="00294C98" w:rsidRPr="00E07DF7">
        <w:rPr>
          <w:rFonts w:ascii="Verdana" w:hAnsi="Verdana"/>
          <w:b/>
          <w:bCs/>
          <w:sz w:val="20"/>
          <w:szCs w:val="20"/>
        </w:rPr>
        <w:t>.</w:t>
      </w:r>
      <w:r w:rsidR="00294C98" w:rsidRPr="00E07DF7">
        <w:rPr>
          <w:rFonts w:ascii="Verdana" w:hAnsi="Verdana"/>
          <w:sz w:val="20"/>
          <w:szCs w:val="20"/>
        </w:rPr>
        <w:t xml:space="preserve"> </w:t>
      </w:r>
      <w:r w:rsidR="00097AF4" w:rsidRPr="00E07DF7">
        <w:rPr>
          <w:rFonts w:ascii="Verdana" w:hAnsi="Verdana"/>
          <w:sz w:val="20"/>
          <w:szCs w:val="20"/>
        </w:rPr>
        <w:t>Realiza la apertura de la cuenta bancaria institucional</w:t>
      </w:r>
      <w:r w:rsidR="00FD2B0D" w:rsidRPr="00E07DF7">
        <w:rPr>
          <w:rFonts w:ascii="Verdana" w:hAnsi="Verdana"/>
          <w:sz w:val="20"/>
          <w:szCs w:val="20"/>
        </w:rPr>
        <w:t xml:space="preserve"> y se solicita la cuota de anticipo, por medio de comprobante CO5</w:t>
      </w:r>
      <w:r w:rsidR="00097AF4" w:rsidRPr="00E07DF7">
        <w:rPr>
          <w:rFonts w:ascii="Verdana" w:hAnsi="Verdana"/>
          <w:sz w:val="20"/>
          <w:szCs w:val="20"/>
        </w:rPr>
        <w:t xml:space="preserve"> e</w:t>
      </w:r>
      <w:r w:rsidR="00294C98" w:rsidRPr="00E07DF7">
        <w:rPr>
          <w:rFonts w:ascii="Verdana" w:hAnsi="Verdana"/>
          <w:sz w:val="20"/>
          <w:szCs w:val="20"/>
        </w:rPr>
        <w:t>n SICOIN y traslada documentos.</w:t>
      </w:r>
      <w:r w:rsidR="00097AF4" w:rsidRPr="00E07DF7">
        <w:rPr>
          <w:rFonts w:ascii="Verdana" w:hAnsi="Verdana"/>
          <w:sz w:val="20"/>
          <w:szCs w:val="20"/>
        </w:rPr>
        <w:t xml:space="preserve"> </w:t>
      </w:r>
    </w:p>
    <w:p w14:paraId="484FFF26" w14:textId="51ADC6C2" w:rsidR="00945CEF" w:rsidRPr="00E07DF7" w:rsidRDefault="0008697B" w:rsidP="00DD00B2">
      <w:pPr>
        <w:jc w:val="both"/>
        <w:rPr>
          <w:rFonts w:ascii="Verdana" w:hAnsi="Verdana"/>
          <w:sz w:val="20"/>
          <w:szCs w:val="20"/>
        </w:rPr>
      </w:pPr>
      <w:r>
        <w:rPr>
          <w:rFonts w:ascii="Verdana" w:hAnsi="Verdana"/>
          <w:b/>
          <w:sz w:val="20"/>
          <w:szCs w:val="20"/>
        </w:rPr>
        <w:t>9</w:t>
      </w:r>
      <w:r w:rsidR="00945CEF" w:rsidRPr="00E07DF7">
        <w:rPr>
          <w:rFonts w:ascii="Verdana" w:hAnsi="Verdana"/>
          <w:sz w:val="20"/>
          <w:szCs w:val="20"/>
        </w:rPr>
        <w:t xml:space="preserve">. </w:t>
      </w:r>
      <w:proofErr w:type="gramStart"/>
      <w:r w:rsidR="002D4998" w:rsidRPr="00E07DF7">
        <w:rPr>
          <w:rFonts w:ascii="Verdana" w:hAnsi="Verdana"/>
          <w:b/>
          <w:sz w:val="20"/>
          <w:szCs w:val="20"/>
        </w:rPr>
        <w:t>Jefe</w:t>
      </w:r>
      <w:proofErr w:type="gramEnd"/>
      <w:r w:rsidR="002D4998" w:rsidRPr="00E07DF7">
        <w:rPr>
          <w:rFonts w:ascii="Verdana" w:hAnsi="Verdana"/>
          <w:b/>
          <w:sz w:val="20"/>
          <w:szCs w:val="20"/>
        </w:rPr>
        <w:t xml:space="preserve"> Financiero:</w:t>
      </w:r>
      <w:r w:rsidR="00641ACA" w:rsidRPr="00E07DF7">
        <w:rPr>
          <w:rFonts w:ascii="Verdana" w:hAnsi="Verdana"/>
          <w:b/>
          <w:sz w:val="20"/>
          <w:szCs w:val="20"/>
        </w:rPr>
        <w:t xml:space="preserve"> </w:t>
      </w:r>
      <w:r w:rsidR="00555105" w:rsidRPr="00E07DF7">
        <w:rPr>
          <w:rFonts w:ascii="Verdana" w:hAnsi="Verdana"/>
          <w:sz w:val="20"/>
          <w:szCs w:val="20"/>
        </w:rPr>
        <w:t>Recibe el expediente</w:t>
      </w:r>
      <w:r w:rsidR="00D87016" w:rsidRPr="00E07DF7">
        <w:rPr>
          <w:rFonts w:ascii="Verdana" w:hAnsi="Verdana"/>
          <w:sz w:val="20"/>
          <w:szCs w:val="20"/>
        </w:rPr>
        <w:t>, revisa y corrige, si es necesario</w:t>
      </w:r>
      <w:r w:rsidR="00555105" w:rsidRPr="00E07DF7">
        <w:rPr>
          <w:rFonts w:ascii="Verdana" w:hAnsi="Verdana"/>
          <w:sz w:val="20"/>
          <w:szCs w:val="20"/>
        </w:rPr>
        <w:t xml:space="preserve"> y envía al Ministerio de Finanzas Públicas</w:t>
      </w:r>
      <w:r w:rsidR="002D4998" w:rsidRPr="00E07DF7">
        <w:rPr>
          <w:rFonts w:ascii="Verdana" w:hAnsi="Verdana"/>
          <w:sz w:val="20"/>
          <w:szCs w:val="20"/>
        </w:rPr>
        <w:t>, con visto bueno de la Dirección Administrativ</w:t>
      </w:r>
      <w:r w:rsidR="00802D82" w:rsidRPr="00E07DF7">
        <w:rPr>
          <w:rFonts w:ascii="Verdana" w:hAnsi="Verdana"/>
          <w:sz w:val="20"/>
          <w:szCs w:val="20"/>
        </w:rPr>
        <w:t>a Financiera.</w:t>
      </w:r>
    </w:p>
    <w:p w14:paraId="3FFC2BA6" w14:textId="2F43F834" w:rsidR="00555105" w:rsidRPr="00E07DF7" w:rsidRDefault="0008697B" w:rsidP="00DD00B2">
      <w:pPr>
        <w:jc w:val="both"/>
        <w:rPr>
          <w:rFonts w:ascii="Verdana" w:hAnsi="Verdana"/>
          <w:sz w:val="20"/>
          <w:szCs w:val="20"/>
        </w:rPr>
      </w:pPr>
      <w:r>
        <w:rPr>
          <w:rFonts w:ascii="Verdana" w:hAnsi="Verdana"/>
          <w:b/>
          <w:sz w:val="20"/>
          <w:szCs w:val="20"/>
        </w:rPr>
        <w:lastRenderedPageBreak/>
        <w:t>10</w:t>
      </w:r>
      <w:r w:rsidR="00555105" w:rsidRPr="00E07DF7">
        <w:rPr>
          <w:rFonts w:ascii="Verdana" w:hAnsi="Verdana"/>
          <w:b/>
          <w:sz w:val="20"/>
          <w:szCs w:val="20"/>
        </w:rPr>
        <w:t>.- Ministerio de Finanzas Públicas:</w:t>
      </w:r>
      <w:r w:rsidR="00555105" w:rsidRPr="00E07DF7">
        <w:rPr>
          <w:rFonts w:ascii="Verdana" w:hAnsi="Verdana"/>
          <w:sz w:val="20"/>
          <w:szCs w:val="20"/>
        </w:rPr>
        <w:t xml:space="preserve"> Recibe y revisa.  Si está correcto, sigue paso </w:t>
      </w:r>
      <w:r w:rsidR="00CC22B9">
        <w:rPr>
          <w:rFonts w:ascii="Verdana" w:hAnsi="Verdana"/>
          <w:sz w:val="20"/>
          <w:szCs w:val="20"/>
        </w:rPr>
        <w:t>11</w:t>
      </w:r>
      <w:r w:rsidR="00555105" w:rsidRPr="00E07DF7">
        <w:rPr>
          <w:rFonts w:ascii="Verdana" w:hAnsi="Verdana"/>
          <w:sz w:val="20"/>
          <w:szCs w:val="20"/>
        </w:rPr>
        <w:t>, sino está correcto regres</w:t>
      </w:r>
      <w:r w:rsidR="009D416A" w:rsidRPr="00E07DF7">
        <w:rPr>
          <w:rFonts w:ascii="Verdana" w:hAnsi="Verdana"/>
          <w:sz w:val="20"/>
          <w:szCs w:val="20"/>
        </w:rPr>
        <w:t>a</w:t>
      </w:r>
      <w:r w:rsidR="00555105" w:rsidRPr="00E07DF7">
        <w:rPr>
          <w:rFonts w:ascii="Verdana" w:hAnsi="Verdana"/>
          <w:sz w:val="20"/>
          <w:szCs w:val="20"/>
        </w:rPr>
        <w:t xml:space="preserve"> al paso </w:t>
      </w:r>
      <w:r w:rsidR="00CC22B9">
        <w:rPr>
          <w:rFonts w:ascii="Verdana" w:hAnsi="Verdana"/>
          <w:sz w:val="20"/>
          <w:szCs w:val="20"/>
        </w:rPr>
        <w:t>9</w:t>
      </w:r>
      <w:r w:rsidR="00555105" w:rsidRPr="00E07DF7">
        <w:rPr>
          <w:rFonts w:ascii="Verdana" w:hAnsi="Verdana"/>
          <w:sz w:val="20"/>
          <w:szCs w:val="20"/>
        </w:rPr>
        <w:t>.</w:t>
      </w:r>
    </w:p>
    <w:p w14:paraId="482346C9" w14:textId="17A09E52" w:rsidR="00555105" w:rsidRPr="00E07DF7" w:rsidRDefault="0008697B" w:rsidP="00DD00B2">
      <w:pPr>
        <w:jc w:val="both"/>
        <w:rPr>
          <w:rFonts w:ascii="Verdana" w:hAnsi="Verdana"/>
          <w:sz w:val="20"/>
          <w:szCs w:val="20"/>
        </w:rPr>
      </w:pPr>
      <w:r w:rsidRPr="00E07DF7">
        <w:rPr>
          <w:rFonts w:ascii="Verdana" w:hAnsi="Verdana"/>
          <w:b/>
          <w:bCs/>
          <w:sz w:val="20"/>
          <w:szCs w:val="20"/>
        </w:rPr>
        <w:t>1</w:t>
      </w:r>
      <w:r>
        <w:rPr>
          <w:rFonts w:ascii="Verdana" w:hAnsi="Verdana"/>
          <w:b/>
          <w:bCs/>
          <w:sz w:val="20"/>
          <w:szCs w:val="20"/>
        </w:rPr>
        <w:t>1</w:t>
      </w:r>
      <w:r w:rsidR="00555105" w:rsidRPr="00E07DF7">
        <w:rPr>
          <w:rFonts w:ascii="Verdana" w:hAnsi="Verdana"/>
          <w:sz w:val="20"/>
          <w:szCs w:val="20"/>
        </w:rPr>
        <w:t xml:space="preserve">.- Informa a la institución y notifica la resolución de aprobación </w:t>
      </w:r>
      <w:r w:rsidR="00294C98" w:rsidRPr="00E07DF7">
        <w:rPr>
          <w:rFonts w:ascii="Verdana" w:hAnsi="Verdana"/>
          <w:sz w:val="20"/>
          <w:szCs w:val="20"/>
        </w:rPr>
        <w:t>de</w:t>
      </w:r>
      <w:r w:rsidR="00555105" w:rsidRPr="00E07DF7">
        <w:rPr>
          <w:rFonts w:ascii="Verdana" w:hAnsi="Verdana"/>
          <w:sz w:val="20"/>
          <w:szCs w:val="20"/>
        </w:rPr>
        <w:t xml:space="preserve"> la Tesorer</w:t>
      </w:r>
      <w:r w:rsidR="00FD2B0D" w:rsidRPr="00E07DF7">
        <w:rPr>
          <w:rFonts w:ascii="Verdana" w:hAnsi="Verdana"/>
          <w:sz w:val="20"/>
          <w:szCs w:val="20"/>
        </w:rPr>
        <w:t xml:space="preserve">ía Nacional y sitúa los fondos a la cuenta institucional. </w:t>
      </w:r>
    </w:p>
    <w:p w14:paraId="0C5F71CD" w14:textId="7F75ABA2" w:rsidR="00555105" w:rsidRPr="00E07DF7" w:rsidRDefault="0008697B" w:rsidP="00DD00B2">
      <w:pPr>
        <w:jc w:val="both"/>
        <w:rPr>
          <w:rFonts w:ascii="Verdana" w:hAnsi="Verdana"/>
          <w:sz w:val="20"/>
          <w:szCs w:val="20"/>
        </w:rPr>
      </w:pPr>
      <w:r w:rsidRPr="00E07DF7">
        <w:rPr>
          <w:rFonts w:ascii="Verdana" w:hAnsi="Verdana"/>
          <w:b/>
          <w:bCs/>
          <w:sz w:val="20"/>
          <w:szCs w:val="20"/>
        </w:rPr>
        <w:t>1</w:t>
      </w:r>
      <w:r>
        <w:rPr>
          <w:rFonts w:ascii="Verdana" w:hAnsi="Verdana"/>
          <w:b/>
          <w:bCs/>
          <w:sz w:val="20"/>
          <w:szCs w:val="20"/>
        </w:rPr>
        <w:t>2</w:t>
      </w:r>
      <w:r w:rsidR="00555105" w:rsidRPr="00E07DF7">
        <w:rPr>
          <w:rFonts w:ascii="Verdana" w:hAnsi="Verdana"/>
          <w:sz w:val="20"/>
          <w:szCs w:val="20"/>
        </w:rPr>
        <w:t xml:space="preserve">. </w:t>
      </w:r>
      <w:r w:rsidR="00555105" w:rsidRPr="00E07DF7">
        <w:rPr>
          <w:rFonts w:ascii="Verdana" w:hAnsi="Verdana"/>
          <w:b/>
          <w:sz w:val="20"/>
          <w:szCs w:val="20"/>
        </w:rPr>
        <w:t>Dirección Administrativa Financiera</w:t>
      </w:r>
      <w:r w:rsidR="00FD2B0D" w:rsidRPr="00E07DF7">
        <w:rPr>
          <w:rFonts w:ascii="Verdana" w:hAnsi="Verdana"/>
          <w:b/>
          <w:sz w:val="20"/>
          <w:szCs w:val="20"/>
        </w:rPr>
        <w:t>:</w:t>
      </w:r>
      <w:r w:rsidR="00555105" w:rsidRPr="00E07DF7">
        <w:rPr>
          <w:rFonts w:ascii="Verdana" w:hAnsi="Verdana"/>
          <w:sz w:val="20"/>
          <w:szCs w:val="20"/>
        </w:rPr>
        <w:t xml:space="preserve"> solicita a la unidad de Asuntos Jurídicos el número de resolución para la constitución del FRI</w:t>
      </w:r>
      <w:r w:rsidR="00294C98" w:rsidRPr="00E07DF7">
        <w:rPr>
          <w:rFonts w:ascii="Verdana" w:hAnsi="Verdana"/>
          <w:sz w:val="20"/>
          <w:szCs w:val="20"/>
        </w:rPr>
        <w:t>NT</w:t>
      </w:r>
      <w:r w:rsidR="00555105" w:rsidRPr="00E07DF7">
        <w:rPr>
          <w:rFonts w:ascii="Verdana" w:hAnsi="Verdana"/>
          <w:sz w:val="20"/>
          <w:szCs w:val="20"/>
        </w:rPr>
        <w:t xml:space="preserve">. </w:t>
      </w:r>
    </w:p>
    <w:p w14:paraId="449D84B6" w14:textId="23B8A307" w:rsidR="00DD00B2" w:rsidRPr="00E07DF7" w:rsidRDefault="0008697B" w:rsidP="00DD00B2">
      <w:pPr>
        <w:jc w:val="both"/>
        <w:rPr>
          <w:rFonts w:ascii="Verdana" w:hAnsi="Verdana"/>
          <w:sz w:val="20"/>
          <w:szCs w:val="20"/>
        </w:rPr>
      </w:pPr>
      <w:r w:rsidRPr="00E07DF7">
        <w:rPr>
          <w:rFonts w:ascii="Verdana" w:hAnsi="Verdana"/>
          <w:b/>
          <w:bCs/>
          <w:sz w:val="20"/>
          <w:szCs w:val="20"/>
        </w:rPr>
        <w:t>1</w:t>
      </w:r>
      <w:r>
        <w:rPr>
          <w:rFonts w:ascii="Verdana" w:hAnsi="Verdana"/>
          <w:b/>
          <w:bCs/>
          <w:sz w:val="20"/>
          <w:szCs w:val="20"/>
        </w:rPr>
        <w:t>3</w:t>
      </w:r>
      <w:r w:rsidR="00DD00B2" w:rsidRPr="00E07DF7">
        <w:rPr>
          <w:rFonts w:ascii="Verdana" w:hAnsi="Verdana"/>
          <w:b/>
          <w:bCs/>
          <w:sz w:val="20"/>
          <w:szCs w:val="20"/>
        </w:rPr>
        <w:t>. Unidad de Asuntos Jurídicos:</w:t>
      </w:r>
      <w:r w:rsidR="00DD00B2" w:rsidRPr="00E07DF7">
        <w:rPr>
          <w:rFonts w:ascii="Verdana" w:hAnsi="Verdana"/>
          <w:sz w:val="20"/>
          <w:szCs w:val="20"/>
        </w:rPr>
        <w:t xml:space="preserve"> Proporciona número correlativo.</w:t>
      </w:r>
    </w:p>
    <w:p w14:paraId="69F91FA5" w14:textId="2EE0C76E" w:rsidR="00112305" w:rsidRPr="00E07DF7" w:rsidRDefault="0008697B" w:rsidP="00DD00B2">
      <w:pPr>
        <w:jc w:val="both"/>
        <w:rPr>
          <w:rFonts w:ascii="Verdana" w:hAnsi="Verdana"/>
          <w:sz w:val="20"/>
          <w:szCs w:val="20"/>
        </w:rPr>
      </w:pPr>
      <w:r w:rsidRPr="00E07DF7">
        <w:rPr>
          <w:rFonts w:ascii="Verdana" w:hAnsi="Verdana"/>
          <w:b/>
          <w:bCs/>
          <w:sz w:val="20"/>
          <w:szCs w:val="20"/>
        </w:rPr>
        <w:t>1</w:t>
      </w:r>
      <w:r>
        <w:rPr>
          <w:rFonts w:ascii="Verdana" w:hAnsi="Verdana"/>
          <w:b/>
          <w:bCs/>
          <w:sz w:val="20"/>
          <w:szCs w:val="20"/>
        </w:rPr>
        <w:t>4</w:t>
      </w:r>
      <w:r w:rsidR="00DD00B2" w:rsidRPr="00E07DF7">
        <w:rPr>
          <w:rFonts w:ascii="Verdana" w:hAnsi="Verdana"/>
          <w:b/>
          <w:bCs/>
          <w:sz w:val="20"/>
          <w:szCs w:val="20"/>
        </w:rPr>
        <w:t xml:space="preserve">. </w:t>
      </w:r>
      <w:r w:rsidR="00DF1731" w:rsidRPr="00E07DF7">
        <w:rPr>
          <w:rFonts w:ascii="Verdana" w:hAnsi="Verdana"/>
          <w:b/>
          <w:sz w:val="20"/>
          <w:szCs w:val="20"/>
        </w:rPr>
        <w:t>Dirección Administrativa Financiera</w:t>
      </w:r>
      <w:r w:rsidR="00DD00B2" w:rsidRPr="00E07DF7">
        <w:rPr>
          <w:rFonts w:ascii="Verdana" w:hAnsi="Verdana"/>
          <w:sz w:val="20"/>
          <w:szCs w:val="20"/>
        </w:rPr>
        <w:t xml:space="preserve">: emite proyecto de </w:t>
      </w:r>
      <w:r w:rsidR="00112305" w:rsidRPr="00E07DF7">
        <w:rPr>
          <w:rFonts w:ascii="Verdana" w:hAnsi="Verdana"/>
          <w:sz w:val="20"/>
          <w:szCs w:val="20"/>
        </w:rPr>
        <w:t xml:space="preserve">resolución y adjunta documentos. </w:t>
      </w:r>
    </w:p>
    <w:p w14:paraId="153FDB81" w14:textId="729CBB68" w:rsidR="00DD00B2" w:rsidRPr="00E07DF7" w:rsidRDefault="0008697B" w:rsidP="00DD00B2">
      <w:pPr>
        <w:jc w:val="both"/>
        <w:rPr>
          <w:rFonts w:ascii="Verdana" w:hAnsi="Verdana"/>
          <w:sz w:val="20"/>
          <w:szCs w:val="20"/>
        </w:rPr>
      </w:pPr>
      <w:r w:rsidRPr="00E07DF7">
        <w:rPr>
          <w:rFonts w:ascii="Verdana" w:hAnsi="Verdana"/>
          <w:b/>
          <w:bCs/>
          <w:sz w:val="20"/>
          <w:szCs w:val="20"/>
        </w:rPr>
        <w:t>1</w:t>
      </w:r>
      <w:r>
        <w:rPr>
          <w:rFonts w:ascii="Verdana" w:hAnsi="Verdana"/>
          <w:b/>
          <w:bCs/>
          <w:sz w:val="20"/>
          <w:szCs w:val="20"/>
        </w:rPr>
        <w:t>5</w:t>
      </w:r>
      <w:r w:rsidR="00DD00B2" w:rsidRPr="00E07DF7">
        <w:rPr>
          <w:rFonts w:ascii="Verdana" w:hAnsi="Verdana"/>
          <w:b/>
          <w:bCs/>
          <w:sz w:val="20"/>
          <w:szCs w:val="20"/>
        </w:rPr>
        <w:t>. Unidad de Asuntos Jurídicos</w:t>
      </w:r>
      <w:r w:rsidR="00DD00B2" w:rsidRPr="00E07DF7">
        <w:rPr>
          <w:rFonts w:ascii="Verdana" w:hAnsi="Verdana"/>
          <w:sz w:val="20"/>
          <w:szCs w:val="20"/>
        </w:rPr>
        <w:t>: Revi</w:t>
      </w:r>
      <w:r w:rsidR="00112305" w:rsidRPr="00E07DF7">
        <w:rPr>
          <w:rFonts w:ascii="Verdana" w:hAnsi="Verdana"/>
          <w:sz w:val="20"/>
          <w:szCs w:val="20"/>
        </w:rPr>
        <w:t xml:space="preserve">sa.  Está correcto, sigue paso </w:t>
      </w:r>
      <w:r w:rsidR="00B65411">
        <w:rPr>
          <w:rFonts w:ascii="Verdana" w:hAnsi="Verdana"/>
          <w:sz w:val="20"/>
          <w:szCs w:val="20"/>
        </w:rPr>
        <w:t>16</w:t>
      </w:r>
      <w:r w:rsidR="00DD00B2" w:rsidRPr="00E07DF7">
        <w:rPr>
          <w:rFonts w:ascii="Verdana" w:hAnsi="Verdana"/>
          <w:sz w:val="20"/>
          <w:szCs w:val="20"/>
        </w:rPr>
        <w:t>, no está correcto devuelve pa</w:t>
      </w:r>
      <w:r w:rsidR="00112305" w:rsidRPr="00E07DF7">
        <w:rPr>
          <w:rFonts w:ascii="Verdana" w:hAnsi="Verdana"/>
          <w:sz w:val="20"/>
          <w:szCs w:val="20"/>
        </w:rPr>
        <w:t>ra correcciones regresa a paso 1</w:t>
      </w:r>
      <w:r w:rsidR="00B65411">
        <w:rPr>
          <w:rFonts w:ascii="Verdana" w:hAnsi="Verdana"/>
          <w:sz w:val="20"/>
          <w:szCs w:val="20"/>
        </w:rPr>
        <w:t>4</w:t>
      </w:r>
      <w:r w:rsidR="00DD00B2" w:rsidRPr="00E07DF7">
        <w:rPr>
          <w:rFonts w:ascii="Verdana" w:hAnsi="Verdana"/>
          <w:sz w:val="20"/>
          <w:szCs w:val="20"/>
        </w:rPr>
        <w:t>.</w:t>
      </w:r>
    </w:p>
    <w:p w14:paraId="4DD4A02E" w14:textId="4307C100" w:rsidR="00DD00B2" w:rsidRPr="00E07DF7" w:rsidRDefault="0008697B" w:rsidP="00DD00B2">
      <w:pPr>
        <w:jc w:val="both"/>
        <w:rPr>
          <w:rFonts w:ascii="Verdana" w:hAnsi="Verdana"/>
          <w:sz w:val="20"/>
          <w:szCs w:val="20"/>
        </w:rPr>
      </w:pPr>
      <w:r w:rsidRPr="00E07DF7">
        <w:rPr>
          <w:rFonts w:ascii="Verdana" w:hAnsi="Verdana"/>
          <w:b/>
          <w:bCs/>
          <w:sz w:val="20"/>
          <w:szCs w:val="20"/>
        </w:rPr>
        <w:t>1</w:t>
      </w:r>
      <w:r>
        <w:rPr>
          <w:rFonts w:ascii="Verdana" w:hAnsi="Verdana"/>
          <w:b/>
          <w:bCs/>
          <w:sz w:val="20"/>
          <w:szCs w:val="20"/>
        </w:rPr>
        <w:t>6</w:t>
      </w:r>
      <w:r w:rsidR="00DD00B2" w:rsidRPr="00E07DF7">
        <w:rPr>
          <w:rFonts w:ascii="Verdana" w:hAnsi="Verdana"/>
          <w:b/>
          <w:bCs/>
          <w:sz w:val="20"/>
          <w:szCs w:val="20"/>
        </w:rPr>
        <w:t>.</w:t>
      </w:r>
      <w:r w:rsidR="00DD00B2" w:rsidRPr="00E07DF7">
        <w:rPr>
          <w:rFonts w:ascii="Verdana" w:hAnsi="Verdana"/>
          <w:sz w:val="20"/>
          <w:szCs w:val="20"/>
        </w:rPr>
        <w:t xml:space="preserve"> Traslada para firma y sello.  </w:t>
      </w:r>
    </w:p>
    <w:p w14:paraId="7111E704" w14:textId="0B313985" w:rsidR="00DD00B2" w:rsidRPr="00E07DF7" w:rsidRDefault="0008697B" w:rsidP="00E66C85">
      <w:pPr>
        <w:ind w:left="426" w:hanging="426"/>
        <w:jc w:val="both"/>
        <w:rPr>
          <w:rFonts w:ascii="Verdana" w:hAnsi="Verdana"/>
          <w:sz w:val="20"/>
          <w:szCs w:val="20"/>
        </w:rPr>
      </w:pPr>
      <w:r w:rsidRPr="00E07DF7">
        <w:rPr>
          <w:rFonts w:ascii="Verdana" w:hAnsi="Verdana"/>
          <w:b/>
          <w:bCs/>
          <w:sz w:val="20"/>
          <w:szCs w:val="20"/>
        </w:rPr>
        <w:t>1</w:t>
      </w:r>
      <w:r>
        <w:rPr>
          <w:rFonts w:ascii="Verdana" w:hAnsi="Verdana"/>
          <w:b/>
          <w:bCs/>
          <w:sz w:val="20"/>
          <w:szCs w:val="20"/>
        </w:rPr>
        <w:t>7</w:t>
      </w:r>
      <w:r w:rsidR="00DD00B2" w:rsidRPr="00E07DF7">
        <w:rPr>
          <w:rFonts w:ascii="Verdana" w:hAnsi="Verdana"/>
          <w:b/>
          <w:bCs/>
          <w:sz w:val="20"/>
          <w:szCs w:val="20"/>
        </w:rPr>
        <w:t xml:space="preserve">. </w:t>
      </w:r>
      <w:proofErr w:type="gramStart"/>
      <w:r w:rsidR="00DD00B2" w:rsidRPr="00E07DF7">
        <w:rPr>
          <w:rFonts w:ascii="Verdana" w:hAnsi="Verdana"/>
          <w:b/>
          <w:bCs/>
          <w:sz w:val="20"/>
          <w:szCs w:val="20"/>
        </w:rPr>
        <w:t>Director Ejecutivo</w:t>
      </w:r>
      <w:proofErr w:type="gramEnd"/>
      <w:r w:rsidR="00A65119" w:rsidRPr="00E07DF7">
        <w:rPr>
          <w:rFonts w:ascii="Verdana" w:hAnsi="Verdana"/>
          <w:b/>
          <w:bCs/>
          <w:sz w:val="20"/>
          <w:szCs w:val="20"/>
        </w:rPr>
        <w:t>:</w:t>
      </w:r>
      <w:r w:rsidR="00A65119" w:rsidRPr="00E07DF7">
        <w:rPr>
          <w:rFonts w:ascii="Verdana" w:hAnsi="Verdana"/>
          <w:sz w:val="20"/>
          <w:szCs w:val="20"/>
        </w:rPr>
        <w:t xml:space="preserve"> Revisa</w:t>
      </w:r>
      <w:r w:rsidR="00112305" w:rsidRPr="00E07DF7">
        <w:rPr>
          <w:rFonts w:ascii="Verdana" w:hAnsi="Verdana"/>
          <w:sz w:val="20"/>
          <w:szCs w:val="20"/>
        </w:rPr>
        <w:t>, está correcto, sigue paso 1</w:t>
      </w:r>
      <w:r w:rsidR="00C923B0">
        <w:rPr>
          <w:rFonts w:ascii="Verdana" w:hAnsi="Verdana"/>
          <w:sz w:val="20"/>
          <w:szCs w:val="20"/>
        </w:rPr>
        <w:t>8</w:t>
      </w:r>
      <w:r w:rsidR="00DD00B2" w:rsidRPr="00E07DF7">
        <w:rPr>
          <w:rFonts w:ascii="Verdana" w:hAnsi="Verdana"/>
          <w:sz w:val="20"/>
          <w:szCs w:val="20"/>
        </w:rPr>
        <w:t>.  No está correcto, regres</w:t>
      </w:r>
      <w:r w:rsidR="00112305" w:rsidRPr="00E07DF7">
        <w:rPr>
          <w:rFonts w:ascii="Verdana" w:hAnsi="Verdana"/>
          <w:sz w:val="20"/>
          <w:szCs w:val="20"/>
        </w:rPr>
        <w:t>a a paso 1</w:t>
      </w:r>
      <w:r w:rsidR="00C923B0">
        <w:rPr>
          <w:rFonts w:ascii="Verdana" w:hAnsi="Verdana"/>
          <w:sz w:val="20"/>
          <w:szCs w:val="20"/>
        </w:rPr>
        <w:t>4</w:t>
      </w:r>
      <w:r w:rsidR="00DD00B2" w:rsidRPr="00E07DF7">
        <w:rPr>
          <w:rFonts w:ascii="Verdana" w:hAnsi="Verdana"/>
          <w:sz w:val="20"/>
          <w:szCs w:val="20"/>
        </w:rPr>
        <w:t>.</w:t>
      </w:r>
    </w:p>
    <w:p w14:paraId="56D86A48" w14:textId="18346FA2" w:rsidR="006E1B95" w:rsidRPr="00E07DF7" w:rsidRDefault="0008697B" w:rsidP="00DD00B2">
      <w:pPr>
        <w:jc w:val="both"/>
        <w:rPr>
          <w:rFonts w:ascii="Verdana" w:hAnsi="Verdana"/>
          <w:sz w:val="20"/>
          <w:szCs w:val="20"/>
        </w:rPr>
      </w:pPr>
      <w:r w:rsidRPr="00E07DF7">
        <w:rPr>
          <w:rFonts w:ascii="Verdana" w:hAnsi="Verdana"/>
          <w:b/>
          <w:sz w:val="20"/>
          <w:szCs w:val="20"/>
        </w:rPr>
        <w:t>1</w:t>
      </w:r>
      <w:r>
        <w:rPr>
          <w:rFonts w:ascii="Verdana" w:hAnsi="Verdana"/>
          <w:b/>
          <w:sz w:val="20"/>
          <w:szCs w:val="20"/>
        </w:rPr>
        <w:t>8</w:t>
      </w:r>
      <w:r w:rsidR="006E1B95" w:rsidRPr="00E07DF7">
        <w:rPr>
          <w:rFonts w:ascii="Verdana" w:hAnsi="Verdana"/>
          <w:sz w:val="20"/>
          <w:szCs w:val="20"/>
        </w:rPr>
        <w:t>. Firma y sella.</w:t>
      </w:r>
    </w:p>
    <w:p w14:paraId="4772204D" w14:textId="2A9A97A9" w:rsidR="00112305" w:rsidRPr="00E07DF7" w:rsidRDefault="0008697B" w:rsidP="00DD00B2">
      <w:pPr>
        <w:jc w:val="both"/>
        <w:rPr>
          <w:rFonts w:ascii="Verdana" w:hAnsi="Verdana"/>
          <w:sz w:val="20"/>
          <w:szCs w:val="20"/>
        </w:rPr>
      </w:pPr>
      <w:r w:rsidRPr="00E07DF7">
        <w:rPr>
          <w:rFonts w:ascii="Verdana" w:hAnsi="Verdana"/>
          <w:b/>
          <w:bCs/>
          <w:sz w:val="20"/>
          <w:szCs w:val="20"/>
        </w:rPr>
        <w:t>1</w:t>
      </w:r>
      <w:r>
        <w:rPr>
          <w:rFonts w:ascii="Verdana" w:hAnsi="Verdana"/>
          <w:b/>
          <w:bCs/>
          <w:sz w:val="20"/>
          <w:szCs w:val="20"/>
        </w:rPr>
        <w:t>9</w:t>
      </w:r>
      <w:r w:rsidR="00DD00B2" w:rsidRPr="00E07DF7">
        <w:rPr>
          <w:rFonts w:ascii="Verdana" w:hAnsi="Verdana"/>
          <w:b/>
          <w:bCs/>
          <w:sz w:val="20"/>
          <w:szCs w:val="20"/>
        </w:rPr>
        <w:t xml:space="preserve">. </w:t>
      </w:r>
      <w:r w:rsidR="00DF1731" w:rsidRPr="00E07DF7">
        <w:rPr>
          <w:rFonts w:ascii="Verdana" w:hAnsi="Verdana"/>
          <w:b/>
          <w:sz w:val="20"/>
          <w:szCs w:val="20"/>
        </w:rPr>
        <w:t>Dirección Administrativa Financiera</w:t>
      </w:r>
      <w:r w:rsidR="00A65119" w:rsidRPr="00E07DF7">
        <w:rPr>
          <w:rFonts w:ascii="Verdana" w:hAnsi="Verdana"/>
          <w:b/>
          <w:bCs/>
          <w:sz w:val="20"/>
          <w:szCs w:val="20"/>
        </w:rPr>
        <w:t>:</w:t>
      </w:r>
      <w:r w:rsidR="00A65119" w:rsidRPr="00E07DF7">
        <w:rPr>
          <w:rFonts w:ascii="Verdana" w:hAnsi="Verdana"/>
          <w:sz w:val="20"/>
          <w:szCs w:val="20"/>
        </w:rPr>
        <w:t xml:space="preserve"> Recibe</w:t>
      </w:r>
      <w:r w:rsidR="00DD00B2" w:rsidRPr="00E07DF7">
        <w:rPr>
          <w:rFonts w:ascii="Verdana" w:hAnsi="Verdana"/>
          <w:sz w:val="20"/>
          <w:szCs w:val="20"/>
        </w:rPr>
        <w:t xml:space="preserve"> documento firmado y </w:t>
      </w:r>
      <w:r w:rsidR="001D4FA4" w:rsidRPr="00E07DF7">
        <w:rPr>
          <w:rFonts w:ascii="Verdana" w:hAnsi="Verdana"/>
          <w:sz w:val="20"/>
          <w:szCs w:val="20"/>
        </w:rPr>
        <w:t>envía</w:t>
      </w:r>
      <w:r w:rsidR="00112305" w:rsidRPr="00E07DF7">
        <w:rPr>
          <w:rFonts w:ascii="Verdana" w:hAnsi="Verdana"/>
          <w:sz w:val="20"/>
          <w:szCs w:val="20"/>
        </w:rPr>
        <w:t xml:space="preserve">. </w:t>
      </w:r>
    </w:p>
    <w:p w14:paraId="004E0324" w14:textId="60B52731" w:rsidR="00DD00B2" w:rsidRPr="00E07DF7" w:rsidRDefault="0008697B" w:rsidP="00DD00B2">
      <w:pPr>
        <w:jc w:val="both"/>
        <w:rPr>
          <w:rFonts w:ascii="Verdana" w:hAnsi="Verdana"/>
          <w:sz w:val="20"/>
          <w:szCs w:val="20"/>
        </w:rPr>
      </w:pPr>
      <w:r>
        <w:rPr>
          <w:rFonts w:ascii="Verdana" w:hAnsi="Verdana"/>
          <w:b/>
          <w:bCs/>
          <w:sz w:val="20"/>
          <w:szCs w:val="20"/>
        </w:rPr>
        <w:t>20</w:t>
      </w:r>
      <w:r w:rsidR="00112305" w:rsidRPr="00E07DF7">
        <w:rPr>
          <w:rFonts w:ascii="Verdana" w:hAnsi="Verdana"/>
          <w:b/>
          <w:bCs/>
          <w:sz w:val="20"/>
          <w:szCs w:val="20"/>
        </w:rPr>
        <w:t>.</w:t>
      </w:r>
      <w:r w:rsidR="00112305" w:rsidRPr="00E07DF7">
        <w:rPr>
          <w:rFonts w:ascii="Verdana" w:hAnsi="Verdana"/>
          <w:sz w:val="20"/>
          <w:szCs w:val="20"/>
        </w:rPr>
        <w:t xml:space="preserve">  </w:t>
      </w:r>
      <w:r w:rsidR="00112305" w:rsidRPr="00E07DF7">
        <w:rPr>
          <w:rFonts w:ascii="Verdana" w:hAnsi="Verdana"/>
          <w:b/>
          <w:sz w:val="20"/>
          <w:szCs w:val="20"/>
        </w:rPr>
        <w:t>Encargado de Tesorería:</w:t>
      </w:r>
      <w:r w:rsidR="00112305" w:rsidRPr="00E07DF7">
        <w:rPr>
          <w:rFonts w:ascii="Verdana" w:hAnsi="Verdana"/>
          <w:sz w:val="20"/>
          <w:szCs w:val="20"/>
        </w:rPr>
        <w:t xml:space="preserve"> Recibe y crea en SICOIN el FRI</w:t>
      </w:r>
      <w:r w:rsidR="0025010C" w:rsidRPr="00E07DF7">
        <w:rPr>
          <w:rFonts w:ascii="Verdana" w:hAnsi="Verdana"/>
          <w:sz w:val="20"/>
          <w:szCs w:val="20"/>
        </w:rPr>
        <w:t>NT</w:t>
      </w:r>
      <w:r w:rsidR="00112305" w:rsidRPr="00E07DF7">
        <w:rPr>
          <w:rFonts w:ascii="Verdana" w:hAnsi="Verdana"/>
          <w:sz w:val="20"/>
          <w:szCs w:val="20"/>
        </w:rPr>
        <w:t>.</w:t>
      </w:r>
    </w:p>
    <w:p w14:paraId="4BDB3566" w14:textId="5C282992" w:rsidR="00112305" w:rsidRPr="00E07DF7" w:rsidRDefault="0008697B" w:rsidP="00DD00B2">
      <w:pPr>
        <w:jc w:val="both"/>
        <w:rPr>
          <w:rFonts w:ascii="Verdana" w:hAnsi="Verdana"/>
          <w:sz w:val="20"/>
          <w:szCs w:val="20"/>
        </w:rPr>
      </w:pPr>
      <w:r w:rsidRPr="00E07DF7">
        <w:rPr>
          <w:rFonts w:ascii="Verdana" w:hAnsi="Verdana"/>
          <w:b/>
          <w:bCs/>
          <w:sz w:val="20"/>
          <w:szCs w:val="20"/>
        </w:rPr>
        <w:t>2</w:t>
      </w:r>
      <w:r>
        <w:rPr>
          <w:rFonts w:ascii="Verdana" w:hAnsi="Verdana"/>
          <w:b/>
          <w:bCs/>
          <w:sz w:val="20"/>
          <w:szCs w:val="20"/>
        </w:rPr>
        <w:t>1</w:t>
      </w:r>
      <w:r w:rsidR="00112305" w:rsidRPr="00E07DF7">
        <w:rPr>
          <w:rFonts w:ascii="Verdana" w:hAnsi="Verdana"/>
          <w:sz w:val="20"/>
          <w:szCs w:val="20"/>
        </w:rPr>
        <w:t xml:space="preserve">. </w:t>
      </w:r>
      <w:r w:rsidR="00112305" w:rsidRPr="00E07DF7">
        <w:rPr>
          <w:rFonts w:ascii="Verdana" w:hAnsi="Verdana"/>
          <w:b/>
          <w:sz w:val="20"/>
          <w:szCs w:val="20"/>
        </w:rPr>
        <w:t>Dirección Administrativa Financiera:</w:t>
      </w:r>
      <w:r w:rsidR="00112305" w:rsidRPr="00E07DF7">
        <w:rPr>
          <w:rFonts w:ascii="Verdana" w:hAnsi="Verdana"/>
          <w:sz w:val="20"/>
          <w:szCs w:val="20"/>
        </w:rPr>
        <w:t xml:space="preserve"> Aprueba en SICOIN. </w:t>
      </w:r>
    </w:p>
    <w:p w14:paraId="116F0B3A" w14:textId="686B5151" w:rsidR="00DD00B2" w:rsidRPr="00E07DF7" w:rsidRDefault="0008697B" w:rsidP="00DD00B2">
      <w:pPr>
        <w:jc w:val="both"/>
        <w:rPr>
          <w:rFonts w:ascii="Verdana" w:hAnsi="Verdana"/>
          <w:sz w:val="20"/>
          <w:szCs w:val="20"/>
        </w:rPr>
      </w:pPr>
      <w:r w:rsidRPr="00E07DF7">
        <w:rPr>
          <w:rFonts w:ascii="Verdana" w:hAnsi="Verdana"/>
          <w:b/>
          <w:bCs/>
          <w:sz w:val="20"/>
          <w:szCs w:val="20"/>
        </w:rPr>
        <w:t>2</w:t>
      </w:r>
      <w:r>
        <w:rPr>
          <w:rFonts w:ascii="Verdana" w:hAnsi="Verdana"/>
          <w:b/>
          <w:bCs/>
          <w:sz w:val="20"/>
          <w:szCs w:val="20"/>
        </w:rPr>
        <w:t>2</w:t>
      </w:r>
      <w:r w:rsidR="00DD00B2" w:rsidRPr="00E07DF7">
        <w:rPr>
          <w:rFonts w:ascii="Verdana" w:hAnsi="Verdana"/>
          <w:b/>
          <w:bCs/>
          <w:sz w:val="20"/>
          <w:szCs w:val="20"/>
        </w:rPr>
        <w:t xml:space="preserve">. </w:t>
      </w:r>
      <w:r w:rsidR="0058200B" w:rsidRPr="00E07DF7">
        <w:rPr>
          <w:rFonts w:ascii="Verdana" w:hAnsi="Verdana"/>
          <w:sz w:val="20"/>
          <w:szCs w:val="20"/>
        </w:rPr>
        <w:t>I</w:t>
      </w:r>
      <w:r w:rsidR="00EC5B79" w:rsidRPr="00E07DF7">
        <w:rPr>
          <w:rFonts w:ascii="Verdana" w:hAnsi="Verdana"/>
          <w:sz w:val="20"/>
          <w:szCs w:val="20"/>
        </w:rPr>
        <w:t>nstruye que se</w:t>
      </w:r>
      <w:r w:rsidR="00BB598B" w:rsidRPr="00E07DF7">
        <w:rPr>
          <w:rFonts w:ascii="Verdana" w:hAnsi="Verdana"/>
          <w:sz w:val="20"/>
          <w:szCs w:val="20"/>
        </w:rPr>
        <w:t xml:space="preserve"> revise </w:t>
      </w:r>
      <w:r w:rsidR="00DD00B2" w:rsidRPr="00E07DF7">
        <w:rPr>
          <w:rFonts w:ascii="Verdana" w:hAnsi="Verdana"/>
          <w:sz w:val="20"/>
          <w:szCs w:val="20"/>
        </w:rPr>
        <w:t xml:space="preserve">en </w:t>
      </w:r>
      <w:r w:rsidR="00C8260C" w:rsidRPr="00E07DF7">
        <w:rPr>
          <w:rFonts w:ascii="Verdana" w:hAnsi="Verdana"/>
          <w:sz w:val="20"/>
          <w:szCs w:val="20"/>
        </w:rPr>
        <w:t>SICOIN</w:t>
      </w:r>
      <w:r w:rsidR="00DD00B2" w:rsidRPr="00E07DF7">
        <w:rPr>
          <w:rFonts w:ascii="Verdana" w:hAnsi="Verdana"/>
          <w:sz w:val="20"/>
          <w:szCs w:val="20"/>
        </w:rPr>
        <w:t xml:space="preserve"> que esté aprobado y acreditado a la cuenta correspondiente.</w:t>
      </w:r>
    </w:p>
    <w:p w14:paraId="6C0E705B" w14:textId="0FEED482" w:rsidR="00215203" w:rsidRPr="00E07DF7" w:rsidRDefault="0008697B" w:rsidP="00BB598B">
      <w:pPr>
        <w:jc w:val="both"/>
        <w:rPr>
          <w:rFonts w:ascii="Verdana" w:hAnsi="Verdana"/>
          <w:sz w:val="20"/>
          <w:szCs w:val="20"/>
        </w:rPr>
      </w:pPr>
      <w:r w:rsidRPr="00E07DF7">
        <w:rPr>
          <w:rFonts w:ascii="Verdana" w:hAnsi="Verdana"/>
          <w:b/>
          <w:sz w:val="20"/>
          <w:szCs w:val="20"/>
        </w:rPr>
        <w:t>2</w:t>
      </w:r>
      <w:r>
        <w:rPr>
          <w:rFonts w:ascii="Verdana" w:hAnsi="Verdana"/>
          <w:b/>
          <w:sz w:val="20"/>
          <w:szCs w:val="20"/>
        </w:rPr>
        <w:t>3</w:t>
      </w:r>
      <w:r w:rsidR="00BB598B" w:rsidRPr="00E07DF7">
        <w:rPr>
          <w:rFonts w:ascii="Verdana" w:hAnsi="Verdana"/>
          <w:b/>
          <w:sz w:val="20"/>
          <w:szCs w:val="20"/>
        </w:rPr>
        <w:t>. Encargado de Tesorería</w:t>
      </w:r>
      <w:r w:rsidR="00CB5D87" w:rsidRPr="00E07DF7">
        <w:rPr>
          <w:rFonts w:ascii="Verdana" w:hAnsi="Verdana"/>
          <w:b/>
          <w:sz w:val="20"/>
          <w:szCs w:val="20"/>
        </w:rPr>
        <w:t>:</w:t>
      </w:r>
      <w:r w:rsidR="00BB598B" w:rsidRPr="00E07DF7">
        <w:rPr>
          <w:rFonts w:ascii="Verdana" w:hAnsi="Verdana"/>
          <w:sz w:val="20"/>
          <w:szCs w:val="20"/>
        </w:rPr>
        <w:t xml:space="preserve"> revisa y confirma</w:t>
      </w:r>
    </w:p>
    <w:p w14:paraId="00F94D6C" w14:textId="145B3CB6" w:rsidR="00BB598B" w:rsidRPr="00E07DF7" w:rsidRDefault="0008697B" w:rsidP="00BB598B">
      <w:pPr>
        <w:jc w:val="both"/>
        <w:rPr>
          <w:rFonts w:ascii="Verdana" w:hAnsi="Verdana"/>
          <w:bCs/>
          <w:sz w:val="20"/>
          <w:szCs w:val="20"/>
        </w:rPr>
      </w:pPr>
      <w:r w:rsidRPr="00E07DF7">
        <w:rPr>
          <w:rFonts w:ascii="Verdana" w:hAnsi="Verdana"/>
          <w:b/>
          <w:sz w:val="20"/>
          <w:szCs w:val="20"/>
        </w:rPr>
        <w:t>2</w:t>
      </w:r>
      <w:r>
        <w:rPr>
          <w:rFonts w:ascii="Verdana" w:hAnsi="Verdana"/>
          <w:b/>
          <w:sz w:val="20"/>
          <w:szCs w:val="20"/>
        </w:rPr>
        <w:t>4</w:t>
      </w:r>
      <w:r w:rsidR="00BB598B" w:rsidRPr="00E07DF7">
        <w:rPr>
          <w:rFonts w:ascii="Verdana" w:hAnsi="Verdana"/>
          <w:sz w:val="20"/>
          <w:szCs w:val="20"/>
        </w:rPr>
        <w:t xml:space="preserve">. </w:t>
      </w:r>
      <w:proofErr w:type="gramStart"/>
      <w:r w:rsidR="00BB598B" w:rsidRPr="00E07DF7">
        <w:rPr>
          <w:rFonts w:ascii="Verdana" w:hAnsi="Verdana"/>
          <w:b/>
          <w:bCs/>
          <w:sz w:val="20"/>
          <w:szCs w:val="20"/>
        </w:rPr>
        <w:t>Director</w:t>
      </w:r>
      <w:proofErr w:type="gramEnd"/>
      <w:r w:rsidR="00BB598B" w:rsidRPr="00E07DF7">
        <w:rPr>
          <w:rFonts w:ascii="Verdana" w:hAnsi="Verdana"/>
          <w:b/>
          <w:bCs/>
          <w:sz w:val="20"/>
          <w:szCs w:val="20"/>
        </w:rPr>
        <w:t xml:space="preserve"> Administrativo Financiero</w:t>
      </w:r>
      <w:r w:rsidR="00CB5D87" w:rsidRPr="00E07DF7">
        <w:rPr>
          <w:rFonts w:ascii="Verdana" w:hAnsi="Verdana"/>
          <w:b/>
          <w:bCs/>
          <w:sz w:val="20"/>
          <w:szCs w:val="20"/>
        </w:rPr>
        <w:t xml:space="preserve">: </w:t>
      </w:r>
      <w:r w:rsidR="00CB5D87" w:rsidRPr="00E07DF7">
        <w:rPr>
          <w:rFonts w:ascii="Verdana" w:hAnsi="Verdana"/>
          <w:bCs/>
          <w:sz w:val="20"/>
          <w:szCs w:val="20"/>
        </w:rPr>
        <w:t>Recibe confirmación</w:t>
      </w:r>
      <w:r w:rsidR="00C60D36">
        <w:rPr>
          <w:rFonts w:ascii="Verdana" w:hAnsi="Verdana"/>
          <w:bCs/>
          <w:sz w:val="20"/>
          <w:szCs w:val="20"/>
        </w:rPr>
        <w:t xml:space="preserve"> y remite Resolución en original a la Unidad de Asuntos Jurídicos</w:t>
      </w:r>
      <w:r w:rsidR="00CB5D87" w:rsidRPr="00E07DF7">
        <w:rPr>
          <w:rFonts w:ascii="Verdana" w:hAnsi="Verdana"/>
          <w:bCs/>
          <w:sz w:val="20"/>
          <w:szCs w:val="20"/>
        </w:rPr>
        <w:t>.</w:t>
      </w:r>
    </w:p>
    <w:p w14:paraId="771BCD2C" w14:textId="4A475210" w:rsidR="00CB5D87" w:rsidRDefault="0008697B" w:rsidP="00BB598B">
      <w:pPr>
        <w:jc w:val="both"/>
        <w:rPr>
          <w:rFonts w:ascii="Verdana" w:hAnsi="Verdana"/>
          <w:b/>
          <w:bCs/>
          <w:sz w:val="20"/>
          <w:szCs w:val="20"/>
        </w:rPr>
      </w:pPr>
      <w:r w:rsidRPr="00E07DF7">
        <w:rPr>
          <w:rFonts w:ascii="Verdana" w:hAnsi="Verdana"/>
          <w:b/>
          <w:bCs/>
          <w:sz w:val="20"/>
          <w:szCs w:val="20"/>
        </w:rPr>
        <w:t>2</w:t>
      </w:r>
      <w:r>
        <w:rPr>
          <w:rFonts w:ascii="Verdana" w:hAnsi="Verdana"/>
          <w:b/>
          <w:bCs/>
          <w:sz w:val="20"/>
          <w:szCs w:val="20"/>
        </w:rPr>
        <w:t>5</w:t>
      </w:r>
      <w:r w:rsidR="00CB5D87" w:rsidRPr="00E07DF7">
        <w:rPr>
          <w:rFonts w:ascii="Verdana" w:hAnsi="Verdana"/>
          <w:b/>
          <w:bCs/>
          <w:sz w:val="20"/>
          <w:szCs w:val="20"/>
        </w:rPr>
        <w:t>. Fin de procedimiento.</w:t>
      </w:r>
    </w:p>
    <w:p w14:paraId="62118087" w14:textId="77777777" w:rsidR="000F23DF" w:rsidRDefault="000F23DF" w:rsidP="00BB598B">
      <w:pPr>
        <w:jc w:val="both"/>
        <w:rPr>
          <w:rFonts w:ascii="Verdana" w:hAnsi="Verdana"/>
          <w:b/>
          <w:bCs/>
          <w:sz w:val="20"/>
          <w:szCs w:val="20"/>
        </w:rPr>
      </w:pPr>
    </w:p>
    <w:p w14:paraId="009AFFE2" w14:textId="3974339B" w:rsidR="00953FD9" w:rsidRPr="00E07DF7" w:rsidRDefault="007A2592" w:rsidP="00953FD9">
      <w:pPr>
        <w:jc w:val="both"/>
        <w:rPr>
          <w:rFonts w:ascii="Verdana" w:hAnsi="Verdana"/>
          <w:b/>
          <w:bCs/>
          <w:sz w:val="20"/>
          <w:szCs w:val="20"/>
        </w:rPr>
      </w:pPr>
      <w:r w:rsidRPr="00E07DF7">
        <w:rPr>
          <w:rFonts w:ascii="Verdana" w:hAnsi="Verdana" w:cs="Arial"/>
          <w:b/>
          <w:bCs/>
          <w:sz w:val="20"/>
          <w:szCs w:val="20"/>
          <w:lang w:val="es-ES" w:eastAsia="es-ES"/>
        </w:rPr>
        <w:t>1</w:t>
      </w:r>
      <w:r w:rsidR="00DC460B" w:rsidRPr="00E07DF7">
        <w:rPr>
          <w:rFonts w:ascii="Verdana" w:hAnsi="Verdana" w:cs="Arial"/>
          <w:b/>
          <w:bCs/>
          <w:sz w:val="20"/>
          <w:szCs w:val="20"/>
          <w:lang w:val="es-ES" w:eastAsia="es-ES"/>
        </w:rPr>
        <w:t>6</w:t>
      </w:r>
      <w:r w:rsidRPr="00E07DF7">
        <w:rPr>
          <w:rFonts w:ascii="Verdana" w:hAnsi="Verdana" w:cs="Arial"/>
          <w:b/>
          <w:bCs/>
          <w:sz w:val="20"/>
          <w:szCs w:val="20"/>
          <w:lang w:val="es-ES" w:eastAsia="es-ES"/>
        </w:rPr>
        <w:t xml:space="preserve">.1.1 </w:t>
      </w:r>
      <w:r w:rsidR="00C63B3D">
        <w:rPr>
          <w:rFonts w:ascii="Verdana" w:hAnsi="Verdana" w:cs="Arial"/>
          <w:b/>
          <w:bCs/>
          <w:sz w:val="20"/>
          <w:szCs w:val="20"/>
          <w:lang w:val="es-ES" w:eastAsia="es-ES"/>
        </w:rPr>
        <w:t xml:space="preserve">MATRIZ DE </w:t>
      </w:r>
      <w:r w:rsidR="000515C4" w:rsidRPr="00E07DF7">
        <w:rPr>
          <w:rFonts w:ascii="Verdana" w:hAnsi="Verdana"/>
          <w:b/>
          <w:bCs/>
          <w:sz w:val="20"/>
          <w:szCs w:val="20"/>
        </w:rPr>
        <w:t>PROCEDIMIENTO PARA LA CONSTITUCIÓN</w:t>
      </w:r>
      <w:r w:rsidR="000F23DF">
        <w:rPr>
          <w:rFonts w:ascii="Verdana" w:hAnsi="Verdana"/>
          <w:b/>
          <w:bCs/>
          <w:sz w:val="20"/>
          <w:szCs w:val="20"/>
        </w:rPr>
        <w:t>,</w:t>
      </w:r>
      <w:r w:rsidR="000515C4" w:rsidRPr="00E07DF7">
        <w:rPr>
          <w:rFonts w:ascii="Verdana" w:hAnsi="Verdana"/>
          <w:b/>
          <w:bCs/>
          <w:sz w:val="20"/>
          <w:szCs w:val="20"/>
        </w:rPr>
        <w:t xml:space="preserve"> AMPLIACIÓN O DISMINUCIÓN DEL FONDO ROTATIVO</w:t>
      </w:r>
      <w:r w:rsidR="003122A8">
        <w:rPr>
          <w:rFonts w:ascii="Verdana" w:hAnsi="Verdana"/>
          <w:b/>
          <w:bCs/>
          <w:sz w:val="20"/>
          <w:szCs w:val="20"/>
        </w:rPr>
        <w:t xml:space="preserve"> INSTITUCIONAL</w:t>
      </w:r>
      <w:r w:rsidR="00953FD9" w:rsidRPr="00E07DF7">
        <w:rPr>
          <w:rFonts w:ascii="Verdana" w:hAnsi="Verdana"/>
          <w:b/>
          <w:bCs/>
          <w:sz w:val="20"/>
          <w:szCs w:val="20"/>
        </w:rPr>
        <w:t xml:space="preserve">. </w:t>
      </w:r>
    </w:p>
    <w:tbl>
      <w:tblPr>
        <w:tblStyle w:val="Tablaconcuadrcula"/>
        <w:tblW w:w="8897" w:type="dxa"/>
        <w:tblLook w:val="04A0" w:firstRow="1" w:lastRow="0" w:firstColumn="1" w:lastColumn="0" w:noHBand="0" w:noVBand="1"/>
      </w:tblPr>
      <w:tblGrid>
        <w:gridCol w:w="595"/>
        <w:gridCol w:w="2944"/>
        <w:gridCol w:w="5358"/>
      </w:tblGrid>
      <w:tr w:rsidR="00E07DF7" w:rsidRPr="00E07DF7" w14:paraId="3CBA9727" w14:textId="77777777" w:rsidTr="00953FD9">
        <w:tc>
          <w:tcPr>
            <w:tcW w:w="595" w:type="dxa"/>
            <w:shd w:val="clear" w:color="auto" w:fill="D9D9D9" w:themeFill="background1" w:themeFillShade="D9"/>
          </w:tcPr>
          <w:p w14:paraId="55573986" w14:textId="77777777" w:rsidR="007A2592" w:rsidRPr="00E07DF7" w:rsidRDefault="007A2592" w:rsidP="00953FD9">
            <w:pPr>
              <w:autoSpaceDE w:val="0"/>
              <w:autoSpaceDN w:val="0"/>
              <w:adjustRightInd w:val="0"/>
              <w:jc w:val="center"/>
              <w:rPr>
                <w:rFonts w:ascii="Verdana" w:hAnsi="Verdana" w:cs="Arial"/>
                <w:b/>
                <w:sz w:val="20"/>
                <w:szCs w:val="20"/>
              </w:rPr>
            </w:pPr>
            <w:bookmarkStart w:id="27" w:name="_Hlk68846019"/>
            <w:r w:rsidRPr="00E07DF7">
              <w:rPr>
                <w:rFonts w:ascii="Verdana" w:hAnsi="Verdana" w:cs="Arial"/>
                <w:b/>
                <w:bCs/>
                <w:sz w:val="20"/>
                <w:szCs w:val="20"/>
              </w:rPr>
              <w:t>No.</w:t>
            </w:r>
          </w:p>
        </w:tc>
        <w:tc>
          <w:tcPr>
            <w:tcW w:w="2944" w:type="dxa"/>
            <w:shd w:val="clear" w:color="auto" w:fill="D9D9D9" w:themeFill="background1" w:themeFillShade="D9"/>
          </w:tcPr>
          <w:p w14:paraId="0E469AE8" w14:textId="77777777" w:rsidR="007A2592" w:rsidRPr="00E07DF7" w:rsidRDefault="007A2592" w:rsidP="00953FD9">
            <w:pPr>
              <w:autoSpaceDE w:val="0"/>
              <w:autoSpaceDN w:val="0"/>
              <w:adjustRightInd w:val="0"/>
              <w:jc w:val="center"/>
              <w:rPr>
                <w:rFonts w:ascii="Verdana" w:hAnsi="Verdana" w:cs="Arial"/>
                <w:b/>
                <w:bCs/>
                <w:sz w:val="20"/>
                <w:szCs w:val="20"/>
              </w:rPr>
            </w:pPr>
            <w:r w:rsidRPr="00E07DF7">
              <w:rPr>
                <w:rFonts w:ascii="Verdana" w:hAnsi="Verdana" w:cs="Arial"/>
                <w:b/>
                <w:bCs/>
                <w:sz w:val="20"/>
                <w:szCs w:val="20"/>
              </w:rPr>
              <w:t>RESPONSABLE</w:t>
            </w:r>
          </w:p>
          <w:p w14:paraId="45B17153" w14:textId="77777777" w:rsidR="007A2592" w:rsidRPr="00E07DF7" w:rsidRDefault="007A2592" w:rsidP="00953FD9">
            <w:pPr>
              <w:autoSpaceDE w:val="0"/>
              <w:autoSpaceDN w:val="0"/>
              <w:adjustRightInd w:val="0"/>
              <w:jc w:val="center"/>
              <w:rPr>
                <w:rFonts w:ascii="Verdana" w:hAnsi="Verdana" w:cs="Arial"/>
                <w:b/>
                <w:sz w:val="20"/>
                <w:szCs w:val="20"/>
              </w:rPr>
            </w:pPr>
          </w:p>
        </w:tc>
        <w:tc>
          <w:tcPr>
            <w:tcW w:w="5358" w:type="dxa"/>
            <w:shd w:val="clear" w:color="auto" w:fill="D9D9D9" w:themeFill="background1" w:themeFillShade="D9"/>
          </w:tcPr>
          <w:p w14:paraId="43555C16" w14:textId="75A1EAC1" w:rsidR="007A2592" w:rsidRPr="00E07DF7" w:rsidRDefault="007A2592" w:rsidP="00953FD9">
            <w:pPr>
              <w:autoSpaceDE w:val="0"/>
              <w:autoSpaceDN w:val="0"/>
              <w:adjustRightInd w:val="0"/>
              <w:jc w:val="center"/>
              <w:rPr>
                <w:rFonts w:ascii="Verdana" w:hAnsi="Verdana" w:cs="Arial"/>
                <w:b/>
                <w:sz w:val="20"/>
                <w:szCs w:val="20"/>
              </w:rPr>
            </w:pPr>
            <w:r w:rsidRPr="00E07DF7">
              <w:rPr>
                <w:rFonts w:ascii="Verdana" w:hAnsi="Verdana" w:cs="Arial"/>
                <w:b/>
                <w:bCs/>
                <w:sz w:val="20"/>
                <w:szCs w:val="20"/>
              </w:rPr>
              <w:t>DESCRIPCION DE LAS ACTIVIDADES</w:t>
            </w:r>
            <w:r w:rsidR="007A28CC" w:rsidRPr="00E07DF7">
              <w:rPr>
                <w:rFonts w:ascii="Verdana" w:hAnsi="Verdana" w:cs="Arial"/>
                <w:b/>
                <w:bCs/>
                <w:sz w:val="20"/>
                <w:szCs w:val="20"/>
              </w:rPr>
              <w:t xml:space="preserve"> </w:t>
            </w:r>
          </w:p>
        </w:tc>
      </w:tr>
      <w:tr w:rsidR="00E07DF7" w:rsidRPr="00E07DF7" w14:paraId="614FF18D" w14:textId="77777777" w:rsidTr="00953FD9">
        <w:tc>
          <w:tcPr>
            <w:tcW w:w="595" w:type="dxa"/>
          </w:tcPr>
          <w:p w14:paraId="5D4580DE" w14:textId="77777777" w:rsidR="007A2592" w:rsidRPr="00E07DF7" w:rsidRDefault="007A2592" w:rsidP="00953FD9">
            <w:pPr>
              <w:autoSpaceDE w:val="0"/>
              <w:autoSpaceDN w:val="0"/>
              <w:adjustRightInd w:val="0"/>
              <w:jc w:val="center"/>
              <w:rPr>
                <w:rFonts w:ascii="Verdana" w:hAnsi="Verdana" w:cs="Arial"/>
                <w:b/>
                <w:sz w:val="20"/>
                <w:szCs w:val="20"/>
              </w:rPr>
            </w:pPr>
            <w:r w:rsidRPr="00E07DF7">
              <w:rPr>
                <w:rFonts w:ascii="Verdana" w:hAnsi="Verdana" w:cs="Arial"/>
                <w:b/>
                <w:sz w:val="20"/>
                <w:szCs w:val="20"/>
              </w:rPr>
              <w:t>1</w:t>
            </w:r>
          </w:p>
        </w:tc>
        <w:tc>
          <w:tcPr>
            <w:tcW w:w="2944" w:type="dxa"/>
          </w:tcPr>
          <w:p w14:paraId="4E6DAC59" w14:textId="50228A94" w:rsidR="007A2592" w:rsidRPr="00E07DF7" w:rsidRDefault="000515C4" w:rsidP="000515C4">
            <w:pPr>
              <w:jc w:val="both"/>
              <w:rPr>
                <w:rFonts w:ascii="Verdana" w:hAnsi="Verdana" w:cs="Arial"/>
                <w:b/>
                <w:sz w:val="20"/>
                <w:szCs w:val="20"/>
              </w:rPr>
            </w:pPr>
            <w:r w:rsidRPr="00E07DF7">
              <w:rPr>
                <w:rFonts w:ascii="Verdana" w:hAnsi="Verdana"/>
                <w:b/>
                <w:sz w:val="20"/>
                <w:szCs w:val="20"/>
              </w:rPr>
              <w:t xml:space="preserve">Director Administrativo </w:t>
            </w:r>
            <w:r w:rsidRPr="00E07DF7">
              <w:rPr>
                <w:rFonts w:ascii="Verdana" w:hAnsi="Verdana"/>
                <w:b/>
                <w:bCs/>
                <w:sz w:val="20"/>
                <w:szCs w:val="20"/>
              </w:rPr>
              <w:t>Financiero:</w:t>
            </w:r>
            <w:r w:rsidRPr="00E07DF7">
              <w:rPr>
                <w:rFonts w:ascii="Verdana" w:hAnsi="Verdana"/>
                <w:sz w:val="20"/>
                <w:szCs w:val="20"/>
              </w:rPr>
              <w:t xml:space="preserve"> </w:t>
            </w:r>
          </w:p>
        </w:tc>
        <w:tc>
          <w:tcPr>
            <w:tcW w:w="5358" w:type="dxa"/>
          </w:tcPr>
          <w:p w14:paraId="582B2AF4" w14:textId="7DFBF473" w:rsidR="000515C4" w:rsidRPr="00E07DF7" w:rsidRDefault="000515C4" w:rsidP="000515C4">
            <w:pPr>
              <w:jc w:val="both"/>
              <w:rPr>
                <w:rFonts w:ascii="Verdana" w:hAnsi="Verdana"/>
                <w:sz w:val="20"/>
                <w:szCs w:val="20"/>
              </w:rPr>
            </w:pPr>
            <w:r w:rsidRPr="00E07DF7">
              <w:rPr>
                <w:rFonts w:ascii="Verdana" w:hAnsi="Verdana"/>
                <w:sz w:val="20"/>
                <w:szCs w:val="20"/>
              </w:rPr>
              <w:t xml:space="preserve">Propone por medio de oficio al </w:t>
            </w:r>
            <w:proofErr w:type="gramStart"/>
            <w:r w:rsidRPr="00E07DF7">
              <w:rPr>
                <w:rFonts w:ascii="Verdana" w:hAnsi="Verdana"/>
                <w:sz w:val="20"/>
                <w:szCs w:val="20"/>
              </w:rPr>
              <w:t>Director Ejecutivo</w:t>
            </w:r>
            <w:proofErr w:type="gramEnd"/>
            <w:r w:rsidRPr="00E07DF7">
              <w:rPr>
                <w:rFonts w:ascii="Verdana" w:hAnsi="Verdana"/>
                <w:sz w:val="20"/>
                <w:szCs w:val="20"/>
              </w:rPr>
              <w:t xml:space="preserve"> de la COPADEH, la creación ampliación o disminución del fondo rotativo cumpliendo </w:t>
            </w:r>
            <w:r w:rsidRPr="00E07DF7">
              <w:rPr>
                <w:rFonts w:ascii="Verdana" w:hAnsi="Verdana"/>
                <w:sz w:val="20"/>
                <w:szCs w:val="20"/>
              </w:rPr>
              <w:lastRenderedPageBreak/>
              <w:t>requisitos (</w:t>
            </w:r>
            <w:r w:rsidRPr="00E07DF7">
              <w:rPr>
                <w:rFonts w:ascii="Verdana" w:hAnsi="Verdana"/>
                <w:b/>
                <w:bCs/>
                <w:i/>
                <w:iCs/>
                <w:sz w:val="20"/>
                <w:szCs w:val="20"/>
              </w:rPr>
              <w:t xml:space="preserve">ver anexo </w:t>
            </w:r>
            <w:r w:rsidR="00F22401" w:rsidRPr="00E07DF7">
              <w:rPr>
                <w:rFonts w:ascii="Verdana" w:hAnsi="Verdana"/>
                <w:b/>
                <w:bCs/>
                <w:i/>
                <w:iCs/>
                <w:sz w:val="20"/>
                <w:szCs w:val="20"/>
              </w:rPr>
              <w:t>7</w:t>
            </w:r>
            <w:r w:rsidRPr="00E07DF7">
              <w:rPr>
                <w:rFonts w:ascii="Verdana" w:hAnsi="Verdana"/>
                <w:sz w:val="20"/>
                <w:szCs w:val="20"/>
              </w:rPr>
              <w:t>)</w:t>
            </w:r>
          </w:p>
          <w:p w14:paraId="390DCBCB" w14:textId="77777777" w:rsidR="007A2592" w:rsidRPr="00E07DF7" w:rsidRDefault="007A2592" w:rsidP="00953FD9">
            <w:pPr>
              <w:autoSpaceDE w:val="0"/>
              <w:autoSpaceDN w:val="0"/>
              <w:adjustRightInd w:val="0"/>
              <w:rPr>
                <w:rFonts w:ascii="Verdana" w:hAnsi="Verdana" w:cs="Arial"/>
                <w:sz w:val="20"/>
                <w:szCs w:val="20"/>
              </w:rPr>
            </w:pPr>
          </w:p>
        </w:tc>
      </w:tr>
      <w:tr w:rsidR="00E07DF7" w:rsidRPr="00E07DF7" w14:paraId="1EAAB770" w14:textId="77777777" w:rsidTr="000F23DF">
        <w:trPr>
          <w:trHeight w:val="70"/>
        </w:trPr>
        <w:tc>
          <w:tcPr>
            <w:tcW w:w="595" w:type="dxa"/>
          </w:tcPr>
          <w:p w14:paraId="52F2A103" w14:textId="77777777" w:rsidR="007A2592" w:rsidRPr="00E07DF7" w:rsidRDefault="007A2592" w:rsidP="00953FD9">
            <w:pPr>
              <w:autoSpaceDE w:val="0"/>
              <w:autoSpaceDN w:val="0"/>
              <w:adjustRightInd w:val="0"/>
              <w:jc w:val="center"/>
              <w:rPr>
                <w:rFonts w:ascii="Verdana" w:hAnsi="Verdana" w:cs="Arial"/>
                <w:b/>
                <w:sz w:val="20"/>
                <w:szCs w:val="20"/>
              </w:rPr>
            </w:pPr>
            <w:r w:rsidRPr="00E07DF7">
              <w:rPr>
                <w:rFonts w:ascii="Verdana" w:hAnsi="Verdana" w:cs="Arial"/>
                <w:b/>
                <w:sz w:val="20"/>
                <w:szCs w:val="20"/>
              </w:rPr>
              <w:lastRenderedPageBreak/>
              <w:t>2</w:t>
            </w:r>
          </w:p>
        </w:tc>
        <w:tc>
          <w:tcPr>
            <w:tcW w:w="2944" w:type="dxa"/>
          </w:tcPr>
          <w:p w14:paraId="4117D46B" w14:textId="696A01D1" w:rsidR="007A2592" w:rsidRPr="00E07DF7" w:rsidRDefault="000515C4" w:rsidP="000515C4">
            <w:pPr>
              <w:jc w:val="both"/>
              <w:rPr>
                <w:rFonts w:ascii="Verdana" w:hAnsi="Verdana" w:cs="Arial"/>
                <w:b/>
                <w:sz w:val="20"/>
                <w:szCs w:val="20"/>
              </w:rPr>
            </w:pPr>
            <w:r w:rsidRPr="00E07DF7">
              <w:rPr>
                <w:rFonts w:ascii="Verdana" w:hAnsi="Verdana"/>
                <w:b/>
                <w:bCs/>
                <w:sz w:val="20"/>
                <w:szCs w:val="20"/>
              </w:rPr>
              <w:t>Director Ejecutivo</w:t>
            </w:r>
            <w:r w:rsidRPr="00E07DF7">
              <w:rPr>
                <w:rFonts w:ascii="Verdana" w:hAnsi="Verdana"/>
                <w:sz w:val="20"/>
                <w:szCs w:val="20"/>
              </w:rPr>
              <w:t xml:space="preserve">: </w:t>
            </w:r>
          </w:p>
        </w:tc>
        <w:tc>
          <w:tcPr>
            <w:tcW w:w="5358" w:type="dxa"/>
          </w:tcPr>
          <w:p w14:paraId="4EEB94BC" w14:textId="021DC3B1" w:rsidR="000515C4" w:rsidRPr="00E07DF7" w:rsidRDefault="000515C4" w:rsidP="000515C4">
            <w:pPr>
              <w:jc w:val="both"/>
              <w:rPr>
                <w:rFonts w:ascii="Verdana" w:hAnsi="Verdana"/>
                <w:sz w:val="20"/>
                <w:szCs w:val="20"/>
              </w:rPr>
            </w:pPr>
            <w:r w:rsidRPr="00E07DF7">
              <w:rPr>
                <w:rFonts w:ascii="Verdana" w:hAnsi="Verdana"/>
                <w:sz w:val="20"/>
                <w:szCs w:val="20"/>
              </w:rPr>
              <w:t xml:space="preserve">Analiza la </w:t>
            </w:r>
            <w:r w:rsidR="00062041" w:rsidRPr="00E07DF7">
              <w:rPr>
                <w:rFonts w:ascii="Verdana" w:hAnsi="Verdana"/>
                <w:sz w:val="20"/>
                <w:szCs w:val="20"/>
              </w:rPr>
              <w:t>s</w:t>
            </w:r>
            <w:r w:rsidRPr="00E07DF7">
              <w:rPr>
                <w:rFonts w:ascii="Verdana" w:hAnsi="Verdana"/>
                <w:sz w:val="20"/>
                <w:szCs w:val="20"/>
              </w:rPr>
              <w:t>olicitud.  Si</w:t>
            </w:r>
            <w:r w:rsidR="00F81F5A">
              <w:rPr>
                <w:rFonts w:ascii="Verdana" w:hAnsi="Verdana"/>
                <w:sz w:val="20"/>
                <w:szCs w:val="20"/>
              </w:rPr>
              <w:t xml:space="preserve"> </w:t>
            </w:r>
            <w:proofErr w:type="gramStart"/>
            <w:r w:rsidR="00F81F5A">
              <w:rPr>
                <w:rFonts w:ascii="Verdana" w:hAnsi="Verdana"/>
                <w:sz w:val="20"/>
                <w:szCs w:val="20"/>
              </w:rPr>
              <w:t>no</w:t>
            </w:r>
            <w:r w:rsidRPr="00E07DF7">
              <w:rPr>
                <w:rFonts w:ascii="Verdana" w:hAnsi="Verdana"/>
                <w:sz w:val="20"/>
                <w:szCs w:val="20"/>
              </w:rPr>
              <w:t xml:space="preserve">  está</w:t>
            </w:r>
            <w:proofErr w:type="gramEnd"/>
            <w:r w:rsidRPr="00E07DF7">
              <w:rPr>
                <w:rFonts w:ascii="Verdana" w:hAnsi="Verdana"/>
                <w:sz w:val="20"/>
                <w:szCs w:val="20"/>
              </w:rPr>
              <w:t xml:space="preserve"> de acuerdo, sigue paso </w:t>
            </w:r>
            <w:r w:rsidR="00F81F5A">
              <w:rPr>
                <w:rFonts w:ascii="Verdana" w:hAnsi="Verdana"/>
                <w:sz w:val="20"/>
                <w:szCs w:val="20"/>
              </w:rPr>
              <w:t>3</w:t>
            </w:r>
            <w:r w:rsidRPr="00E07DF7">
              <w:rPr>
                <w:rFonts w:ascii="Verdana" w:hAnsi="Verdana"/>
                <w:sz w:val="20"/>
                <w:szCs w:val="20"/>
              </w:rPr>
              <w:t>, si está de acuerdo</w:t>
            </w:r>
            <w:r w:rsidR="00F81F5A">
              <w:rPr>
                <w:rFonts w:ascii="Verdana" w:hAnsi="Verdana"/>
                <w:sz w:val="20"/>
                <w:szCs w:val="20"/>
              </w:rPr>
              <w:t xml:space="preserve"> sigue paso 4.</w:t>
            </w:r>
          </w:p>
          <w:p w14:paraId="4A3CEF07" w14:textId="22D48B2A" w:rsidR="007A2592" w:rsidRPr="00E07DF7" w:rsidRDefault="007A2592" w:rsidP="00953FD9">
            <w:pPr>
              <w:autoSpaceDE w:val="0"/>
              <w:autoSpaceDN w:val="0"/>
              <w:adjustRightInd w:val="0"/>
              <w:jc w:val="both"/>
              <w:rPr>
                <w:rFonts w:ascii="Verdana" w:hAnsi="Verdana" w:cs="Arial"/>
                <w:sz w:val="20"/>
                <w:szCs w:val="20"/>
              </w:rPr>
            </w:pPr>
          </w:p>
        </w:tc>
      </w:tr>
      <w:tr w:rsidR="007A4E5E" w:rsidRPr="00E07DF7" w14:paraId="615B6EF4" w14:textId="77777777" w:rsidTr="000F23DF">
        <w:trPr>
          <w:trHeight w:val="70"/>
        </w:trPr>
        <w:tc>
          <w:tcPr>
            <w:tcW w:w="595" w:type="dxa"/>
          </w:tcPr>
          <w:p w14:paraId="7149F586" w14:textId="21284C14" w:rsidR="007A4E5E" w:rsidRPr="00E07DF7" w:rsidRDefault="007A4E5E" w:rsidP="00953FD9">
            <w:pPr>
              <w:autoSpaceDE w:val="0"/>
              <w:autoSpaceDN w:val="0"/>
              <w:adjustRightInd w:val="0"/>
              <w:jc w:val="center"/>
              <w:rPr>
                <w:rFonts w:ascii="Verdana" w:hAnsi="Verdana" w:cs="Arial"/>
                <w:b/>
                <w:sz w:val="20"/>
                <w:szCs w:val="20"/>
              </w:rPr>
            </w:pPr>
            <w:r>
              <w:rPr>
                <w:rFonts w:ascii="Verdana" w:hAnsi="Verdana" w:cs="Arial"/>
                <w:b/>
                <w:sz w:val="20"/>
                <w:szCs w:val="20"/>
              </w:rPr>
              <w:t xml:space="preserve">3. </w:t>
            </w:r>
          </w:p>
        </w:tc>
        <w:tc>
          <w:tcPr>
            <w:tcW w:w="2944" w:type="dxa"/>
          </w:tcPr>
          <w:p w14:paraId="3D5D0B2B" w14:textId="77777777" w:rsidR="007A4E5E" w:rsidRPr="00E07DF7" w:rsidRDefault="007A4E5E" w:rsidP="000515C4">
            <w:pPr>
              <w:jc w:val="both"/>
              <w:rPr>
                <w:rFonts w:ascii="Verdana" w:hAnsi="Verdana"/>
                <w:b/>
                <w:bCs/>
                <w:sz w:val="20"/>
                <w:szCs w:val="20"/>
              </w:rPr>
            </w:pPr>
          </w:p>
        </w:tc>
        <w:tc>
          <w:tcPr>
            <w:tcW w:w="5358" w:type="dxa"/>
          </w:tcPr>
          <w:p w14:paraId="35824345" w14:textId="212746DF" w:rsidR="007A4E5E" w:rsidRPr="00E07DF7" w:rsidRDefault="007A4E5E" w:rsidP="000515C4">
            <w:pPr>
              <w:jc w:val="both"/>
              <w:rPr>
                <w:rFonts w:ascii="Verdana" w:hAnsi="Verdana"/>
                <w:sz w:val="20"/>
                <w:szCs w:val="20"/>
              </w:rPr>
            </w:pPr>
            <w:r>
              <w:rPr>
                <w:rFonts w:ascii="Verdana" w:hAnsi="Verdana"/>
                <w:sz w:val="20"/>
                <w:szCs w:val="20"/>
              </w:rPr>
              <w:t xml:space="preserve">No autoriza.  Sigue paso </w:t>
            </w:r>
            <w:r w:rsidR="00256D14">
              <w:rPr>
                <w:rFonts w:ascii="Verdana" w:hAnsi="Verdana"/>
                <w:sz w:val="20"/>
                <w:szCs w:val="20"/>
              </w:rPr>
              <w:t>25</w:t>
            </w:r>
          </w:p>
        </w:tc>
      </w:tr>
      <w:tr w:rsidR="00E07DF7" w:rsidRPr="00E07DF7" w14:paraId="29CC80E8" w14:textId="77777777" w:rsidTr="00953FD9">
        <w:tc>
          <w:tcPr>
            <w:tcW w:w="595" w:type="dxa"/>
          </w:tcPr>
          <w:p w14:paraId="164BF9A4" w14:textId="64F573A5" w:rsidR="007A2592" w:rsidRPr="00E07DF7" w:rsidRDefault="007A4E5E" w:rsidP="00953FD9">
            <w:pPr>
              <w:autoSpaceDE w:val="0"/>
              <w:autoSpaceDN w:val="0"/>
              <w:adjustRightInd w:val="0"/>
              <w:jc w:val="center"/>
              <w:rPr>
                <w:rFonts w:ascii="Verdana" w:hAnsi="Verdana" w:cs="Arial"/>
                <w:b/>
                <w:sz w:val="20"/>
                <w:szCs w:val="20"/>
              </w:rPr>
            </w:pPr>
            <w:r>
              <w:rPr>
                <w:rFonts w:ascii="Verdana" w:hAnsi="Verdana" w:cs="Arial"/>
                <w:b/>
                <w:sz w:val="20"/>
                <w:szCs w:val="20"/>
              </w:rPr>
              <w:t>4.</w:t>
            </w:r>
          </w:p>
        </w:tc>
        <w:tc>
          <w:tcPr>
            <w:tcW w:w="2944" w:type="dxa"/>
          </w:tcPr>
          <w:p w14:paraId="7BB4B3A9" w14:textId="77777777" w:rsidR="007A2592" w:rsidRPr="00E07DF7" w:rsidRDefault="007A2592" w:rsidP="00953FD9">
            <w:pPr>
              <w:autoSpaceDE w:val="0"/>
              <w:autoSpaceDN w:val="0"/>
              <w:adjustRightInd w:val="0"/>
              <w:jc w:val="both"/>
              <w:rPr>
                <w:rFonts w:ascii="Verdana" w:hAnsi="Verdana" w:cs="Arial"/>
                <w:b/>
                <w:sz w:val="20"/>
                <w:szCs w:val="20"/>
              </w:rPr>
            </w:pPr>
          </w:p>
        </w:tc>
        <w:tc>
          <w:tcPr>
            <w:tcW w:w="5358" w:type="dxa"/>
          </w:tcPr>
          <w:p w14:paraId="3B363643" w14:textId="116B3810" w:rsidR="007A2592" w:rsidRPr="00E07DF7" w:rsidRDefault="0008697B" w:rsidP="00530A65">
            <w:pPr>
              <w:jc w:val="both"/>
              <w:rPr>
                <w:rFonts w:ascii="Verdana" w:hAnsi="Verdana" w:cs="Arial"/>
                <w:sz w:val="20"/>
                <w:szCs w:val="20"/>
              </w:rPr>
            </w:pPr>
            <w:r>
              <w:rPr>
                <w:rFonts w:ascii="Verdana" w:hAnsi="Verdana"/>
                <w:sz w:val="20"/>
                <w:szCs w:val="20"/>
              </w:rPr>
              <w:t>Emite</w:t>
            </w:r>
            <w:r w:rsidRPr="00E07DF7">
              <w:rPr>
                <w:rFonts w:ascii="Verdana" w:hAnsi="Verdana"/>
                <w:sz w:val="20"/>
                <w:szCs w:val="20"/>
              </w:rPr>
              <w:t xml:space="preserve"> </w:t>
            </w:r>
            <w:r w:rsidR="00530A65" w:rsidRPr="00E07DF7">
              <w:rPr>
                <w:rFonts w:ascii="Verdana" w:hAnsi="Verdana"/>
                <w:sz w:val="20"/>
                <w:szCs w:val="20"/>
              </w:rPr>
              <w:t>oficio, para solicitar a Tesorería Nacional del Ministerio de Finanzas Públicas la constitución, ampliación o disminución del Fondo Rotativo Institucional.</w:t>
            </w:r>
          </w:p>
        </w:tc>
      </w:tr>
      <w:tr w:rsidR="00E07DF7" w:rsidRPr="00E07DF7" w14:paraId="44BCCAFB" w14:textId="77777777" w:rsidTr="00953FD9">
        <w:tc>
          <w:tcPr>
            <w:tcW w:w="595" w:type="dxa"/>
          </w:tcPr>
          <w:p w14:paraId="257A1295" w14:textId="0AFF3ED8" w:rsidR="007A2592" w:rsidRPr="00E07DF7" w:rsidRDefault="007A4E5E" w:rsidP="00953FD9">
            <w:pPr>
              <w:autoSpaceDE w:val="0"/>
              <w:autoSpaceDN w:val="0"/>
              <w:adjustRightInd w:val="0"/>
              <w:jc w:val="center"/>
              <w:rPr>
                <w:rFonts w:ascii="Verdana" w:hAnsi="Verdana" w:cs="Arial"/>
                <w:b/>
                <w:sz w:val="20"/>
                <w:szCs w:val="20"/>
              </w:rPr>
            </w:pPr>
            <w:r>
              <w:rPr>
                <w:rFonts w:ascii="Verdana" w:hAnsi="Verdana" w:cs="Arial"/>
                <w:b/>
                <w:sz w:val="20"/>
                <w:szCs w:val="20"/>
              </w:rPr>
              <w:t>5</w:t>
            </w:r>
            <w:r w:rsidR="007A2592" w:rsidRPr="00E07DF7">
              <w:rPr>
                <w:rFonts w:ascii="Verdana" w:hAnsi="Verdana" w:cs="Arial"/>
                <w:b/>
                <w:sz w:val="20"/>
                <w:szCs w:val="20"/>
              </w:rPr>
              <w:t>.</w:t>
            </w:r>
          </w:p>
        </w:tc>
        <w:tc>
          <w:tcPr>
            <w:tcW w:w="2944" w:type="dxa"/>
          </w:tcPr>
          <w:p w14:paraId="5727B0D9" w14:textId="77777777" w:rsidR="007A2592" w:rsidRPr="00E07DF7" w:rsidRDefault="00953FD9" w:rsidP="00953FD9">
            <w:pPr>
              <w:autoSpaceDE w:val="0"/>
              <w:autoSpaceDN w:val="0"/>
              <w:adjustRightInd w:val="0"/>
              <w:jc w:val="both"/>
              <w:rPr>
                <w:rFonts w:ascii="Verdana" w:hAnsi="Verdana" w:cs="Arial"/>
                <w:b/>
                <w:sz w:val="20"/>
                <w:szCs w:val="20"/>
              </w:rPr>
            </w:pPr>
            <w:r w:rsidRPr="00E07DF7">
              <w:rPr>
                <w:rFonts w:ascii="Verdana" w:hAnsi="Verdana"/>
                <w:b/>
                <w:bCs/>
                <w:sz w:val="20"/>
                <w:szCs w:val="20"/>
              </w:rPr>
              <w:t>Director Administrativo Financiero</w:t>
            </w:r>
          </w:p>
        </w:tc>
        <w:tc>
          <w:tcPr>
            <w:tcW w:w="5358" w:type="dxa"/>
          </w:tcPr>
          <w:p w14:paraId="31EA29AC" w14:textId="75200439" w:rsidR="009D416A" w:rsidRPr="00E07DF7" w:rsidRDefault="009D416A" w:rsidP="009D416A">
            <w:pPr>
              <w:jc w:val="both"/>
              <w:rPr>
                <w:rFonts w:ascii="Verdana" w:hAnsi="Verdana"/>
                <w:sz w:val="20"/>
                <w:szCs w:val="20"/>
              </w:rPr>
            </w:pPr>
            <w:r w:rsidRPr="00E07DF7">
              <w:rPr>
                <w:rFonts w:ascii="Verdana" w:hAnsi="Verdana"/>
                <w:sz w:val="20"/>
                <w:szCs w:val="20"/>
              </w:rPr>
              <w:t>Recibe e instruye para habilitación de cuenta institucional.</w:t>
            </w:r>
          </w:p>
          <w:p w14:paraId="28B8630E" w14:textId="723D3A15" w:rsidR="007A2592" w:rsidRPr="00E07DF7" w:rsidRDefault="007A2592" w:rsidP="00953FD9">
            <w:pPr>
              <w:autoSpaceDE w:val="0"/>
              <w:autoSpaceDN w:val="0"/>
              <w:adjustRightInd w:val="0"/>
              <w:rPr>
                <w:rFonts w:ascii="Verdana" w:hAnsi="Verdana" w:cs="Arial"/>
                <w:sz w:val="20"/>
                <w:szCs w:val="20"/>
              </w:rPr>
            </w:pPr>
          </w:p>
        </w:tc>
      </w:tr>
      <w:tr w:rsidR="00E07DF7" w:rsidRPr="00E07DF7" w14:paraId="1BB5FFA7" w14:textId="77777777" w:rsidTr="00953FD9">
        <w:tc>
          <w:tcPr>
            <w:tcW w:w="595" w:type="dxa"/>
          </w:tcPr>
          <w:p w14:paraId="26E719F9" w14:textId="2551837B" w:rsidR="003524A5" w:rsidRPr="00E07DF7" w:rsidRDefault="007A4E5E" w:rsidP="00953FD9">
            <w:pPr>
              <w:autoSpaceDE w:val="0"/>
              <w:autoSpaceDN w:val="0"/>
              <w:adjustRightInd w:val="0"/>
              <w:jc w:val="center"/>
              <w:rPr>
                <w:rFonts w:ascii="Verdana" w:hAnsi="Verdana" w:cs="Arial"/>
                <w:b/>
                <w:sz w:val="20"/>
                <w:szCs w:val="20"/>
              </w:rPr>
            </w:pPr>
            <w:r>
              <w:rPr>
                <w:rFonts w:ascii="Verdana" w:hAnsi="Verdana" w:cs="Arial"/>
                <w:b/>
                <w:sz w:val="20"/>
                <w:szCs w:val="20"/>
              </w:rPr>
              <w:t>6.</w:t>
            </w:r>
          </w:p>
        </w:tc>
        <w:tc>
          <w:tcPr>
            <w:tcW w:w="2944" w:type="dxa"/>
          </w:tcPr>
          <w:p w14:paraId="0ADC35A2" w14:textId="43433BF3" w:rsidR="003524A5" w:rsidRPr="00E07DF7" w:rsidRDefault="00062041" w:rsidP="00062041">
            <w:pPr>
              <w:autoSpaceDE w:val="0"/>
              <w:autoSpaceDN w:val="0"/>
              <w:adjustRightInd w:val="0"/>
              <w:rPr>
                <w:rFonts w:ascii="Verdana" w:hAnsi="Verdana"/>
                <w:b/>
                <w:bCs/>
                <w:sz w:val="20"/>
                <w:szCs w:val="20"/>
              </w:rPr>
            </w:pPr>
            <w:r w:rsidRPr="00E07DF7">
              <w:rPr>
                <w:rFonts w:ascii="Verdana" w:hAnsi="Verdana"/>
                <w:b/>
                <w:bCs/>
                <w:sz w:val="20"/>
                <w:szCs w:val="20"/>
              </w:rPr>
              <w:t xml:space="preserve">Jefe Financiero </w:t>
            </w:r>
          </w:p>
        </w:tc>
        <w:tc>
          <w:tcPr>
            <w:tcW w:w="5358" w:type="dxa"/>
          </w:tcPr>
          <w:p w14:paraId="58D6DC7D" w14:textId="66865859" w:rsidR="00062041" w:rsidRPr="00E07DF7" w:rsidRDefault="00062041" w:rsidP="009D416A">
            <w:pPr>
              <w:jc w:val="both"/>
              <w:rPr>
                <w:rFonts w:ascii="Verdana" w:hAnsi="Verdana"/>
                <w:sz w:val="20"/>
                <w:szCs w:val="20"/>
              </w:rPr>
            </w:pPr>
            <w:r w:rsidRPr="00E07DF7">
              <w:rPr>
                <w:rFonts w:ascii="Verdana" w:hAnsi="Verdana"/>
                <w:sz w:val="20"/>
                <w:szCs w:val="20"/>
              </w:rPr>
              <w:t xml:space="preserve"> Recibe instrucción de DAF e instruye a tesorería</w:t>
            </w:r>
          </w:p>
          <w:p w14:paraId="3D0248F7" w14:textId="3D3C996E" w:rsidR="003524A5" w:rsidRPr="00E07DF7" w:rsidRDefault="00062041" w:rsidP="009D416A">
            <w:pPr>
              <w:jc w:val="both"/>
              <w:rPr>
                <w:rFonts w:ascii="Verdana" w:hAnsi="Verdana"/>
                <w:sz w:val="20"/>
                <w:szCs w:val="20"/>
              </w:rPr>
            </w:pPr>
            <w:r w:rsidRPr="00E07DF7">
              <w:rPr>
                <w:rFonts w:ascii="Verdana" w:hAnsi="Verdana"/>
                <w:sz w:val="20"/>
                <w:szCs w:val="20"/>
              </w:rPr>
              <w:t xml:space="preserve"> </w:t>
            </w:r>
          </w:p>
        </w:tc>
      </w:tr>
      <w:tr w:rsidR="005B01BE" w:rsidRPr="00E07DF7" w14:paraId="7B5230CA" w14:textId="77777777" w:rsidTr="00953FD9">
        <w:tc>
          <w:tcPr>
            <w:tcW w:w="595" w:type="dxa"/>
          </w:tcPr>
          <w:p w14:paraId="19C3D02F" w14:textId="351C5B28" w:rsidR="005B01BE" w:rsidRPr="00E07DF7" w:rsidRDefault="007A4E5E" w:rsidP="00953FD9">
            <w:pPr>
              <w:autoSpaceDE w:val="0"/>
              <w:autoSpaceDN w:val="0"/>
              <w:adjustRightInd w:val="0"/>
              <w:jc w:val="center"/>
              <w:rPr>
                <w:rFonts w:ascii="Verdana" w:hAnsi="Verdana" w:cs="Arial"/>
                <w:b/>
                <w:sz w:val="20"/>
                <w:szCs w:val="20"/>
              </w:rPr>
            </w:pPr>
            <w:r>
              <w:rPr>
                <w:rFonts w:ascii="Verdana" w:hAnsi="Verdana" w:cs="Arial"/>
                <w:b/>
                <w:sz w:val="20"/>
                <w:szCs w:val="20"/>
              </w:rPr>
              <w:t>7</w:t>
            </w:r>
            <w:r w:rsidR="005B01BE" w:rsidRPr="00E07DF7">
              <w:rPr>
                <w:rFonts w:ascii="Verdana" w:hAnsi="Verdana" w:cs="Arial"/>
                <w:b/>
                <w:sz w:val="20"/>
                <w:szCs w:val="20"/>
              </w:rPr>
              <w:t>.</w:t>
            </w:r>
          </w:p>
        </w:tc>
        <w:tc>
          <w:tcPr>
            <w:tcW w:w="2944" w:type="dxa"/>
            <w:vMerge w:val="restart"/>
          </w:tcPr>
          <w:p w14:paraId="37AC7D11" w14:textId="77777777" w:rsidR="005B01BE" w:rsidRDefault="005B01BE" w:rsidP="009D416A">
            <w:pPr>
              <w:jc w:val="both"/>
              <w:rPr>
                <w:rFonts w:ascii="Verdana" w:hAnsi="Verdana"/>
                <w:b/>
                <w:sz w:val="20"/>
                <w:szCs w:val="20"/>
              </w:rPr>
            </w:pPr>
          </w:p>
          <w:p w14:paraId="08165C1E" w14:textId="312A1D22" w:rsidR="005B01BE" w:rsidRPr="00E07DF7" w:rsidRDefault="005B01BE" w:rsidP="009D416A">
            <w:pPr>
              <w:jc w:val="both"/>
              <w:rPr>
                <w:rFonts w:ascii="Verdana" w:hAnsi="Verdana" w:cs="Arial"/>
                <w:b/>
                <w:sz w:val="20"/>
                <w:szCs w:val="20"/>
              </w:rPr>
            </w:pPr>
            <w:r w:rsidRPr="00E07DF7">
              <w:rPr>
                <w:rFonts w:ascii="Verdana" w:hAnsi="Verdana"/>
                <w:b/>
                <w:sz w:val="20"/>
                <w:szCs w:val="20"/>
              </w:rPr>
              <w:t>Encargado de Tesorería</w:t>
            </w:r>
            <w:r w:rsidRPr="00E07DF7">
              <w:rPr>
                <w:rFonts w:ascii="Verdana" w:hAnsi="Verdana"/>
                <w:sz w:val="20"/>
                <w:szCs w:val="20"/>
              </w:rPr>
              <w:t xml:space="preserve">: </w:t>
            </w:r>
          </w:p>
        </w:tc>
        <w:tc>
          <w:tcPr>
            <w:tcW w:w="5358" w:type="dxa"/>
          </w:tcPr>
          <w:p w14:paraId="5CD8917C" w14:textId="45BE8298" w:rsidR="005B01BE" w:rsidRPr="00E07DF7" w:rsidRDefault="005B01BE" w:rsidP="009D416A">
            <w:pPr>
              <w:jc w:val="both"/>
              <w:rPr>
                <w:rFonts w:ascii="Verdana" w:hAnsi="Verdana" w:cs="Arial"/>
                <w:sz w:val="20"/>
                <w:szCs w:val="20"/>
              </w:rPr>
            </w:pPr>
            <w:r w:rsidRPr="00E07DF7">
              <w:rPr>
                <w:rFonts w:ascii="Verdana" w:hAnsi="Verdana"/>
                <w:sz w:val="20"/>
                <w:szCs w:val="20"/>
              </w:rPr>
              <w:t>Realiza la creación de la cabecera para la constitución del fondo dentro del SICOIN en estado solicitado, por medio de comprobante FR01 y registra el oficio de solicitud aprobado por la máxima autoridad.</w:t>
            </w:r>
          </w:p>
        </w:tc>
      </w:tr>
      <w:tr w:rsidR="005B01BE" w:rsidRPr="00E07DF7" w14:paraId="56E3B541" w14:textId="77777777" w:rsidTr="00953FD9">
        <w:tc>
          <w:tcPr>
            <w:tcW w:w="595" w:type="dxa"/>
          </w:tcPr>
          <w:p w14:paraId="1B26A10F" w14:textId="1BE1DD7B" w:rsidR="005B01BE" w:rsidRPr="00E07DF7" w:rsidRDefault="007A4E5E" w:rsidP="00953FD9">
            <w:pPr>
              <w:autoSpaceDE w:val="0"/>
              <w:autoSpaceDN w:val="0"/>
              <w:adjustRightInd w:val="0"/>
              <w:jc w:val="center"/>
              <w:rPr>
                <w:rFonts w:ascii="Verdana" w:hAnsi="Verdana" w:cs="Arial"/>
                <w:b/>
                <w:sz w:val="20"/>
                <w:szCs w:val="20"/>
              </w:rPr>
            </w:pPr>
            <w:r>
              <w:rPr>
                <w:rFonts w:ascii="Verdana" w:hAnsi="Verdana" w:cs="Arial"/>
                <w:b/>
                <w:sz w:val="20"/>
                <w:szCs w:val="20"/>
              </w:rPr>
              <w:t>8</w:t>
            </w:r>
            <w:r w:rsidR="005B01BE" w:rsidRPr="00E07DF7">
              <w:rPr>
                <w:rFonts w:ascii="Verdana" w:hAnsi="Verdana" w:cs="Arial"/>
                <w:b/>
                <w:sz w:val="20"/>
                <w:szCs w:val="20"/>
              </w:rPr>
              <w:t>.</w:t>
            </w:r>
          </w:p>
        </w:tc>
        <w:tc>
          <w:tcPr>
            <w:tcW w:w="2944" w:type="dxa"/>
            <w:vMerge/>
          </w:tcPr>
          <w:p w14:paraId="33FD70AD" w14:textId="03B36ABB" w:rsidR="005B01BE" w:rsidRPr="00E07DF7" w:rsidRDefault="005B01BE" w:rsidP="00953FD9">
            <w:pPr>
              <w:autoSpaceDE w:val="0"/>
              <w:autoSpaceDN w:val="0"/>
              <w:adjustRightInd w:val="0"/>
              <w:jc w:val="both"/>
              <w:rPr>
                <w:rFonts w:ascii="Verdana" w:hAnsi="Verdana" w:cs="Arial"/>
                <w:b/>
                <w:sz w:val="20"/>
                <w:szCs w:val="20"/>
              </w:rPr>
            </w:pPr>
          </w:p>
        </w:tc>
        <w:tc>
          <w:tcPr>
            <w:tcW w:w="5358" w:type="dxa"/>
          </w:tcPr>
          <w:p w14:paraId="350689DD" w14:textId="615E8F7C" w:rsidR="005B01BE" w:rsidRPr="00E07DF7" w:rsidRDefault="005B01BE" w:rsidP="009D416A">
            <w:pPr>
              <w:jc w:val="both"/>
              <w:rPr>
                <w:rFonts w:ascii="Verdana" w:hAnsi="Verdana" w:cs="Arial"/>
                <w:sz w:val="20"/>
                <w:szCs w:val="20"/>
              </w:rPr>
            </w:pPr>
            <w:r w:rsidRPr="00E07DF7">
              <w:rPr>
                <w:rFonts w:ascii="Verdana" w:hAnsi="Verdana"/>
                <w:sz w:val="20"/>
                <w:szCs w:val="20"/>
              </w:rPr>
              <w:t xml:space="preserve">Realiza la apertura de la cuenta bancaria institucional y se solicita la cuota de anticipo, por medio de comprobante CO5 en SICOIN y traslada documentos. </w:t>
            </w:r>
          </w:p>
        </w:tc>
      </w:tr>
      <w:tr w:rsidR="00E07DF7" w:rsidRPr="00E07DF7" w14:paraId="2D614014" w14:textId="77777777" w:rsidTr="00953FD9">
        <w:tc>
          <w:tcPr>
            <w:tcW w:w="595" w:type="dxa"/>
          </w:tcPr>
          <w:p w14:paraId="78AD73DF" w14:textId="42FA8A41" w:rsidR="007A2592" w:rsidRPr="00E07DF7" w:rsidRDefault="007A4E5E" w:rsidP="00953FD9">
            <w:pPr>
              <w:autoSpaceDE w:val="0"/>
              <w:autoSpaceDN w:val="0"/>
              <w:adjustRightInd w:val="0"/>
              <w:jc w:val="center"/>
              <w:rPr>
                <w:rFonts w:ascii="Verdana" w:hAnsi="Verdana" w:cs="Arial"/>
                <w:b/>
                <w:sz w:val="20"/>
                <w:szCs w:val="20"/>
              </w:rPr>
            </w:pPr>
            <w:r>
              <w:rPr>
                <w:rFonts w:ascii="Verdana" w:hAnsi="Verdana" w:cs="Arial"/>
                <w:b/>
                <w:sz w:val="20"/>
                <w:szCs w:val="20"/>
              </w:rPr>
              <w:t>9</w:t>
            </w:r>
            <w:r w:rsidR="007A2592" w:rsidRPr="00E07DF7">
              <w:rPr>
                <w:rFonts w:ascii="Verdana" w:hAnsi="Verdana" w:cs="Arial"/>
                <w:b/>
                <w:sz w:val="20"/>
                <w:szCs w:val="20"/>
              </w:rPr>
              <w:t>.</w:t>
            </w:r>
          </w:p>
        </w:tc>
        <w:tc>
          <w:tcPr>
            <w:tcW w:w="2944" w:type="dxa"/>
          </w:tcPr>
          <w:p w14:paraId="31433C7B" w14:textId="6C34A8C1" w:rsidR="007A2592" w:rsidRPr="00E07DF7" w:rsidRDefault="007C3553" w:rsidP="009D416A">
            <w:pPr>
              <w:jc w:val="both"/>
              <w:rPr>
                <w:rFonts w:ascii="Verdana" w:hAnsi="Verdana" w:cs="Arial"/>
                <w:b/>
                <w:sz w:val="20"/>
                <w:szCs w:val="20"/>
              </w:rPr>
            </w:pPr>
            <w:r w:rsidRPr="00E07DF7">
              <w:rPr>
                <w:rFonts w:ascii="Verdana" w:hAnsi="Verdana"/>
                <w:b/>
                <w:sz w:val="20"/>
                <w:szCs w:val="20"/>
              </w:rPr>
              <w:t>Jefe Financiero</w:t>
            </w:r>
            <w:r w:rsidR="009D416A" w:rsidRPr="00E07DF7">
              <w:rPr>
                <w:rFonts w:ascii="Verdana" w:hAnsi="Verdana"/>
                <w:b/>
                <w:sz w:val="20"/>
                <w:szCs w:val="20"/>
              </w:rPr>
              <w:t xml:space="preserve">: </w:t>
            </w:r>
          </w:p>
        </w:tc>
        <w:tc>
          <w:tcPr>
            <w:tcW w:w="5358" w:type="dxa"/>
          </w:tcPr>
          <w:p w14:paraId="7B7407EE" w14:textId="2897FEEC" w:rsidR="007A2592" w:rsidRPr="00E07DF7" w:rsidRDefault="00B867EA" w:rsidP="00B867EA">
            <w:pPr>
              <w:jc w:val="both"/>
              <w:rPr>
                <w:rFonts w:ascii="Verdana" w:hAnsi="Verdana" w:cs="Arial"/>
                <w:sz w:val="20"/>
                <w:szCs w:val="20"/>
              </w:rPr>
            </w:pPr>
            <w:r w:rsidRPr="00E07DF7">
              <w:rPr>
                <w:rFonts w:ascii="Verdana" w:hAnsi="Verdana"/>
                <w:sz w:val="20"/>
                <w:szCs w:val="20"/>
              </w:rPr>
              <w:t>Recibe el expediente, revisa y corrige, si es necesario y envía al Ministerio de Finanzas Públicas.</w:t>
            </w:r>
            <w:r w:rsidR="007C3553" w:rsidRPr="00E07DF7">
              <w:rPr>
                <w:rFonts w:ascii="Verdana" w:hAnsi="Verdana"/>
                <w:sz w:val="20"/>
                <w:szCs w:val="20"/>
              </w:rPr>
              <w:t xml:space="preserve"> Con visto de bueno de la Dirección Administrativa Financiera.</w:t>
            </w:r>
          </w:p>
        </w:tc>
      </w:tr>
      <w:tr w:rsidR="005B01BE" w:rsidRPr="00E07DF7" w14:paraId="6878AEED" w14:textId="77777777" w:rsidTr="00953FD9">
        <w:tc>
          <w:tcPr>
            <w:tcW w:w="595" w:type="dxa"/>
          </w:tcPr>
          <w:p w14:paraId="630BAA43" w14:textId="2096BFE6" w:rsidR="005B01BE" w:rsidRPr="00E07DF7" w:rsidRDefault="007A4E5E" w:rsidP="00953FD9">
            <w:pPr>
              <w:autoSpaceDE w:val="0"/>
              <w:autoSpaceDN w:val="0"/>
              <w:adjustRightInd w:val="0"/>
              <w:jc w:val="center"/>
              <w:rPr>
                <w:rFonts w:ascii="Verdana" w:hAnsi="Verdana" w:cs="Arial"/>
                <w:b/>
                <w:sz w:val="20"/>
                <w:szCs w:val="20"/>
              </w:rPr>
            </w:pPr>
            <w:r>
              <w:rPr>
                <w:rFonts w:ascii="Verdana" w:hAnsi="Verdana" w:cs="Arial"/>
                <w:b/>
                <w:sz w:val="20"/>
                <w:szCs w:val="20"/>
              </w:rPr>
              <w:t>10</w:t>
            </w:r>
            <w:r w:rsidR="005B01BE" w:rsidRPr="00E07DF7">
              <w:rPr>
                <w:rFonts w:ascii="Verdana" w:hAnsi="Verdana" w:cs="Arial"/>
                <w:b/>
                <w:sz w:val="20"/>
                <w:szCs w:val="20"/>
              </w:rPr>
              <w:t>.</w:t>
            </w:r>
          </w:p>
        </w:tc>
        <w:tc>
          <w:tcPr>
            <w:tcW w:w="2944" w:type="dxa"/>
            <w:vMerge w:val="restart"/>
          </w:tcPr>
          <w:p w14:paraId="57D7444C" w14:textId="77777777" w:rsidR="005B01BE" w:rsidRDefault="005B01BE" w:rsidP="009D416A">
            <w:pPr>
              <w:jc w:val="both"/>
              <w:rPr>
                <w:rFonts w:ascii="Verdana" w:hAnsi="Verdana"/>
                <w:b/>
                <w:sz w:val="20"/>
                <w:szCs w:val="20"/>
              </w:rPr>
            </w:pPr>
          </w:p>
          <w:p w14:paraId="518FC460" w14:textId="2D5959D0" w:rsidR="005B01BE" w:rsidRPr="00E07DF7" w:rsidRDefault="005B01BE" w:rsidP="009D416A">
            <w:pPr>
              <w:jc w:val="both"/>
              <w:rPr>
                <w:rFonts w:ascii="Verdana" w:hAnsi="Verdana"/>
                <w:b/>
                <w:sz w:val="20"/>
                <w:szCs w:val="20"/>
              </w:rPr>
            </w:pPr>
            <w:r w:rsidRPr="00E07DF7">
              <w:rPr>
                <w:rFonts w:ascii="Verdana" w:hAnsi="Verdana"/>
                <w:b/>
                <w:sz w:val="20"/>
                <w:szCs w:val="20"/>
              </w:rPr>
              <w:t>Ministerio de Finanzas Públicas</w:t>
            </w:r>
          </w:p>
        </w:tc>
        <w:tc>
          <w:tcPr>
            <w:tcW w:w="5358" w:type="dxa"/>
          </w:tcPr>
          <w:p w14:paraId="5BB5839A" w14:textId="3410EDA4" w:rsidR="005B01BE" w:rsidRPr="00E07DF7" w:rsidRDefault="005B01BE" w:rsidP="00B867EA">
            <w:pPr>
              <w:jc w:val="both"/>
              <w:rPr>
                <w:rFonts w:ascii="Verdana" w:hAnsi="Verdana"/>
                <w:sz w:val="20"/>
                <w:szCs w:val="20"/>
              </w:rPr>
            </w:pPr>
            <w:r w:rsidRPr="00E07DF7">
              <w:rPr>
                <w:rFonts w:ascii="Verdana" w:hAnsi="Verdana"/>
                <w:sz w:val="20"/>
                <w:szCs w:val="20"/>
              </w:rPr>
              <w:t xml:space="preserve">Recibe y revisa.  Si está correcto, sigue </w:t>
            </w:r>
            <w:r w:rsidR="00CC22B9">
              <w:rPr>
                <w:rFonts w:ascii="Verdana" w:hAnsi="Verdana"/>
                <w:sz w:val="20"/>
                <w:szCs w:val="20"/>
              </w:rPr>
              <w:t>paso 11</w:t>
            </w:r>
            <w:r w:rsidRPr="00E07DF7">
              <w:rPr>
                <w:rFonts w:ascii="Verdana" w:hAnsi="Verdana"/>
                <w:sz w:val="20"/>
                <w:szCs w:val="20"/>
              </w:rPr>
              <w:t xml:space="preserve">, sino está correcto regresa al paso </w:t>
            </w:r>
            <w:r w:rsidR="00CC22B9">
              <w:rPr>
                <w:rFonts w:ascii="Verdana" w:hAnsi="Verdana"/>
                <w:sz w:val="20"/>
                <w:szCs w:val="20"/>
              </w:rPr>
              <w:t>9</w:t>
            </w:r>
            <w:r w:rsidRPr="00E07DF7">
              <w:rPr>
                <w:rFonts w:ascii="Verdana" w:hAnsi="Verdana"/>
                <w:sz w:val="20"/>
                <w:szCs w:val="20"/>
              </w:rPr>
              <w:t>.</w:t>
            </w:r>
          </w:p>
          <w:p w14:paraId="136D7044" w14:textId="77777777" w:rsidR="005B01BE" w:rsidRPr="00E07DF7" w:rsidRDefault="005B01BE" w:rsidP="00953FD9">
            <w:pPr>
              <w:autoSpaceDE w:val="0"/>
              <w:autoSpaceDN w:val="0"/>
              <w:adjustRightInd w:val="0"/>
              <w:rPr>
                <w:rFonts w:ascii="Verdana" w:hAnsi="Verdana"/>
                <w:sz w:val="20"/>
                <w:szCs w:val="20"/>
              </w:rPr>
            </w:pPr>
          </w:p>
        </w:tc>
      </w:tr>
      <w:tr w:rsidR="005B01BE" w:rsidRPr="00E07DF7" w14:paraId="12BFEB74" w14:textId="77777777" w:rsidTr="00953FD9">
        <w:tc>
          <w:tcPr>
            <w:tcW w:w="595" w:type="dxa"/>
          </w:tcPr>
          <w:p w14:paraId="441A5DFE" w14:textId="524C9DB1" w:rsidR="005B01BE" w:rsidRPr="00E07DF7" w:rsidRDefault="005B01BE" w:rsidP="00953FD9">
            <w:pPr>
              <w:autoSpaceDE w:val="0"/>
              <w:autoSpaceDN w:val="0"/>
              <w:adjustRightInd w:val="0"/>
              <w:jc w:val="center"/>
              <w:rPr>
                <w:rFonts w:ascii="Verdana" w:hAnsi="Verdana" w:cs="Arial"/>
                <w:b/>
                <w:sz w:val="20"/>
                <w:szCs w:val="20"/>
              </w:rPr>
            </w:pPr>
            <w:r w:rsidRPr="00E07DF7">
              <w:rPr>
                <w:rFonts w:ascii="Verdana" w:hAnsi="Verdana" w:cs="Arial"/>
                <w:b/>
                <w:sz w:val="20"/>
                <w:szCs w:val="20"/>
              </w:rPr>
              <w:t>1</w:t>
            </w:r>
            <w:r w:rsidR="007A4E5E">
              <w:rPr>
                <w:rFonts w:ascii="Verdana" w:hAnsi="Verdana" w:cs="Arial"/>
                <w:b/>
                <w:sz w:val="20"/>
                <w:szCs w:val="20"/>
              </w:rPr>
              <w:t>1</w:t>
            </w:r>
            <w:r w:rsidRPr="00E07DF7">
              <w:rPr>
                <w:rFonts w:ascii="Verdana" w:hAnsi="Verdana" w:cs="Arial"/>
                <w:b/>
                <w:sz w:val="20"/>
                <w:szCs w:val="20"/>
              </w:rPr>
              <w:t>.</w:t>
            </w:r>
          </w:p>
        </w:tc>
        <w:tc>
          <w:tcPr>
            <w:tcW w:w="2944" w:type="dxa"/>
            <w:vMerge/>
          </w:tcPr>
          <w:p w14:paraId="4294AB05" w14:textId="1244104B" w:rsidR="005B01BE" w:rsidRPr="00E07DF7" w:rsidRDefault="005B01BE" w:rsidP="00953FD9">
            <w:pPr>
              <w:autoSpaceDE w:val="0"/>
              <w:autoSpaceDN w:val="0"/>
              <w:adjustRightInd w:val="0"/>
              <w:jc w:val="both"/>
              <w:rPr>
                <w:rFonts w:ascii="Verdana" w:hAnsi="Verdana" w:cs="Arial"/>
                <w:b/>
                <w:sz w:val="20"/>
                <w:szCs w:val="20"/>
              </w:rPr>
            </w:pPr>
          </w:p>
        </w:tc>
        <w:tc>
          <w:tcPr>
            <w:tcW w:w="5358" w:type="dxa"/>
          </w:tcPr>
          <w:p w14:paraId="5C71BF2C" w14:textId="0FDC520A" w:rsidR="005B01BE" w:rsidRPr="00E07DF7" w:rsidRDefault="005B01BE" w:rsidP="00B55FB1">
            <w:pPr>
              <w:jc w:val="both"/>
              <w:rPr>
                <w:rFonts w:ascii="Verdana" w:hAnsi="Verdana" w:cs="Arial"/>
                <w:sz w:val="20"/>
                <w:szCs w:val="20"/>
              </w:rPr>
            </w:pPr>
            <w:r w:rsidRPr="00E07DF7">
              <w:rPr>
                <w:rFonts w:ascii="Verdana" w:hAnsi="Verdana"/>
                <w:sz w:val="20"/>
                <w:szCs w:val="20"/>
              </w:rPr>
              <w:t>Informa a la institución y notifica la resolución de aprobación de la Tesorería Nacional y sitúa los fondos a la cuenta institucional.</w:t>
            </w:r>
          </w:p>
        </w:tc>
      </w:tr>
      <w:tr w:rsidR="00E07DF7" w:rsidRPr="00E07DF7" w14:paraId="3B300566" w14:textId="77777777" w:rsidTr="00953FD9">
        <w:tc>
          <w:tcPr>
            <w:tcW w:w="595" w:type="dxa"/>
          </w:tcPr>
          <w:p w14:paraId="67B88D44" w14:textId="20406C4E" w:rsidR="00B55FB1" w:rsidRPr="00E07DF7" w:rsidRDefault="00256D14" w:rsidP="00953FD9">
            <w:pPr>
              <w:autoSpaceDE w:val="0"/>
              <w:autoSpaceDN w:val="0"/>
              <w:adjustRightInd w:val="0"/>
              <w:jc w:val="center"/>
              <w:rPr>
                <w:rFonts w:ascii="Verdana" w:hAnsi="Verdana" w:cs="Arial"/>
                <w:b/>
                <w:sz w:val="20"/>
                <w:szCs w:val="20"/>
              </w:rPr>
            </w:pPr>
            <w:r w:rsidRPr="00E07DF7">
              <w:rPr>
                <w:rFonts w:ascii="Verdana" w:hAnsi="Verdana" w:cs="Arial"/>
                <w:b/>
                <w:sz w:val="20"/>
                <w:szCs w:val="20"/>
              </w:rPr>
              <w:t>1</w:t>
            </w:r>
            <w:r>
              <w:rPr>
                <w:rFonts w:ascii="Verdana" w:hAnsi="Verdana" w:cs="Arial"/>
                <w:b/>
                <w:sz w:val="20"/>
                <w:szCs w:val="20"/>
              </w:rPr>
              <w:t>2</w:t>
            </w:r>
            <w:r w:rsidR="00B55FB1" w:rsidRPr="00E07DF7">
              <w:rPr>
                <w:rFonts w:ascii="Verdana" w:hAnsi="Verdana" w:cs="Arial"/>
                <w:b/>
                <w:sz w:val="20"/>
                <w:szCs w:val="20"/>
              </w:rPr>
              <w:t>.</w:t>
            </w:r>
          </w:p>
        </w:tc>
        <w:tc>
          <w:tcPr>
            <w:tcW w:w="2944" w:type="dxa"/>
          </w:tcPr>
          <w:p w14:paraId="2E105886" w14:textId="193C9F71" w:rsidR="00B55FB1" w:rsidRPr="00E07DF7" w:rsidRDefault="00DF1731" w:rsidP="00DF1731">
            <w:pPr>
              <w:jc w:val="both"/>
              <w:rPr>
                <w:rFonts w:ascii="Verdana" w:hAnsi="Verdana" w:cs="Arial"/>
                <w:b/>
                <w:sz w:val="20"/>
                <w:szCs w:val="20"/>
              </w:rPr>
            </w:pPr>
            <w:r w:rsidRPr="00E07DF7">
              <w:rPr>
                <w:rFonts w:ascii="Verdana" w:hAnsi="Verdana"/>
                <w:b/>
                <w:sz w:val="20"/>
                <w:szCs w:val="20"/>
              </w:rPr>
              <w:t>Dirección Administrativa Financiera:</w:t>
            </w:r>
            <w:r w:rsidRPr="00E07DF7">
              <w:rPr>
                <w:rFonts w:ascii="Verdana" w:hAnsi="Verdana"/>
                <w:sz w:val="20"/>
                <w:szCs w:val="20"/>
              </w:rPr>
              <w:t xml:space="preserve"> </w:t>
            </w:r>
          </w:p>
        </w:tc>
        <w:tc>
          <w:tcPr>
            <w:tcW w:w="5358" w:type="dxa"/>
          </w:tcPr>
          <w:p w14:paraId="5C1CD0DD" w14:textId="2F273221" w:rsidR="00DF1731" w:rsidRPr="00E07DF7" w:rsidRDefault="00945CD6" w:rsidP="00DF1731">
            <w:pPr>
              <w:jc w:val="both"/>
              <w:rPr>
                <w:rFonts w:ascii="Verdana" w:hAnsi="Verdana"/>
                <w:sz w:val="20"/>
                <w:szCs w:val="20"/>
              </w:rPr>
            </w:pPr>
            <w:r w:rsidRPr="00E07DF7">
              <w:rPr>
                <w:rFonts w:ascii="Verdana" w:hAnsi="Verdana"/>
                <w:sz w:val="20"/>
                <w:szCs w:val="20"/>
              </w:rPr>
              <w:t>Solicita</w:t>
            </w:r>
            <w:r w:rsidR="00DF1731" w:rsidRPr="00E07DF7">
              <w:rPr>
                <w:rFonts w:ascii="Verdana" w:hAnsi="Verdana"/>
                <w:sz w:val="20"/>
                <w:szCs w:val="20"/>
              </w:rPr>
              <w:t xml:space="preserve"> a la unidad de Asuntos Jurídicos el número de resolución para la constitución del FRINT. </w:t>
            </w:r>
          </w:p>
          <w:p w14:paraId="4420D8F5" w14:textId="5885984F" w:rsidR="00B55FB1" w:rsidRPr="00E07DF7" w:rsidRDefault="00B55FB1" w:rsidP="00953FD9">
            <w:pPr>
              <w:autoSpaceDE w:val="0"/>
              <w:autoSpaceDN w:val="0"/>
              <w:adjustRightInd w:val="0"/>
              <w:rPr>
                <w:rFonts w:ascii="Verdana" w:hAnsi="Verdana" w:cs="Arial"/>
                <w:sz w:val="20"/>
                <w:szCs w:val="20"/>
              </w:rPr>
            </w:pPr>
          </w:p>
        </w:tc>
      </w:tr>
      <w:tr w:rsidR="00E07DF7" w:rsidRPr="00E07DF7" w14:paraId="5C33BC11" w14:textId="77777777" w:rsidTr="00953FD9">
        <w:tc>
          <w:tcPr>
            <w:tcW w:w="595" w:type="dxa"/>
          </w:tcPr>
          <w:p w14:paraId="3C4BDE17" w14:textId="0C494F5A" w:rsidR="00B55FB1" w:rsidRPr="00E07DF7" w:rsidRDefault="00256D14" w:rsidP="00B55FB1">
            <w:pPr>
              <w:autoSpaceDE w:val="0"/>
              <w:autoSpaceDN w:val="0"/>
              <w:adjustRightInd w:val="0"/>
              <w:jc w:val="center"/>
              <w:rPr>
                <w:rFonts w:ascii="Verdana" w:hAnsi="Verdana" w:cs="Arial"/>
                <w:b/>
                <w:sz w:val="20"/>
                <w:szCs w:val="20"/>
              </w:rPr>
            </w:pPr>
            <w:r w:rsidRPr="00E07DF7">
              <w:rPr>
                <w:rFonts w:ascii="Verdana" w:hAnsi="Verdana" w:cs="Arial"/>
                <w:b/>
                <w:sz w:val="20"/>
                <w:szCs w:val="20"/>
              </w:rPr>
              <w:t>1</w:t>
            </w:r>
            <w:r>
              <w:rPr>
                <w:rFonts w:ascii="Verdana" w:hAnsi="Verdana" w:cs="Arial"/>
                <w:b/>
                <w:sz w:val="20"/>
                <w:szCs w:val="20"/>
              </w:rPr>
              <w:t>3</w:t>
            </w:r>
            <w:r w:rsidR="00B55FB1" w:rsidRPr="00E07DF7">
              <w:rPr>
                <w:rFonts w:ascii="Verdana" w:hAnsi="Verdana" w:cs="Arial"/>
                <w:b/>
                <w:sz w:val="20"/>
                <w:szCs w:val="20"/>
              </w:rPr>
              <w:t>.</w:t>
            </w:r>
          </w:p>
        </w:tc>
        <w:tc>
          <w:tcPr>
            <w:tcW w:w="2944" w:type="dxa"/>
          </w:tcPr>
          <w:p w14:paraId="4593EF7F" w14:textId="619974BB" w:rsidR="00B55FB1" w:rsidRPr="00E07DF7" w:rsidRDefault="00DF1731" w:rsidP="00B55FB1">
            <w:pPr>
              <w:autoSpaceDE w:val="0"/>
              <w:autoSpaceDN w:val="0"/>
              <w:adjustRightInd w:val="0"/>
              <w:jc w:val="both"/>
              <w:rPr>
                <w:rFonts w:ascii="Verdana" w:hAnsi="Verdana" w:cs="Arial"/>
                <w:b/>
                <w:sz w:val="20"/>
                <w:szCs w:val="20"/>
              </w:rPr>
            </w:pPr>
            <w:r w:rsidRPr="00E07DF7">
              <w:rPr>
                <w:rFonts w:ascii="Verdana" w:hAnsi="Verdana"/>
                <w:b/>
                <w:bCs/>
                <w:sz w:val="20"/>
                <w:szCs w:val="20"/>
              </w:rPr>
              <w:t>Unidad de Asuntos Jurídicos:</w:t>
            </w:r>
            <w:r w:rsidRPr="00E07DF7">
              <w:rPr>
                <w:rFonts w:ascii="Verdana" w:hAnsi="Verdana"/>
                <w:sz w:val="20"/>
                <w:szCs w:val="20"/>
              </w:rPr>
              <w:t xml:space="preserve"> </w:t>
            </w:r>
          </w:p>
        </w:tc>
        <w:tc>
          <w:tcPr>
            <w:tcW w:w="5358" w:type="dxa"/>
          </w:tcPr>
          <w:p w14:paraId="5757BE7E" w14:textId="066244E2" w:rsidR="00B55FB1" w:rsidRPr="00E07DF7" w:rsidRDefault="00DF1731" w:rsidP="00B55FB1">
            <w:pPr>
              <w:jc w:val="both"/>
              <w:rPr>
                <w:rFonts w:ascii="Verdana" w:hAnsi="Verdana" w:cs="Arial"/>
                <w:sz w:val="20"/>
                <w:szCs w:val="20"/>
              </w:rPr>
            </w:pPr>
            <w:r w:rsidRPr="00E07DF7">
              <w:rPr>
                <w:rFonts w:ascii="Verdana" w:hAnsi="Verdana"/>
                <w:sz w:val="20"/>
                <w:szCs w:val="20"/>
              </w:rPr>
              <w:t>Proporciona número correlativo.</w:t>
            </w:r>
          </w:p>
        </w:tc>
      </w:tr>
      <w:tr w:rsidR="00E07DF7" w:rsidRPr="00E07DF7" w14:paraId="091D4992" w14:textId="77777777" w:rsidTr="00953FD9">
        <w:tc>
          <w:tcPr>
            <w:tcW w:w="595" w:type="dxa"/>
          </w:tcPr>
          <w:p w14:paraId="47C2BF47" w14:textId="0ECC4750" w:rsidR="00B55FB1" w:rsidRPr="00E07DF7" w:rsidRDefault="00256D14" w:rsidP="00B55FB1">
            <w:pPr>
              <w:autoSpaceDE w:val="0"/>
              <w:autoSpaceDN w:val="0"/>
              <w:adjustRightInd w:val="0"/>
              <w:jc w:val="center"/>
              <w:rPr>
                <w:rFonts w:ascii="Verdana" w:hAnsi="Verdana" w:cs="Arial"/>
                <w:b/>
                <w:sz w:val="20"/>
                <w:szCs w:val="20"/>
              </w:rPr>
            </w:pPr>
            <w:r w:rsidRPr="00E07DF7">
              <w:rPr>
                <w:rFonts w:ascii="Verdana" w:hAnsi="Verdana" w:cs="Arial"/>
                <w:b/>
                <w:sz w:val="20"/>
                <w:szCs w:val="20"/>
              </w:rPr>
              <w:t>1</w:t>
            </w:r>
            <w:r>
              <w:rPr>
                <w:rFonts w:ascii="Verdana" w:hAnsi="Verdana" w:cs="Arial"/>
                <w:b/>
                <w:sz w:val="20"/>
                <w:szCs w:val="20"/>
              </w:rPr>
              <w:t>4</w:t>
            </w:r>
            <w:r w:rsidR="00B55FB1" w:rsidRPr="00E07DF7">
              <w:rPr>
                <w:rFonts w:ascii="Verdana" w:hAnsi="Verdana" w:cs="Arial"/>
                <w:b/>
                <w:sz w:val="20"/>
                <w:szCs w:val="20"/>
              </w:rPr>
              <w:t>.</w:t>
            </w:r>
          </w:p>
        </w:tc>
        <w:tc>
          <w:tcPr>
            <w:tcW w:w="2944" w:type="dxa"/>
          </w:tcPr>
          <w:p w14:paraId="1530DE3D" w14:textId="69C3D3B4" w:rsidR="00B55FB1" w:rsidRPr="00E07DF7" w:rsidRDefault="00DF1731" w:rsidP="00DF1731">
            <w:pPr>
              <w:jc w:val="both"/>
              <w:rPr>
                <w:rFonts w:ascii="Verdana" w:hAnsi="Verdana" w:cs="Arial"/>
                <w:b/>
                <w:sz w:val="20"/>
                <w:szCs w:val="20"/>
              </w:rPr>
            </w:pPr>
            <w:r w:rsidRPr="00E07DF7">
              <w:rPr>
                <w:rFonts w:ascii="Verdana" w:hAnsi="Verdana"/>
                <w:b/>
                <w:sz w:val="20"/>
                <w:szCs w:val="20"/>
              </w:rPr>
              <w:t>Dirección Administrativa Financiera</w:t>
            </w:r>
            <w:r w:rsidRPr="00E07DF7">
              <w:rPr>
                <w:rFonts w:ascii="Verdana" w:hAnsi="Verdana"/>
                <w:sz w:val="20"/>
                <w:szCs w:val="20"/>
              </w:rPr>
              <w:t xml:space="preserve">: </w:t>
            </w:r>
          </w:p>
        </w:tc>
        <w:tc>
          <w:tcPr>
            <w:tcW w:w="5358" w:type="dxa"/>
          </w:tcPr>
          <w:p w14:paraId="71B3BE10" w14:textId="70139688" w:rsidR="00DF1731" w:rsidRPr="00E07DF7" w:rsidRDefault="00DF1731" w:rsidP="00DF1731">
            <w:pPr>
              <w:jc w:val="both"/>
              <w:rPr>
                <w:rFonts w:ascii="Verdana" w:hAnsi="Verdana"/>
                <w:sz w:val="20"/>
                <w:szCs w:val="20"/>
              </w:rPr>
            </w:pPr>
            <w:r w:rsidRPr="00E07DF7">
              <w:rPr>
                <w:rFonts w:ascii="Verdana" w:hAnsi="Verdana"/>
                <w:sz w:val="20"/>
                <w:szCs w:val="20"/>
              </w:rPr>
              <w:t xml:space="preserve">Emite proyecto de resolución y adjunta documentos. </w:t>
            </w:r>
          </w:p>
          <w:p w14:paraId="0ECA7CAA" w14:textId="189D9D99" w:rsidR="00B55FB1" w:rsidRPr="00E07DF7" w:rsidRDefault="00B55FB1" w:rsidP="00B55FB1">
            <w:pPr>
              <w:jc w:val="both"/>
              <w:rPr>
                <w:rFonts w:ascii="Verdana" w:hAnsi="Verdana" w:cs="Arial"/>
                <w:sz w:val="20"/>
                <w:szCs w:val="20"/>
              </w:rPr>
            </w:pPr>
          </w:p>
        </w:tc>
      </w:tr>
      <w:tr w:rsidR="005B01BE" w:rsidRPr="00E07DF7" w14:paraId="5DAE931F" w14:textId="77777777" w:rsidTr="00953FD9">
        <w:tc>
          <w:tcPr>
            <w:tcW w:w="595" w:type="dxa"/>
          </w:tcPr>
          <w:p w14:paraId="439C2847" w14:textId="4DD87924" w:rsidR="005B01BE" w:rsidRPr="00E07DF7" w:rsidRDefault="00256D14" w:rsidP="00B55FB1">
            <w:pPr>
              <w:autoSpaceDE w:val="0"/>
              <w:autoSpaceDN w:val="0"/>
              <w:adjustRightInd w:val="0"/>
              <w:jc w:val="center"/>
              <w:rPr>
                <w:rFonts w:ascii="Verdana" w:hAnsi="Verdana" w:cs="Arial"/>
                <w:b/>
                <w:sz w:val="20"/>
                <w:szCs w:val="20"/>
              </w:rPr>
            </w:pPr>
            <w:r w:rsidRPr="00E07DF7">
              <w:rPr>
                <w:rFonts w:ascii="Verdana" w:hAnsi="Verdana" w:cs="Arial"/>
                <w:b/>
                <w:sz w:val="20"/>
                <w:szCs w:val="20"/>
              </w:rPr>
              <w:t>1</w:t>
            </w:r>
            <w:r>
              <w:rPr>
                <w:rFonts w:ascii="Verdana" w:hAnsi="Verdana" w:cs="Arial"/>
                <w:b/>
                <w:sz w:val="20"/>
                <w:szCs w:val="20"/>
              </w:rPr>
              <w:t>5</w:t>
            </w:r>
            <w:r w:rsidR="005B01BE" w:rsidRPr="00E07DF7">
              <w:rPr>
                <w:rFonts w:ascii="Verdana" w:hAnsi="Verdana" w:cs="Arial"/>
                <w:b/>
                <w:sz w:val="20"/>
                <w:szCs w:val="20"/>
              </w:rPr>
              <w:t>.</w:t>
            </w:r>
          </w:p>
        </w:tc>
        <w:tc>
          <w:tcPr>
            <w:tcW w:w="2944" w:type="dxa"/>
            <w:vMerge w:val="restart"/>
          </w:tcPr>
          <w:p w14:paraId="58C1F526" w14:textId="739B1451" w:rsidR="005B01BE" w:rsidRPr="00E07DF7" w:rsidRDefault="005B01BE" w:rsidP="00DF1731">
            <w:pPr>
              <w:jc w:val="both"/>
              <w:rPr>
                <w:rFonts w:ascii="Verdana" w:hAnsi="Verdana" w:cs="Arial"/>
                <w:b/>
                <w:sz w:val="20"/>
                <w:szCs w:val="20"/>
              </w:rPr>
            </w:pPr>
            <w:r w:rsidRPr="00E07DF7">
              <w:rPr>
                <w:rFonts w:ascii="Verdana" w:hAnsi="Verdana"/>
                <w:b/>
                <w:bCs/>
                <w:sz w:val="20"/>
                <w:szCs w:val="20"/>
              </w:rPr>
              <w:t>Unidad de Asuntos Jurídicos</w:t>
            </w:r>
            <w:r w:rsidRPr="00E07DF7">
              <w:rPr>
                <w:rFonts w:ascii="Verdana" w:hAnsi="Verdana"/>
                <w:sz w:val="20"/>
                <w:szCs w:val="20"/>
              </w:rPr>
              <w:t xml:space="preserve">: </w:t>
            </w:r>
          </w:p>
        </w:tc>
        <w:tc>
          <w:tcPr>
            <w:tcW w:w="5358" w:type="dxa"/>
          </w:tcPr>
          <w:p w14:paraId="23E685FA" w14:textId="7AE81FA1" w:rsidR="005B01BE" w:rsidRPr="00E07DF7" w:rsidRDefault="005B01BE" w:rsidP="00DF1731">
            <w:pPr>
              <w:jc w:val="both"/>
              <w:rPr>
                <w:rFonts w:ascii="Verdana" w:hAnsi="Verdana" w:cs="Arial"/>
                <w:sz w:val="20"/>
                <w:szCs w:val="20"/>
              </w:rPr>
            </w:pPr>
            <w:r w:rsidRPr="00E07DF7">
              <w:rPr>
                <w:rFonts w:ascii="Verdana" w:hAnsi="Verdana"/>
                <w:sz w:val="20"/>
                <w:szCs w:val="20"/>
              </w:rPr>
              <w:t>Revis</w:t>
            </w:r>
            <w:r>
              <w:rPr>
                <w:rFonts w:ascii="Verdana" w:hAnsi="Verdana"/>
                <w:sz w:val="20"/>
                <w:szCs w:val="20"/>
              </w:rPr>
              <w:t>a.  Está correcto, sigue paso 1</w:t>
            </w:r>
            <w:r w:rsidR="00C923B0">
              <w:rPr>
                <w:rFonts w:ascii="Verdana" w:hAnsi="Verdana"/>
                <w:sz w:val="20"/>
                <w:szCs w:val="20"/>
              </w:rPr>
              <w:t>6</w:t>
            </w:r>
            <w:r w:rsidRPr="00E07DF7">
              <w:rPr>
                <w:rFonts w:ascii="Verdana" w:hAnsi="Verdana"/>
                <w:sz w:val="20"/>
                <w:szCs w:val="20"/>
              </w:rPr>
              <w:t>, no está correcto devuelve para correcciones regresa a paso 1</w:t>
            </w:r>
            <w:r w:rsidR="00C923B0">
              <w:rPr>
                <w:rFonts w:ascii="Verdana" w:hAnsi="Verdana"/>
                <w:sz w:val="20"/>
                <w:szCs w:val="20"/>
              </w:rPr>
              <w:t>4</w:t>
            </w:r>
            <w:r w:rsidRPr="00E07DF7">
              <w:rPr>
                <w:rFonts w:ascii="Verdana" w:hAnsi="Verdana"/>
                <w:sz w:val="20"/>
                <w:szCs w:val="20"/>
              </w:rPr>
              <w:t>.</w:t>
            </w:r>
          </w:p>
        </w:tc>
      </w:tr>
      <w:tr w:rsidR="005B01BE" w:rsidRPr="00E07DF7" w14:paraId="3AAE1316" w14:textId="77777777" w:rsidTr="00953FD9">
        <w:tc>
          <w:tcPr>
            <w:tcW w:w="595" w:type="dxa"/>
          </w:tcPr>
          <w:p w14:paraId="0D4EFB29" w14:textId="5D1F6ECE" w:rsidR="005B01BE" w:rsidRPr="00E07DF7" w:rsidRDefault="00256D14" w:rsidP="00B55FB1">
            <w:pPr>
              <w:autoSpaceDE w:val="0"/>
              <w:autoSpaceDN w:val="0"/>
              <w:adjustRightInd w:val="0"/>
              <w:jc w:val="center"/>
              <w:rPr>
                <w:rFonts w:ascii="Verdana" w:hAnsi="Verdana" w:cs="Arial"/>
                <w:b/>
                <w:sz w:val="20"/>
                <w:szCs w:val="20"/>
              </w:rPr>
            </w:pPr>
            <w:r w:rsidRPr="00E07DF7">
              <w:rPr>
                <w:rFonts w:ascii="Verdana" w:hAnsi="Verdana" w:cs="Arial"/>
                <w:b/>
                <w:sz w:val="20"/>
                <w:szCs w:val="20"/>
              </w:rPr>
              <w:t>1</w:t>
            </w:r>
            <w:r>
              <w:rPr>
                <w:rFonts w:ascii="Verdana" w:hAnsi="Verdana" w:cs="Arial"/>
                <w:b/>
                <w:sz w:val="20"/>
                <w:szCs w:val="20"/>
              </w:rPr>
              <w:t>6</w:t>
            </w:r>
            <w:r w:rsidR="005B01BE" w:rsidRPr="00E07DF7">
              <w:rPr>
                <w:rFonts w:ascii="Verdana" w:hAnsi="Verdana" w:cs="Arial"/>
                <w:b/>
                <w:sz w:val="20"/>
                <w:szCs w:val="20"/>
              </w:rPr>
              <w:t>.</w:t>
            </w:r>
          </w:p>
        </w:tc>
        <w:tc>
          <w:tcPr>
            <w:tcW w:w="2944" w:type="dxa"/>
            <w:vMerge/>
          </w:tcPr>
          <w:p w14:paraId="2A0600C7" w14:textId="77777777" w:rsidR="005B01BE" w:rsidRPr="00E07DF7" w:rsidRDefault="005B01BE" w:rsidP="00B55FB1">
            <w:pPr>
              <w:autoSpaceDE w:val="0"/>
              <w:autoSpaceDN w:val="0"/>
              <w:adjustRightInd w:val="0"/>
              <w:jc w:val="both"/>
              <w:rPr>
                <w:rFonts w:ascii="Verdana" w:hAnsi="Verdana" w:cs="Arial"/>
                <w:b/>
                <w:sz w:val="20"/>
                <w:szCs w:val="20"/>
              </w:rPr>
            </w:pPr>
          </w:p>
        </w:tc>
        <w:tc>
          <w:tcPr>
            <w:tcW w:w="5358" w:type="dxa"/>
          </w:tcPr>
          <w:p w14:paraId="4358A490" w14:textId="79B62D16" w:rsidR="005B01BE" w:rsidRPr="00E07DF7" w:rsidRDefault="005B01BE" w:rsidP="00B55FB1">
            <w:pPr>
              <w:jc w:val="both"/>
              <w:rPr>
                <w:rFonts w:ascii="Verdana" w:hAnsi="Verdana" w:cs="Arial"/>
                <w:sz w:val="20"/>
                <w:szCs w:val="20"/>
              </w:rPr>
            </w:pPr>
            <w:r w:rsidRPr="00E07DF7">
              <w:rPr>
                <w:rFonts w:ascii="Verdana" w:hAnsi="Verdana"/>
                <w:sz w:val="20"/>
                <w:szCs w:val="20"/>
              </w:rPr>
              <w:t xml:space="preserve">Traslada para firma y sello.  </w:t>
            </w:r>
          </w:p>
        </w:tc>
      </w:tr>
      <w:tr w:rsidR="005B01BE" w:rsidRPr="00E07DF7" w14:paraId="659FE2EE" w14:textId="77777777" w:rsidTr="001E256E">
        <w:trPr>
          <w:trHeight w:val="331"/>
        </w:trPr>
        <w:tc>
          <w:tcPr>
            <w:tcW w:w="595" w:type="dxa"/>
          </w:tcPr>
          <w:p w14:paraId="431F069D" w14:textId="19EAC48F" w:rsidR="005B01BE" w:rsidRPr="00E07DF7" w:rsidRDefault="00256D14" w:rsidP="00B55FB1">
            <w:pPr>
              <w:autoSpaceDE w:val="0"/>
              <w:autoSpaceDN w:val="0"/>
              <w:adjustRightInd w:val="0"/>
              <w:jc w:val="center"/>
              <w:rPr>
                <w:rFonts w:ascii="Verdana" w:hAnsi="Verdana" w:cs="Arial"/>
                <w:b/>
                <w:sz w:val="20"/>
                <w:szCs w:val="20"/>
              </w:rPr>
            </w:pPr>
            <w:r w:rsidRPr="00E07DF7">
              <w:rPr>
                <w:rFonts w:ascii="Verdana" w:hAnsi="Verdana" w:cs="Arial"/>
                <w:b/>
                <w:sz w:val="20"/>
                <w:szCs w:val="20"/>
              </w:rPr>
              <w:t>1</w:t>
            </w:r>
            <w:r>
              <w:rPr>
                <w:rFonts w:ascii="Verdana" w:hAnsi="Verdana" w:cs="Arial"/>
                <w:b/>
                <w:sz w:val="20"/>
                <w:szCs w:val="20"/>
              </w:rPr>
              <w:t>7</w:t>
            </w:r>
            <w:r w:rsidR="005B01BE" w:rsidRPr="00E07DF7">
              <w:rPr>
                <w:rFonts w:ascii="Verdana" w:hAnsi="Verdana" w:cs="Arial"/>
                <w:b/>
                <w:sz w:val="20"/>
                <w:szCs w:val="20"/>
              </w:rPr>
              <w:t>.</w:t>
            </w:r>
          </w:p>
        </w:tc>
        <w:tc>
          <w:tcPr>
            <w:tcW w:w="2944" w:type="dxa"/>
            <w:vMerge w:val="restart"/>
          </w:tcPr>
          <w:p w14:paraId="184D83CA" w14:textId="33068864" w:rsidR="005B01BE" w:rsidRPr="00E07DF7" w:rsidRDefault="005B01BE" w:rsidP="00DF1731">
            <w:pPr>
              <w:jc w:val="both"/>
              <w:rPr>
                <w:rFonts w:ascii="Verdana" w:hAnsi="Verdana" w:cs="Arial"/>
                <w:b/>
                <w:sz w:val="20"/>
                <w:szCs w:val="20"/>
              </w:rPr>
            </w:pPr>
            <w:r w:rsidRPr="00E07DF7">
              <w:rPr>
                <w:rFonts w:ascii="Verdana" w:hAnsi="Verdana"/>
                <w:b/>
                <w:bCs/>
                <w:sz w:val="20"/>
                <w:szCs w:val="20"/>
              </w:rPr>
              <w:t>Director Ejecutivo:</w:t>
            </w:r>
            <w:r w:rsidRPr="00E07DF7">
              <w:rPr>
                <w:rFonts w:ascii="Verdana" w:hAnsi="Verdana"/>
                <w:sz w:val="20"/>
                <w:szCs w:val="20"/>
              </w:rPr>
              <w:t xml:space="preserve"> </w:t>
            </w:r>
          </w:p>
        </w:tc>
        <w:tc>
          <w:tcPr>
            <w:tcW w:w="5358" w:type="dxa"/>
          </w:tcPr>
          <w:p w14:paraId="70C58C2F" w14:textId="4FBCE1E1" w:rsidR="005B01BE" w:rsidRPr="00E07DF7" w:rsidRDefault="005B01BE" w:rsidP="00845566">
            <w:pPr>
              <w:jc w:val="both"/>
              <w:rPr>
                <w:rFonts w:ascii="Verdana" w:hAnsi="Verdana" w:cs="Arial"/>
                <w:sz w:val="20"/>
                <w:szCs w:val="20"/>
              </w:rPr>
            </w:pPr>
            <w:r w:rsidRPr="00E07DF7">
              <w:rPr>
                <w:rFonts w:ascii="Verdana" w:hAnsi="Verdana"/>
                <w:sz w:val="20"/>
                <w:szCs w:val="20"/>
              </w:rPr>
              <w:t>Revi</w:t>
            </w:r>
            <w:r>
              <w:rPr>
                <w:rFonts w:ascii="Verdana" w:hAnsi="Verdana"/>
                <w:sz w:val="20"/>
                <w:szCs w:val="20"/>
              </w:rPr>
              <w:t>sa, está correcto, sigue paso 1</w:t>
            </w:r>
            <w:r w:rsidR="000E416B">
              <w:rPr>
                <w:rFonts w:ascii="Verdana" w:hAnsi="Verdana"/>
                <w:sz w:val="20"/>
                <w:szCs w:val="20"/>
              </w:rPr>
              <w:t>8</w:t>
            </w:r>
            <w:r w:rsidRPr="00E07DF7">
              <w:rPr>
                <w:rFonts w:ascii="Verdana" w:hAnsi="Verdana"/>
                <w:sz w:val="20"/>
                <w:szCs w:val="20"/>
              </w:rPr>
              <w:t>.  No está correcto, regresa a paso 1</w:t>
            </w:r>
            <w:r w:rsidR="00845566">
              <w:rPr>
                <w:rFonts w:ascii="Verdana" w:hAnsi="Verdana"/>
                <w:sz w:val="20"/>
                <w:szCs w:val="20"/>
              </w:rPr>
              <w:t>4</w:t>
            </w:r>
            <w:r w:rsidRPr="00E07DF7">
              <w:rPr>
                <w:rFonts w:ascii="Verdana" w:hAnsi="Verdana"/>
                <w:sz w:val="20"/>
                <w:szCs w:val="20"/>
              </w:rPr>
              <w:t>.</w:t>
            </w:r>
          </w:p>
        </w:tc>
      </w:tr>
      <w:tr w:rsidR="005B01BE" w:rsidRPr="00E07DF7" w14:paraId="25293577" w14:textId="77777777" w:rsidTr="00953FD9">
        <w:tc>
          <w:tcPr>
            <w:tcW w:w="595" w:type="dxa"/>
          </w:tcPr>
          <w:p w14:paraId="41D1A80A" w14:textId="07DC4831" w:rsidR="005B01BE" w:rsidRPr="00E07DF7" w:rsidRDefault="00256D14" w:rsidP="00B55FB1">
            <w:pPr>
              <w:autoSpaceDE w:val="0"/>
              <w:autoSpaceDN w:val="0"/>
              <w:adjustRightInd w:val="0"/>
              <w:jc w:val="center"/>
              <w:rPr>
                <w:rFonts w:ascii="Verdana" w:hAnsi="Verdana" w:cs="Arial"/>
                <w:b/>
                <w:sz w:val="20"/>
                <w:szCs w:val="20"/>
              </w:rPr>
            </w:pPr>
            <w:r w:rsidRPr="00E07DF7">
              <w:rPr>
                <w:rFonts w:ascii="Verdana" w:hAnsi="Verdana" w:cs="Arial"/>
                <w:b/>
                <w:sz w:val="20"/>
                <w:szCs w:val="20"/>
              </w:rPr>
              <w:t>1</w:t>
            </w:r>
            <w:r>
              <w:rPr>
                <w:rFonts w:ascii="Verdana" w:hAnsi="Verdana" w:cs="Arial"/>
                <w:b/>
                <w:sz w:val="20"/>
                <w:szCs w:val="20"/>
              </w:rPr>
              <w:t>8</w:t>
            </w:r>
            <w:r w:rsidR="005B01BE" w:rsidRPr="00E07DF7">
              <w:rPr>
                <w:rFonts w:ascii="Verdana" w:hAnsi="Verdana" w:cs="Arial"/>
                <w:b/>
                <w:sz w:val="20"/>
                <w:szCs w:val="20"/>
              </w:rPr>
              <w:t>.</w:t>
            </w:r>
          </w:p>
        </w:tc>
        <w:tc>
          <w:tcPr>
            <w:tcW w:w="2944" w:type="dxa"/>
            <w:vMerge/>
          </w:tcPr>
          <w:p w14:paraId="232870D6" w14:textId="77777777" w:rsidR="005B01BE" w:rsidRPr="00E07DF7" w:rsidRDefault="005B01BE" w:rsidP="00B55FB1">
            <w:pPr>
              <w:autoSpaceDE w:val="0"/>
              <w:autoSpaceDN w:val="0"/>
              <w:adjustRightInd w:val="0"/>
              <w:jc w:val="both"/>
              <w:rPr>
                <w:rFonts w:ascii="Verdana" w:hAnsi="Verdana" w:cs="Arial"/>
                <w:b/>
                <w:sz w:val="20"/>
                <w:szCs w:val="20"/>
              </w:rPr>
            </w:pPr>
          </w:p>
        </w:tc>
        <w:tc>
          <w:tcPr>
            <w:tcW w:w="5358" w:type="dxa"/>
          </w:tcPr>
          <w:p w14:paraId="617D761E" w14:textId="69DB0409" w:rsidR="005B01BE" w:rsidRPr="00E07DF7" w:rsidRDefault="005B01BE" w:rsidP="001E256E">
            <w:pPr>
              <w:jc w:val="both"/>
              <w:rPr>
                <w:rFonts w:ascii="Verdana" w:hAnsi="Verdana" w:cs="Arial"/>
                <w:sz w:val="20"/>
                <w:szCs w:val="20"/>
              </w:rPr>
            </w:pPr>
            <w:r w:rsidRPr="00E07DF7">
              <w:rPr>
                <w:rFonts w:ascii="Verdana" w:hAnsi="Verdana"/>
                <w:sz w:val="20"/>
                <w:szCs w:val="20"/>
              </w:rPr>
              <w:t xml:space="preserve">Firma y sella. </w:t>
            </w:r>
          </w:p>
        </w:tc>
      </w:tr>
      <w:tr w:rsidR="00E07DF7" w:rsidRPr="00E07DF7" w14:paraId="0971BCBB" w14:textId="77777777" w:rsidTr="00953FD9">
        <w:tc>
          <w:tcPr>
            <w:tcW w:w="595" w:type="dxa"/>
          </w:tcPr>
          <w:p w14:paraId="38F4E488" w14:textId="6F2107D8" w:rsidR="001E256E" w:rsidRPr="00E07DF7" w:rsidRDefault="00256D14" w:rsidP="001E256E">
            <w:pPr>
              <w:autoSpaceDE w:val="0"/>
              <w:autoSpaceDN w:val="0"/>
              <w:adjustRightInd w:val="0"/>
              <w:jc w:val="center"/>
              <w:rPr>
                <w:rFonts w:ascii="Verdana" w:hAnsi="Verdana" w:cs="Arial"/>
                <w:b/>
                <w:sz w:val="20"/>
                <w:szCs w:val="20"/>
              </w:rPr>
            </w:pPr>
            <w:r w:rsidRPr="00E07DF7">
              <w:rPr>
                <w:rFonts w:ascii="Verdana" w:hAnsi="Verdana" w:cs="Arial"/>
                <w:b/>
                <w:sz w:val="20"/>
                <w:szCs w:val="20"/>
              </w:rPr>
              <w:t>1</w:t>
            </w:r>
            <w:r>
              <w:rPr>
                <w:rFonts w:ascii="Verdana" w:hAnsi="Verdana" w:cs="Arial"/>
                <w:b/>
                <w:sz w:val="20"/>
                <w:szCs w:val="20"/>
              </w:rPr>
              <w:t>9</w:t>
            </w:r>
            <w:r w:rsidR="001E256E" w:rsidRPr="00E07DF7">
              <w:rPr>
                <w:rFonts w:ascii="Verdana" w:hAnsi="Verdana" w:cs="Arial"/>
                <w:b/>
                <w:sz w:val="20"/>
                <w:szCs w:val="20"/>
              </w:rPr>
              <w:t>.</w:t>
            </w:r>
          </w:p>
        </w:tc>
        <w:tc>
          <w:tcPr>
            <w:tcW w:w="2944" w:type="dxa"/>
          </w:tcPr>
          <w:p w14:paraId="25F00821" w14:textId="26D4B38D" w:rsidR="001E256E" w:rsidRPr="00E07DF7" w:rsidRDefault="00DF1731" w:rsidP="001E256E">
            <w:pPr>
              <w:autoSpaceDE w:val="0"/>
              <w:autoSpaceDN w:val="0"/>
              <w:adjustRightInd w:val="0"/>
              <w:jc w:val="both"/>
              <w:rPr>
                <w:rFonts w:ascii="Verdana" w:hAnsi="Verdana" w:cs="Arial"/>
                <w:b/>
                <w:sz w:val="20"/>
                <w:szCs w:val="20"/>
              </w:rPr>
            </w:pPr>
            <w:r w:rsidRPr="00E07DF7">
              <w:rPr>
                <w:rFonts w:ascii="Verdana" w:hAnsi="Verdana"/>
                <w:b/>
                <w:sz w:val="20"/>
                <w:szCs w:val="20"/>
              </w:rPr>
              <w:t xml:space="preserve">Dirección </w:t>
            </w:r>
            <w:r w:rsidRPr="00E07DF7">
              <w:rPr>
                <w:rFonts w:ascii="Verdana" w:hAnsi="Verdana"/>
                <w:b/>
                <w:sz w:val="20"/>
                <w:szCs w:val="20"/>
              </w:rPr>
              <w:lastRenderedPageBreak/>
              <w:t>Administrativa Financiera</w:t>
            </w:r>
            <w:r w:rsidRPr="00E07DF7">
              <w:rPr>
                <w:rFonts w:ascii="Verdana" w:hAnsi="Verdana"/>
                <w:b/>
                <w:bCs/>
                <w:sz w:val="20"/>
                <w:szCs w:val="20"/>
              </w:rPr>
              <w:t>:</w:t>
            </w:r>
            <w:r w:rsidRPr="00E07DF7">
              <w:rPr>
                <w:rFonts w:ascii="Verdana" w:hAnsi="Verdana"/>
                <w:sz w:val="20"/>
                <w:szCs w:val="20"/>
              </w:rPr>
              <w:t xml:space="preserve"> </w:t>
            </w:r>
          </w:p>
        </w:tc>
        <w:tc>
          <w:tcPr>
            <w:tcW w:w="5358" w:type="dxa"/>
          </w:tcPr>
          <w:p w14:paraId="0474A1D9" w14:textId="0E44F160" w:rsidR="001E256E" w:rsidRPr="00E07DF7" w:rsidRDefault="00DF1731" w:rsidP="001E256E">
            <w:pPr>
              <w:jc w:val="both"/>
              <w:rPr>
                <w:rFonts w:ascii="Verdana" w:hAnsi="Verdana" w:cs="Arial"/>
                <w:sz w:val="20"/>
                <w:szCs w:val="20"/>
              </w:rPr>
            </w:pPr>
            <w:r w:rsidRPr="00E07DF7">
              <w:rPr>
                <w:rFonts w:ascii="Verdana" w:hAnsi="Verdana"/>
                <w:sz w:val="20"/>
                <w:szCs w:val="20"/>
              </w:rPr>
              <w:lastRenderedPageBreak/>
              <w:t>Recibe documento firmado y envía.</w:t>
            </w:r>
          </w:p>
        </w:tc>
      </w:tr>
      <w:tr w:rsidR="00E07DF7" w:rsidRPr="00E07DF7" w14:paraId="2B8679D5" w14:textId="77777777" w:rsidTr="00953FD9">
        <w:tc>
          <w:tcPr>
            <w:tcW w:w="595" w:type="dxa"/>
          </w:tcPr>
          <w:p w14:paraId="546A9071" w14:textId="0F792239" w:rsidR="003E54F1" w:rsidRPr="00E07DF7" w:rsidRDefault="00256D14" w:rsidP="001E256E">
            <w:pPr>
              <w:autoSpaceDE w:val="0"/>
              <w:autoSpaceDN w:val="0"/>
              <w:adjustRightInd w:val="0"/>
              <w:jc w:val="center"/>
              <w:rPr>
                <w:rFonts w:ascii="Verdana" w:hAnsi="Verdana" w:cs="Arial"/>
                <w:b/>
                <w:sz w:val="20"/>
                <w:szCs w:val="20"/>
              </w:rPr>
            </w:pPr>
            <w:r>
              <w:rPr>
                <w:rFonts w:ascii="Verdana" w:hAnsi="Verdana" w:cs="Arial"/>
                <w:b/>
                <w:sz w:val="20"/>
                <w:szCs w:val="20"/>
              </w:rPr>
              <w:t>20</w:t>
            </w:r>
            <w:r w:rsidR="003E54F1" w:rsidRPr="00E07DF7">
              <w:rPr>
                <w:rFonts w:ascii="Verdana" w:hAnsi="Verdana" w:cs="Arial"/>
                <w:b/>
                <w:sz w:val="20"/>
                <w:szCs w:val="20"/>
              </w:rPr>
              <w:t>.</w:t>
            </w:r>
          </w:p>
        </w:tc>
        <w:tc>
          <w:tcPr>
            <w:tcW w:w="2944" w:type="dxa"/>
          </w:tcPr>
          <w:p w14:paraId="17341FC9" w14:textId="4B3CF593" w:rsidR="003E54F1" w:rsidRPr="00E07DF7" w:rsidRDefault="0028509F" w:rsidP="001E256E">
            <w:pPr>
              <w:autoSpaceDE w:val="0"/>
              <w:autoSpaceDN w:val="0"/>
              <w:adjustRightInd w:val="0"/>
              <w:jc w:val="both"/>
              <w:rPr>
                <w:rFonts w:ascii="Verdana" w:hAnsi="Verdana"/>
                <w:b/>
                <w:sz w:val="20"/>
                <w:szCs w:val="20"/>
              </w:rPr>
            </w:pPr>
            <w:r w:rsidRPr="00E07DF7">
              <w:rPr>
                <w:rFonts w:ascii="Verdana" w:hAnsi="Verdana"/>
                <w:b/>
                <w:sz w:val="20"/>
                <w:szCs w:val="20"/>
              </w:rPr>
              <w:t>Encargado de Tesorería:</w:t>
            </w:r>
            <w:r w:rsidRPr="00E07DF7">
              <w:rPr>
                <w:rFonts w:ascii="Verdana" w:hAnsi="Verdana"/>
                <w:sz w:val="20"/>
                <w:szCs w:val="20"/>
              </w:rPr>
              <w:t xml:space="preserve"> </w:t>
            </w:r>
          </w:p>
        </w:tc>
        <w:tc>
          <w:tcPr>
            <w:tcW w:w="5358" w:type="dxa"/>
          </w:tcPr>
          <w:p w14:paraId="45B4289A" w14:textId="7CA5E802" w:rsidR="003E54F1" w:rsidRPr="00E07DF7" w:rsidRDefault="0028509F" w:rsidP="001E256E">
            <w:pPr>
              <w:jc w:val="both"/>
              <w:rPr>
                <w:rFonts w:ascii="Verdana" w:hAnsi="Verdana"/>
                <w:sz w:val="20"/>
                <w:szCs w:val="20"/>
              </w:rPr>
            </w:pPr>
            <w:r w:rsidRPr="00E07DF7">
              <w:rPr>
                <w:rFonts w:ascii="Verdana" w:hAnsi="Verdana"/>
                <w:sz w:val="20"/>
                <w:szCs w:val="20"/>
              </w:rPr>
              <w:t>Recibe y crea en SICOIN el FRINT.</w:t>
            </w:r>
          </w:p>
        </w:tc>
      </w:tr>
      <w:tr w:rsidR="00E07DF7" w:rsidRPr="00E07DF7" w14:paraId="4365C1A2" w14:textId="77777777" w:rsidTr="00953FD9">
        <w:tc>
          <w:tcPr>
            <w:tcW w:w="595" w:type="dxa"/>
          </w:tcPr>
          <w:p w14:paraId="1E0BC4B9" w14:textId="35229410" w:rsidR="003E54F1" w:rsidRPr="00E07DF7" w:rsidRDefault="00003A3E" w:rsidP="001E256E">
            <w:pPr>
              <w:autoSpaceDE w:val="0"/>
              <w:autoSpaceDN w:val="0"/>
              <w:adjustRightInd w:val="0"/>
              <w:jc w:val="center"/>
              <w:rPr>
                <w:rFonts w:ascii="Verdana" w:hAnsi="Verdana" w:cs="Arial"/>
                <w:b/>
                <w:sz w:val="20"/>
                <w:szCs w:val="20"/>
              </w:rPr>
            </w:pPr>
            <w:r w:rsidRPr="00E07DF7">
              <w:rPr>
                <w:rFonts w:ascii="Verdana" w:hAnsi="Verdana" w:cs="Arial"/>
                <w:b/>
                <w:sz w:val="20"/>
                <w:szCs w:val="20"/>
              </w:rPr>
              <w:t>2</w:t>
            </w:r>
            <w:r w:rsidR="00256D14">
              <w:rPr>
                <w:rFonts w:ascii="Verdana" w:hAnsi="Verdana" w:cs="Arial"/>
                <w:b/>
                <w:sz w:val="20"/>
                <w:szCs w:val="20"/>
              </w:rPr>
              <w:t>1</w:t>
            </w:r>
            <w:r w:rsidR="003E54F1" w:rsidRPr="00E07DF7">
              <w:rPr>
                <w:rFonts w:ascii="Verdana" w:hAnsi="Verdana" w:cs="Arial"/>
                <w:b/>
                <w:sz w:val="20"/>
                <w:szCs w:val="20"/>
              </w:rPr>
              <w:t>.</w:t>
            </w:r>
          </w:p>
        </w:tc>
        <w:tc>
          <w:tcPr>
            <w:tcW w:w="2944" w:type="dxa"/>
          </w:tcPr>
          <w:p w14:paraId="4486B91C" w14:textId="6A5D3D04" w:rsidR="003E54F1" w:rsidRPr="00E07DF7" w:rsidRDefault="003B452F" w:rsidP="001E256E">
            <w:pPr>
              <w:autoSpaceDE w:val="0"/>
              <w:autoSpaceDN w:val="0"/>
              <w:adjustRightInd w:val="0"/>
              <w:jc w:val="both"/>
              <w:rPr>
                <w:rFonts w:ascii="Verdana" w:hAnsi="Verdana"/>
                <w:b/>
                <w:sz w:val="20"/>
                <w:szCs w:val="20"/>
              </w:rPr>
            </w:pPr>
            <w:r w:rsidRPr="00E07DF7">
              <w:rPr>
                <w:rFonts w:ascii="Verdana" w:hAnsi="Verdana"/>
                <w:b/>
                <w:sz w:val="20"/>
                <w:szCs w:val="20"/>
              </w:rPr>
              <w:t>Dirección Administrativa Financiera:</w:t>
            </w:r>
            <w:r w:rsidRPr="00E07DF7">
              <w:rPr>
                <w:rFonts w:ascii="Verdana" w:hAnsi="Verdana"/>
                <w:sz w:val="20"/>
                <w:szCs w:val="20"/>
              </w:rPr>
              <w:t xml:space="preserve"> </w:t>
            </w:r>
          </w:p>
        </w:tc>
        <w:tc>
          <w:tcPr>
            <w:tcW w:w="5358" w:type="dxa"/>
          </w:tcPr>
          <w:p w14:paraId="7F784115" w14:textId="15FAA270" w:rsidR="003E54F1" w:rsidRPr="00E07DF7" w:rsidRDefault="003B452F" w:rsidP="001E256E">
            <w:pPr>
              <w:jc w:val="both"/>
              <w:rPr>
                <w:rFonts w:ascii="Verdana" w:hAnsi="Verdana"/>
                <w:sz w:val="20"/>
                <w:szCs w:val="20"/>
              </w:rPr>
            </w:pPr>
            <w:r w:rsidRPr="00E07DF7">
              <w:rPr>
                <w:rFonts w:ascii="Verdana" w:hAnsi="Verdana"/>
                <w:sz w:val="20"/>
                <w:szCs w:val="20"/>
              </w:rPr>
              <w:t>Aprueba en SICOIN.</w:t>
            </w:r>
          </w:p>
        </w:tc>
      </w:tr>
      <w:tr w:rsidR="00E07DF7" w:rsidRPr="00E07DF7" w14:paraId="32E25EB4" w14:textId="77777777" w:rsidTr="00953FD9">
        <w:tc>
          <w:tcPr>
            <w:tcW w:w="595" w:type="dxa"/>
          </w:tcPr>
          <w:p w14:paraId="2B368DE0" w14:textId="5D48FCCA" w:rsidR="00003A3E" w:rsidRPr="00E07DF7" w:rsidRDefault="00256D14" w:rsidP="001E256E">
            <w:pPr>
              <w:autoSpaceDE w:val="0"/>
              <w:autoSpaceDN w:val="0"/>
              <w:adjustRightInd w:val="0"/>
              <w:jc w:val="center"/>
              <w:rPr>
                <w:rFonts w:ascii="Verdana" w:hAnsi="Verdana" w:cs="Arial"/>
                <w:b/>
                <w:sz w:val="20"/>
                <w:szCs w:val="20"/>
              </w:rPr>
            </w:pPr>
            <w:r w:rsidRPr="00E07DF7">
              <w:rPr>
                <w:rFonts w:ascii="Verdana" w:hAnsi="Verdana" w:cs="Arial"/>
                <w:b/>
                <w:sz w:val="20"/>
                <w:szCs w:val="20"/>
              </w:rPr>
              <w:t>2</w:t>
            </w:r>
            <w:r>
              <w:rPr>
                <w:rFonts w:ascii="Verdana" w:hAnsi="Verdana" w:cs="Arial"/>
                <w:b/>
                <w:sz w:val="20"/>
                <w:szCs w:val="20"/>
              </w:rPr>
              <w:t>2</w:t>
            </w:r>
            <w:r w:rsidR="00003A3E" w:rsidRPr="00E07DF7">
              <w:rPr>
                <w:rFonts w:ascii="Verdana" w:hAnsi="Verdana" w:cs="Arial"/>
                <w:b/>
                <w:sz w:val="20"/>
                <w:szCs w:val="20"/>
              </w:rPr>
              <w:t>.</w:t>
            </w:r>
          </w:p>
          <w:p w14:paraId="0537591F" w14:textId="7330B5BC" w:rsidR="003E54F1" w:rsidRPr="00E07DF7" w:rsidRDefault="003E54F1" w:rsidP="005A028E">
            <w:pPr>
              <w:autoSpaceDE w:val="0"/>
              <w:autoSpaceDN w:val="0"/>
              <w:adjustRightInd w:val="0"/>
              <w:rPr>
                <w:rFonts w:ascii="Verdana" w:hAnsi="Verdana" w:cs="Arial"/>
                <w:b/>
                <w:sz w:val="20"/>
                <w:szCs w:val="20"/>
              </w:rPr>
            </w:pPr>
          </w:p>
        </w:tc>
        <w:tc>
          <w:tcPr>
            <w:tcW w:w="2944" w:type="dxa"/>
          </w:tcPr>
          <w:p w14:paraId="3762A8A5" w14:textId="61DF2143" w:rsidR="003E54F1" w:rsidRPr="00E07DF7" w:rsidRDefault="003B452F" w:rsidP="003B452F">
            <w:pPr>
              <w:jc w:val="both"/>
              <w:rPr>
                <w:rFonts w:ascii="Verdana" w:hAnsi="Verdana"/>
                <w:b/>
                <w:sz w:val="20"/>
                <w:szCs w:val="20"/>
              </w:rPr>
            </w:pPr>
            <w:r w:rsidRPr="00E07DF7">
              <w:rPr>
                <w:rFonts w:ascii="Verdana" w:hAnsi="Verdana"/>
                <w:b/>
                <w:bCs/>
                <w:sz w:val="20"/>
                <w:szCs w:val="20"/>
              </w:rPr>
              <w:t>Director Administrativo Financiero:</w:t>
            </w:r>
            <w:r w:rsidRPr="00E07DF7">
              <w:rPr>
                <w:rFonts w:ascii="Verdana" w:hAnsi="Verdana"/>
                <w:sz w:val="20"/>
                <w:szCs w:val="20"/>
              </w:rPr>
              <w:t xml:space="preserve"> </w:t>
            </w:r>
          </w:p>
        </w:tc>
        <w:tc>
          <w:tcPr>
            <w:tcW w:w="5358" w:type="dxa"/>
          </w:tcPr>
          <w:p w14:paraId="5EEC8620" w14:textId="2B8E51BC" w:rsidR="003E54F1" w:rsidRPr="00E07DF7" w:rsidRDefault="00B867EA" w:rsidP="003B452F">
            <w:pPr>
              <w:jc w:val="both"/>
              <w:rPr>
                <w:rFonts w:ascii="Verdana" w:hAnsi="Verdana"/>
                <w:sz w:val="20"/>
                <w:szCs w:val="20"/>
              </w:rPr>
            </w:pPr>
            <w:r w:rsidRPr="00E07DF7">
              <w:rPr>
                <w:rFonts w:ascii="Verdana" w:hAnsi="Verdana"/>
                <w:sz w:val="20"/>
                <w:szCs w:val="20"/>
              </w:rPr>
              <w:t>I</w:t>
            </w:r>
            <w:r w:rsidR="003B452F" w:rsidRPr="00E07DF7">
              <w:rPr>
                <w:rFonts w:ascii="Verdana" w:hAnsi="Verdana"/>
                <w:sz w:val="20"/>
                <w:szCs w:val="20"/>
              </w:rPr>
              <w:t>nstruye que se revise en SICOIN que esté aprobado y acreditado a la cuenta correspondiente.</w:t>
            </w:r>
          </w:p>
        </w:tc>
      </w:tr>
      <w:tr w:rsidR="00E07DF7" w:rsidRPr="00E07DF7" w14:paraId="284ADE27" w14:textId="77777777" w:rsidTr="00953FD9">
        <w:tc>
          <w:tcPr>
            <w:tcW w:w="595" w:type="dxa"/>
          </w:tcPr>
          <w:p w14:paraId="3DBE5353" w14:textId="059F30C7" w:rsidR="003E54F1" w:rsidRPr="00E07DF7" w:rsidRDefault="00256D14" w:rsidP="001E256E">
            <w:pPr>
              <w:autoSpaceDE w:val="0"/>
              <w:autoSpaceDN w:val="0"/>
              <w:adjustRightInd w:val="0"/>
              <w:jc w:val="center"/>
              <w:rPr>
                <w:rFonts w:ascii="Verdana" w:hAnsi="Verdana" w:cs="Arial"/>
                <w:b/>
                <w:sz w:val="20"/>
                <w:szCs w:val="20"/>
              </w:rPr>
            </w:pPr>
            <w:r w:rsidRPr="00E07DF7">
              <w:rPr>
                <w:rFonts w:ascii="Verdana" w:hAnsi="Verdana" w:cs="Arial"/>
                <w:b/>
                <w:sz w:val="20"/>
                <w:szCs w:val="20"/>
              </w:rPr>
              <w:t>2</w:t>
            </w:r>
            <w:r>
              <w:rPr>
                <w:rFonts w:ascii="Verdana" w:hAnsi="Verdana" w:cs="Arial"/>
                <w:b/>
                <w:sz w:val="20"/>
                <w:szCs w:val="20"/>
              </w:rPr>
              <w:t>3</w:t>
            </w:r>
            <w:r w:rsidR="00003A3E" w:rsidRPr="00E07DF7">
              <w:rPr>
                <w:rFonts w:ascii="Verdana" w:hAnsi="Verdana" w:cs="Arial"/>
                <w:b/>
                <w:sz w:val="20"/>
                <w:szCs w:val="20"/>
              </w:rPr>
              <w:t>.</w:t>
            </w:r>
          </w:p>
        </w:tc>
        <w:tc>
          <w:tcPr>
            <w:tcW w:w="2944" w:type="dxa"/>
          </w:tcPr>
          <w:p w14:paraId="498F5C89" w14:textId="0BA58993" w:rsidR="003E54F1" w:rsidRPr="00E07DF7" w:rsidRDefault="003B452F" w:rsidP="001E256E">
            <w:pPr>
              <w:autoSpaceDE w:val="0"/>
              <w:autoSpaceDN w:val="0"/>
              <w:adjustRightInd w:val="0"/>
              <w:jc w:val="both"/>
              <w:rPr>
                <w:rFonts w:ascii="Verdana" w:hAnsi="Verdana"/>
                <w:b/>
                <w:sz w:val="20"/>
                <w:szCs w:val="20"/>
              </w:rPr>
            </w:pPr>
            <w:r w:rsidRPr="00E07DF7">
              <w:rPr>
                <w:rFonts w:ascii="Verdana" w:hAnsi="Verdana"/>
                <w:b/>
                <w:sz w:val="20"/>
                <w:szCs w:val="20"/>
              </w:rPr>
              <w:t>Encargado de Tesorería:</w:t>
            </w:r>
            <w:r w:rsidRPr="00E07DF7">
              <w:rPr>
                <w:rFonts w:ascii="Verdana" w:hAnsi="Verdana"/>
                <w:sz w:val="20"/>
                <w:szCs w:val="20"/>
              </w:rPr>
              <w:t xml:space="preserve"> </w:t>
            </w:r>
          </w:p>
        </w:tc>
        <w:tc>
          <w:tcPr>
            <w:tcW w:w="5358" w:type="dxa"/>
          </w:tcPr>
          <w:p w14:paraId="1BDDD541" w14:textId="689B8E56" w:rsidR="003E54F1" w:rsidRPr="00E07DF7" w:rsidRDefault="003B452F" w:rsidP="001E256E">
            <w:pPr>
              <w:jc w:val="both"/>
              <w:rPr>
                <w:rFonts w:ascii="Verdana" w:hAnsi="Verdana"/>
                <w:sz w:val="20"/>
                <w:szCs w:val="20"/>
              </w:rPr>
            </w:pPr>
            <w:r w:rsidRPr="00E07DF7">
              <w:rPr>
                <w:rFonts w:ascii="Verdana" w:hAnsi="Verdana"/>
                <w:sz w:val="20"/>
                <w:szCs w:val="20"/>
              </w:rPr>
              <w:t>revisa y confirma</w:t>
            </w:r>
          </w:p>
        </w:tc>
      </w:tr>
      <w:tr w:rsidR="00E07DF7" w:rsidRPr="00E07DF7" w14:paraId="3EB24542" w14:textId="77777777" w:rsidTr="00953FD9">
        <w:tc>
          <w:tcPr>
            <w:tcW w:w="595" w:type="dxa"/>
          </w:tcPr>
          <w:p w14:paraId="2E4442EA" w14:textId="0ACFCC58" w:rsidR="003E54F1" w:rsidRPr="00E07DF7" w:rsidRDefault="00256D14" w:rsidP="001E256E">
            <w:pPr>
              <w:autoSpaceDE w:val="0"/>
              <w:autoSpaceDN w:val="0"/>
              <w:adjustRightInd w:val="0"/>
              <w:jc w:val="center"/>
              <w:rPr>
                <w:rFonts w:ascii="Verdana" w:hAnsi="Verdana" w:cs="Arial"/>
                <w:b/>
                <w:sz w:val="20"/>
                <w:szCs w:val="20"/>
              </w:rPr>
            </w:pPr>
            <w:r w:rsidRPr="00E07DF7">
              <w:rPr>
                <w:rFonts w:ascii="Verdana" w:hAnsi="Verdana" w:cs="Arial"/>
                <w:b/>
                <w:sz w:val="20"/>
                <w:szCs w:val="20"/>
              </w:rPr>
              <w:t>2</w:t>
            </w:r>
            <w:r>
              <w:rPr>
                <w:rFonts w:ascii="Verdana" w:hAnsi="Verdana" w:cs="Arial"/>
                <w:b/>
                <w:sz w:val="20"/>
                <w:szCs w:val="20"/>
              </w:rPr>
              <w:t>4</w:t>
            </w:r>
            <w:r w:rsidR="003E54F1" w:rsidRPr="00E07DF7">
              <w:rPr>
                <w:rFonts w:ascii="Verdana" w:hAnsi="Verdana" w:cs="Arial"/>
                <w:b/>
                <w:sz w:val="20"/>
                <w:szCs w:val="20"/>
              </w:rPr>
              <w:t>.</w:t>
            </w:r>
          </w:p>
        </w:tc>
        <w:tc>
          <w:tcPr>
            <w:tcW w:w="2944" w:type="dxa"/>
          </w:tcPr>
          <w:p w14:paraId="0BC7D258" w14:textId="41733307" w:rsidR="003E54F1" w:rsidRPr="00E07DF7" w:rsidRDefault="003B452F" w:rsidP="001E256E">
            <w:pPr>
              <w:autoSpaceDE w:val="0"/>
              <w:autoSpaceDN w:val="0"/>
              <w:adjustRightInd w:val="0"/>
              <w:jc w:val="both"/>
              <w:rPr>
                <w:rFonts w:ascii="Verdana" w:hAnsi="Verdana"/>
                <w:b/>
                <w:sz w:val="20"/>
                <w:szCs w:val="20"/>
              </w:rPr>
            </w:pPr>
            <w:r w:rsidRPr="00E07DF7">
              <w:rPr>
                <w:rFonts w:ascii="Verdana" w:hAnsi="Verdana"/>
                <w:b/>
                <w:bCs/>
                <w:sz w:val="20"/>
                <w:szCs w:val="20"/>
              </w:rPr>
              <w:t xml:space="preserve">Director Administrativo Financiero: </w:t>
            </w:r>
          </w:p>
        </w:tc>
        <w:tc>
          <w:tcPr>
            <w:tcW w:w="5358" w:type="dxa"/>
          </w:tcPr>
          <w:p w14:paraId="0BDD2A73" w14:textId="0C76A032" w:rsidR="003E54F1" w:rsidRPr="00E07DF7" w:rsidRDefault="003B452F" w:rsidP="001E256E">
            <w:pPr>
              <w:jc w:val="both"/>
              <w:rPr>
                <w:rFonts w:ascii="Verdana" w:hAnsi="Verdana"/>
                <w:sz w:val="20"/>
                <w:szCs w:val="20"/>
              </w:rPr>
            </w:pPr>
            <w:r w:rsidRPr="00E07DF7">
              <w:rPr>
                <w:rFonts w:ascii="Verdana" w:hAnsi="Verdana"/>
                <w:bCs/>
                <w:sz w:val="20"/>
                <w:szCs w:val="20"/>
              </w:rPr>
              <w:t>Recibe confirmación</w:t>
            </w:r>
            <w:r w:rsidR="00C923B0">
              <w:rPr>
                <w:rFonts w:ascii="Verdana" w:hAnsi="Verdana"/>
                <w:bCs/>
                <w:sz w:val="20"/>
                <w:szCs w:val="20"/>
              </w:rPr>
              <w:t xml:space="preserve"> y remite Resolución en original a la Unidad de Asuntos Jurídicos</w:t>
            </w:r>
            <w:r w:rsidRPr="00E07DF7">
              <w:rPr>
                <w:rFonts w:ascii="Verdana" w:hAnsi="Verdana"/>
                <w:bCs/>
                <w:sz w:val="20"/>
                <w:szCs w:val="20"/>
              </w:rPr>
              <w:t>.</w:t>
            </w:r>
          </w:p>
        </w:tc>
      </w:tr>
      <w:tr w:rsidR="00A03F02" w:rsidRPr="00E07DF7" w14:paraId="5FAF66B9" w14:textId="77777777" w:rsidTr="006453F2">
        <w:tc>
          <w:tcPr>
            <w:tcW w:w="595" w:type="dxa"/>
          </w:tcPr>
          <w:p w14:paraId="6B61FC91" w14:textId="6695C31A" w:rsidR="00A03F02" w:rsidRPr="00E07DF7" w:rsidRDefault="00A03F02" w:rsidP="001E256E">
            <w:pPr>
              <w:autoSpaceDE w:val="0"/>
              <w:autoSpaceDN w:val="0"/>
              <w:adjustRightInd w:val="0"/>
              <w:jc w:val="center"/>
              <w:rPr>
                <w:rFonts w:ascii="Verdana" w:hAnsi="Verdana" w:cs="Arial"/>
                <w:b/>
                <w:sz w:val="20"/>
                <w:szCs w:val="20"/>
              </w:rPr>
            </w:pPr>
            <w:r w:rsidRPr="00E07DF7">
              <w:rPr>
                <w:rFonts w:ascii="Verdana" w:hAnsi="Verdana" w:cs="Arial"/>
                <w:b/>
                <w:sz w:val="20"/>
                <w:szCs w:val="20"/>
              </w:rPr>
              <w:t>2</w:t>
            </w:r>
            <w:r>
              <w:rPr>
                <w:rFonts w:ascii="Verdana" w:hAnsi="Verdana" w:cs="Arial"/>
                <w:b/>
                <w:sz w:val="20"/>
                <w:szCs w:val="20"/>
              </w:rPr>
              <w:t>5</w:t>
            </w:r>
            <w:r w:rsidRPr="00E07DF7">
              <w:rPr>
                <w:rFonts w:ascii="Verdana" w:hAnsi="Verdana" w:cs="Arial"/>
                <w:b/>
                <w:sz w:val="20"/>
                <w:szCs w:val="20"/>
              </w:rPr>
              <w:t>.</w:t>
            </w:r>
          </w:p>
        </w:tc>
        <w:tc>
          <w:tcPr>
            <w:tcW w:w="8302" w:type="dxa"/>
            <w:gridSpan w:val="2"/>
          </w:tcPr>
          <w:p w14:paraId="45AB8238" w14:textId="77777777" w:rsidR="00A03F02" w:rsidRPr="00E07DF7" w:rsidRDefault="00A03F02" w:rsidP="00A16C7A">
            <w:pPr>
              <w:autoSpaceDE w:val="0"/>
              <w:autoSpaceDN w:val="0"/>
              <w:adjustRightInd w:val="0"/>
              <w:jc w:val="center"/>
              <w:rPr>
                <w:rFonts w:ascii="Verdana" w:hAnsi="Verdana" w:cs="Arial"/>
                <w:b/>
                <w:bCs/>
                <w:sz w:val="20"/>
                <w:szCs w:val="20"/>
              </w:rPr>
            </w:pPr>
            <w:r w:rsidRPr="00E07DF7">
              <w:rPr>
                <w:rFonts w:ascii="Verdana" w:hAnsi="Verdana" w:cs="Arial"/>
                <w:b/>
                <w:bCs/>
                <w:sz w:val="20"/>
                <w:szCs w:val="20"/>
              </w:rPr>
              <w:t>Fin del procedimiento</w:t>
            </w:r>
          </w:p>
        </w:tc>
      </w:tr>
      <w:bookmarkEnd w:id="27"/>
    </w:tbl>
    <w:p w14:paraId="378552FA" w14:textId="77777777" w:rsidR="00844303" w:rsidRDefault="00844303" w:rsidP="00ED2020">
      <w:pPr>
        <w:jc w:val="both"/>
        <w:rPr>
          <w:rFonts w:ascii="Verdana" w:hAnsi="Verdana"/>
          <w:b/>
          <w:bCs/>
          <w:sz w:val="20"/>
          <w:szCs w:val="20"/>
        </w:rPr>
      </w:pPr>
    </w:p>
    <w:p w14:paraId="75B9DD96" w14:textId="77777777" w:rsidR="00BD6E05" w:rsidRDefault="00BD6E05" w:rsidP="00ED2020">
      <w:pPr>
        <w:jc w:val="both"/>
        <w:rPr>
          <w:rFonts w:ascii="Verdana" w:hAnsi="Verdana"/>
          <w:b/>
          <w:bCs/>
          <w:sz w:val="20"/>
          <w:szCs w:val="20"/>
        </w:rPr>
      </w:pPr>
    </w:p>
    <w:p w14:paraId="42C2DC52" w14:textId="77777777" w:rsidR="00A05144" w:rsidRDefault="00A05144" w:rsidP="00ED2020">
      <w:pPr>
        <w:jc w:val="both"/>
        <w:rPr>
          <w:rFonts w:ascii="Verdana" w:hAnsi="Verdana"/>
          <w:b/>
          <w:bCs/>
          <w:sz w:val="20"/>
          <w:szCs w:val="20"/>
        </w:rPr>
      </w:pPr>
    </w:p>
    <w:p w14:paraId="488AFD7F" w14:textId="77777777" w:rsidR="00A05144" w:rsidRDefault="00A05144" w:rsidP="00ED2020">
      <w:pPr>
        <w:jc w:val="both"/>
        <w:rPr>
          <w:rFonts w:ascii="Verdana" w:hAnsi="Verdana"/>
          <w:b/>
          <w:bCs/>
          <w:sz w:val="20"/>
          <w:szCs w:val="20"/>
        </w:rPr>
      </w:pPr>
    </w:p>
    <w:p w14:paraId="172BC476" w14:textId="77777777" w:rsidR="00A05144" w:rsidRDefault="00A05144" w:rsidP="00ED2020">
      <w:pPr>
        <w:jc w:val="both"/>
        <w:rPr>
          <w:rFonts w:ascii="Verdana" w:hAnsi="Verdana"/>
          <w:b/>
          <w:bCs/>
          <w:sz w:val="20"/>
          <w:szCs w:val="20"/>
        </w:rPr>
      </w:pPr>
    </w:p>
    <w:p w14:paraId="051C95BF" w14:textId="77777777" w:rsidR="00A05144" w:rsidRDefault="00A05144" w:rsidP="00ED2020">
      <w:pPr>
        <w:jc w:val="both"/>
        <w:rPr>
          <w:rFonts w:ascii="Verdana" w:hAnsi="Verdana"/>
          <w:b/>
          <w:bCs/>
          <w:sz w:val="20"/>
          <w:szCs w:val="20"/>
        </w:rPr>
      </w:pPr>
    </w:p>
    <w:p w14:paraId="34A980AD" w14:textId="77777777" w:rsidR="00A05144" w:rsidRDefault="00A05144" w:rsidP="00ED2020">
      <w:pPr>
        <w:jc w:val="both"/>
        <w:rPr>
          <w:rFonts w:ascii="Verdana" w:hAnsi="Verdana"/>
          <w:b/>
          <w:bCs/>
          <w:sz w:val="20"/>
          <w:szCs w:val="20"/>
        </w:rPr>
      </w:pPr>
    </w:p>
    <w:p w14:paraId="65BA40D7" w14:textId="77777777" w:rsidR="00A05144" w:rsidRDefault="00A05144" w:rsidP="00ED2020">
      <w:pPr>
        <w:jc w:val="both"/>
        <w:rPr>
          <w:rFonts w:ascii="Verdana" w:hAnsi="Verdana"/>
          <w:b/>
          <w:bCs/>
          <w:sz w:val="20"/>
          <w:szCs w:val="20"/>
        </w:rPr>
      </w:pPr>
    </w:p>
    <w:p w14:paraId="355669B3" w14:textId="77777777" w:rsidR="00A05144" w:rsidRDefault="00A05144" w:rsidP="00ED2020">
      <w:pPr>
        <w:jc w:val="both"/>
        <w:rPr>
          <w:rFonts w:ascii="Verdana" w:hAnsi="Verdana"/>
          <w:b/>
          <w:bCs/>
          <w:sz w:val="20"/>
          <w:szCs w:val="20"/>
        </w:rPr>
      </w:pPr>
    </w:p>
    <w:p w14:paraId="4F21B997" w14:textId="77777777" w:rsidR="00A05144" w:rsidRDefault="00A05144" w:rsidP="00ED2020">
      <w:pPr>
        <w:jc w:val="both"/>
        <w:rPr>
          <w:rFonts w:ascii="Verdana" w:hAnsi="Verdana"/>
          <w:b/>
          <w:bCs/>
          <w:sz w:val="20"/>
          <w:szCs w:val="20"/>
        </w:rPr>
      </w:pPr>
    </w:p>
    <w:p w14:paraId="5BD9AD38" w14:textId="77777777" w:rsidR="00A05144" w:rsidRDefault="00A05144" w:rsidP="00ED2020">
      <w:pPr>
        <w:jc w:val="both"/>
        <w:rPr>
          <w:rFonts w:ascii="Verdana" w:hAnsi="Verdana"/>
          <w:b/>
          <w:bCs/>
          <w:sz w:val="20"/>
          <w:szCs w:val="20"/>
        </w:rPr>
      </w:pPr>
    </w:p>
    <w:p w14:paraId="0330433E" w14:textId="41CDEF14" w:rsidR="00A05144" w:rsidRDefault="00A05144" w:rsidP="00ED2020">
      <w:pPr>
        <w:jc w:val="both"/>
        <w:rPr>
          <w:rFonts w:ascii="Verdana" w:hAnsi="Verdana"/>
          <w:b/>
          <w:bCs/>
          <w:sz w:val="20"/>
          <w:szCs w:val="20"/>
        </w:rPr>
      </w:pPr>
    </w:p>
    <w:p w14:paraId="6D906362" w14:textId="77777777" w:rsidR="00A05144" w:rsidRDefault="00A05144" w:rsidP="00ED2020">
      <w:pPr>
        <w:jc w:val="both"/>
        <w:rPr>
          <w:rFonts w:ascii="Verdana" w:hAnsi="Verdana"/>
          <w:b/>
          <w:bCs/>
          <w:sz w:val="20"/>
          <w:szCs w:val="20"/>
        </w:rPr>
      </w:pPr>
    </w:p>
    <w:p w14:paraId="574199D8" w14:textId="77777777" w:rsidR="00A05144" w:rsidRDefault="00A05144" w:rsidP="00ED2020">
      <w:pPr>
        <w:jc w:val="both"/>
        <w:rPr>
          <w:rFonts w:ascii="Verdana" w:hAnsi="Verdana"/>
          <w:b/>
          <w:bCs/>
          <w:sz w:val="20"/>
          <w:szCs w:val="20"/>
        </w:rPr>
      </w:pPr>
    </w:p>
    <w:p w14:paraId="5CF5FD1D" w14:textId="77777777" w:rsidR="00381E5E" w:rsidRDefault="00381E5E" w:rsidP="00ED2020">
      <w:pPr>
        <w:jc w:val="both"/>
        <w:rPr>
          <w:rFonts w:ascii="Verdana" w:hAnsi="Verdana"/>
          <w:b/>
          <w:bCs/>
          <w:sz w:val="20"/>
          <w:szCs w:val="20"/>
        </w:rPr>
      </w:pPr>
    </w:p>
    <w:p w14:paraId="0AB7CBD0" w14:textId="77777777" w:rsidR="00A05144" w:rsidRDefault="00A05144" w:rsidP="00ED2020">
      <w:pPr>
        <w:jc w:val="both"/>
        <w:rPr>
          <w:rFonts w:ascii="Verdana" w:hAnsi="Verdana"/>
          <w:b/>
          <w:bCs/>
          <w:sz w:val="20"/>
          <w:szCs w:val="20"/>
        </w:rPr>
      </w:pPr>
    </w:p>
    <w:p w14:paraId="4812A3F5" w14:textId="77777777" w:rsidR="00A05144" w:rsidRDefault="00A05144" w:rsidP="00ED2020">
      <w:pPr>
        <w:jc w:val="both"/>
        <w:rPr>
          <w:rFonts w:ascii="Verdana" w:hAnsi="Verdana"/>
          <w:b/>
          <w:bCs/>
          <w:sz w:val="20"/>
          <w:szCs w:val="20"/>
        </w:rPr>
      </w:pPr>
    </w:p>
    <w:p w14:paraId="0E28CD17" w14:textId="77777777" w:rsidR="00A05144" w:rsidRDefault="00A05144" w:rsidP="00ED2020">
      <w:pPr>
        <w:jc w:val="both"/>
        <w:rPr>
          <w:rFonts w:ascii="Verdana" w:hAnsi="Verdana"/>
          <w:b/>
          <w:bCs/>
          <w:sz w:val="20"/>
          <w:szCs w:val="20"/>
        </w:rPr>
      </w:pPr>
    </w:p>
    <w:p w14:paraId="3A4F3C41" w14:textId="39D61D6B" w:rsidR="00ED2020" w:rsidRDefault="00ED2020" w:rsidP="00ED2020">
      <w:pPr>
        <w:jc w:val="both"/>
        <w:rPr>
          <w:rFonts w:ascii="Verdana" w:hAnsi="Verdana"/>
          <w:b/>
          <w:bCs/>
          <w:sz w:val="20"/>
          <w:szCs w:val="20"/>
        </w:rPr>
      </w:pPr>
      <w:r w:rsidRPr="00E07DF7">
        <w:rPr>
          <w:rFonts w:ascii="Verdana" w:hAnsi="Verdana"/>
          <w:b/>
          <w:bCs/>
          <w:sz w:val="20"/>
          <w:szCs w:val="20"/>
        </w:rPr>
        <w:lastRenderedPageBreak/>
        <w:t>1</w:t>
      </w:r>
      <w:r w:rsidR="00DC460B" w:rsidRPr="00E07DF7">
        <w:rPr>
          <w:rFonts w:ascii="Verdana" w:hAnsi="Verdana"/>
          <w:b/>
          <w:bCs/>
          <w:sz w:val="20"/>
          <w:szCs w:val="20"/>
        </w:rPr>
        <w:t>6</w:t>
      </w:r>
      <w:r w:rsidRPr="00E07DF7">
        <w:rPr>
          <w:rFonts w:ascii="Verdana" w:hAnsi="Verdana"/>
          <w:b/>
          <w:bCs/>
          <w:sz w:val="20"/>
          <w:szCs w:val="20"/>
        </w:rPr>
        <w:t>.1.2</w:t>
      </w:r>
      <w:r w:rsidR="007600EB" w:rsidRPr="00E07DF7">
        <w:rPr>
          <w:rFonts w:ascii="Verdana" w:hAnsi="Verdana"/>
          <w:b/>
          <w:bCs/>
          <w:sz w:val="20"/>
          <w:szCs w:val="20"/>
        </w:rPr>
        <w:t xml:space="preserve"> </w:t>
      </w:r>
      <w:r w:rsidRPr="00E07DF7">
        <w:rPr>
          <w:rFonts w:ascii="Verdana" w:hAnsi="Verdana"/>
          <w:b/>
          <w:bCs/>
          <w:sz w:val="20"/>
          <w:szCs w:val="20"/>
        </w:rPr>
        <w:t>FLUJOGRAMA DEL PROCEDIMIENTO</w:t>
      </w:r>
      <w:r w:rsidR="007600EB" w:rsidRPr="00E07DF7">
        <w:rPr>
          <w:rFonts w:ascii="Verdana" w:hAnsi="Verdana"/>
          <w:b/>
          <w:bCs/>
          <w:sz w:val="20"/>
          <w:szCs w:val="20"/>
        </w:rPr>
        <w:t xml:space="preserve"> </w:t>
      </w:r>
      <w:r w:rsidR="00F92E6C">
        <w:rPr>
          <w:rFonts w:ascii="Verdana" w:hAnsi="Verdana"/>
          <w:b/>
          <w:bCs/>
          <w:sz w:val="20"/>
          <w:szCs w:val="20"/>
        </w:rPr>
        <w:t xml:space="preserve">PARA LA CONSTITUCIÓN </w:t>
      </w:r>
      <w:r w:rsidRPr="00E07DF7">
        <w:rPr>
          <w:rFonts w:ascii="Verdana" w:hAnsi="Verdana"/>
          <w:b/>
          <w:bCs/>
          <w:sz w:val="20"/>
          <w:szCs w:val="20"/>
        </w:rPr>
        <w:t>O AMPLIACIÓN DEL FONDO ROTATIVO</w:t>
      </w:r>
      <w:r w:rsidR="009C574C">
        <w:rPr>
          <w:rFonts w:ascii="Verdana" w:hAnsi="Verdana"/>
          <w:b/>
          <w:bCs/>
          <w:sz w:val="20"/>
          <w:szCs w:val="20"/>
        </w:rPr>
        <w:t xml:space="preserve"> INSTITUCIONAL</w:t>
      </w:r>
      <w:r w:rsidRPr="00E07DF7">
        <w:rPr>
          <w:rFonts w:ascii="Verdana" w:hAnsi="Verdana"/>
          <w:b/>
          <w:bCs/>
          <w:sz w:val="20"/>
          <w:szCs w:val="20"/>
        </w:rPr>
        <w:t xml:space="preserve">. </w:t>
      </w:r>
    </w:p>
    <w:p w14:paraId="7E1F1C57" w14:textId="1C729CA3" w:rsidR="00BD6E05" w:rsidRDefault="005563D1" w:rsidP="00ED2020">
      <w:pPr>
        <w:jc w:val="both"/>
      </w:pPr>
      <w:r>
        <w:object w:dxaOrig="11281" w:dyaOrig="14911" w14:anchorId="1EDD03A2">
          <v:shape id="_x0000_i1026" type="#_x0000_t75" style="width:441.75pt;height:583.5pt" o:ole="">
            <v:imagedata r:id="rId11" o:title=""/>
          </v:shape>
          <o:OLEObject Type="Embed" ProgID="Visio.Drawing.15" ShapeID="_x0000_i1026" DrawAspect="Content" ObjectID="_1702357470" r:id="rId12"/>
        </w:object>
      </w:r>
    </w:p>
    <w:p w14:paraId="73EFD860" w14:textId="37F090C8" w:rsidR="005563D1" w:rsidRPr="00E07DF7" w:rsidRDefault="005563D1" w:rsidP="00ED2020">
      <w:pPr>
        <w:jc w:val="both"/>
        <w:rPr>
          <w:rFonts w:ascii="Verdana" w:hAnsi="Verdana"/>
          <w:b/>
          <w:bCs/>
          <w:sz w:val="20"/>
          <w:szCs w:val="20"/>
        </w:rPr>
      </w:pPr>
      <w:r>
        <w:object w:dxaOrig="11281" w:dyaOrig="15300" w14:anchorId="172AC7B8">
          <v:shape id="_x0000_i1027" type="#_x0000_t75" style="width:441.75pt;height:599.25pt" o:ole="">
            <v:imagedata r:id="rId13" o:title=""/>
          </v:shape>
          <o:OLEObject Type="Embed" ProgID="Visio.Drawing.15" ShapeID="_x0000_i1027" DrawAspect="Content" ObjectID="_1702357471" r:id="rId14"/>
        </w:object>
      </w:r>
    </w:p>
    <w:p w14:paraId="46D21FC2" w14:textId="19AEBEFC" w:rsidR="000B28AD" w:rsidRDefault="000B28AD" w:rsidP="00ED2020">
      <w:pPr>
        <w:jc w:val="both"/>
      </w:pPr>
    </w:p>
    <w:p w14:paraId="061937A3" w14:textId="13A26C36" w:rsidR="000B28AD" w:rsidRDefault="00985BF6" w:rsidP="00ED2020">
      <w:pPr>
        <w:jc w:val="both"/>
      </w:pPr>
      <w:r>
        <w:object w:dxaOrig="11281" w:dyaOrig="15195" w14:anchorId="4ECADBFA">
          <v:shape id="_x0000_i1028" type="#_x0000_t75" style="width:441.75pt;height:594.75pt" o:ole="">
            <v:imagedata r:id="rId15" o:title=""/>
          </v:shape>
          <o:OLEObject Type="Embed" ProgID="Visio.Drawing.15" ShapeID="_x0000_i1028" DrawAspect="Content" ObjectID="_1702357472" r:id="rId16"/>
        </w:object>
      </w:r>
    </w:p>
    <w:p w14:paraId="21BB24B0" w14:textId="77777777" w:rsidR="000B28AD" w:rsidRDefault="000B28AD" w:rsidP="00ED2020">
      <w:pPr>
        <w:jc w:val="both"/>
      </w:pPr>
    </w:p>
    <w:p w14:paraId="26A7272E" w14:textId="2A296D76" w:rsidR="00571634" w:rsidRPr="00E07DF7" w:rsidRDefault="00DD00B2" w:rsidP="00DD00B2">
      <w:pPr>
        <w:jc w:val="both"/>
        <w:rPr>
          <w:rFonts w:ascii="Verdana" w:hAnsi="Verdana"/>
          <w:b/>
          <w:bCs/>
          <w:sz w:val="20"/>
          <w:szCs w:val="20"/>
        </w:rPr>
      </w:pPr>
      <w:r w:rsidRPr="00E07DF7">
        <w:rPr>
          <w:rFonts w:ascii="Verdana" w:hAnsi="Verdana"/>
          <w:b/>
          <w:bCs/>
          <w:sz w:val="20"/>
          <w:szCs w:val="20"/>
        </w:rPr>
        <w:lastRenderedPageBreak/>
        <w:t>1</w:t>
      </w:r>
      <w:r w:rsidR="00DC460B" w:rsidRPr="00E07DF7">
        <w:rPr>
          <w:rFonts w:ascii="Verdana" w:hAnsi="Verdana"/>
          <w:b/>
          <w:bCs/>
          <w:sz w:val="20"/>
          <w:szCs w:val="20"/>
        </w:rPr>
        <w:t>6</w:t>
      </w:r>
      <w:r w:rsidRPr="00E07DF7">
        <w:rPr>
          <w:rFonts w:ascii="Verdana" w:hAnsi="Verdana"/>
          <w:b/>
          <w:bCs/>
          <w:sz w:val="20"/>
          <w:szCs w:val="20"/>
        </w:rPr>
        <w:t>.2 PROCEDIMIENTO PARA LA EJECUCIÓN DE GAST</w:t>
      </w:r>
      <w:r w:rsidR="00795259" w:rsidRPr="00E07DF7">
        <w:rPr>
          <w:rFonts w:ascii="Verdana" w:hAnsi="Verdana"/>
          <w:b/>
          <w:bCs/>
          <w:sz w:val="20"/>
          <w:szCs w:val="20"/>
        </w:rPr>
        <w:t>OS POR MEDIO DEL F</w:t>
      </w:r>
      <w:r w:rsidR="00D80F1C" w:rsidRPr="00E07DF7">
        <w:rPr>
          <w:rFonts w:ascii="Verdana" w:hAnsi="Verdana"/>
          <w:b/>
          <w:bCs/>
          <w:sz w:val="20"/>
          <w:szCs w:val="20"/>
        </w:rPr>
        <w:t>ONDO ROTATIVO</w:t>
      </w:r>
      <w:r w:rsidR="001D3217" w:rsidRPr="00E07DF7">
        <w:rPr>
          <w:rFonts w:ascii="Verdana" w:hAnsi="Verdana"/>
          <w:b/>
          <w:bCs/>
          <w:sz w:val="20"/>
          <w:szCs w:val="20"/>
        </w:rPr>
        <w:t xml:space="preserve"> INTERNO</w:t>
      </w:r>
      <w:r w:rsidR="00571634" w:rsidRPr="00E07DF7">
        <w:rPr>
          <w:rFonts w:ascii="Verdana" w:hAnsi="Verdana"/>
          <w:b/>
          <w:bCs/>
          <w:sz w:val="20"/>
          <w:szCs w:val="20"/>
        </w:rPr>
        <w:t xml:space="preserve"> CON ANTICIPO</w:t>
      </w:r>
    </w:p>
    <w:p w14:paraId="7596DB29" w14:textId="16B1B2F9" w:rsidR="00D80F1C" w:rsidRPr="00E07DF7" w:rsidRDefault="00DD00B2" w:rsidP="005A028E">
      <w:pPr>
        <w:pStyle w:val="Prrafodelista"/>
        <w:numPr>
          <w:ilvl w:val="1"/>
          <w:numId w:val="17"/>
        </w:numPr>
        <w:spacing w:line="360" w:lineRule="auto"/>
        <w:jc w:val="both"/>
        <w:rPr>
          <w:rFonts w:ascii="Verdana" w:hAnsi="Verdana"/>
        </w:rPr>
      </w:pPr>
      <w:r w:rsidRPr="00E07DF7">
        <w:rPr>
          <w:rFonts w:ascii="Verdana" w:hAnsi="Verdana"/>
          <w:b/>
          <w:bCs/>
        </w:rPr>
        <w:t>Unidad solicitante</w:t>
      </w:r>
      <w:r w:rsidR="004D0555" w:rsidRPr="00E07DF7">
        <w:rPr>
          <w:rFonts w:ascii="Verdana" w:hAnsi="Verdana"/>
        </w:rPr>
        <w:t xml:space="preserve">: </w:t>
      </w:r>
      <w:r w:rsidR="00571634" w:rsidRPr="00E07DF7">
        <w:rPr>
          <w:rFonts w:ascii="Verdana" w:hAnsi="Verdana"/>
        </w:rPr>
        <w:t>D</w:t>
      </w:r>
      <w:r w:rsidR="001A4B21" w:rsidRPr="00E07DF7">
        <w:rPr>
          <w:rFonts w:ascii="Verdana" w:hAnsi="Verdana"/>
        </w:rPr>
        <w:t>irige solicitud escrita firmada por el jefe inmediato,</w:t>
      </w:r>
      <w:r w:rsidR="00571634" w:rsidRPr="00E07DF7">
        <w:rPr>
          <w:rFonts w:ascii="Verdana" w:hAnsi="Verdana"/>
        </w:rPr>
        <w:t xml:space="preserve"> al </w:t>
      </w:r>
      <w:proofErr w:type="gramStart"/>
      <w:r w:rsidR="00571634" w:rsidRPr="00E07DF7">
        <w:rPr>
          <w:rFonts w:ascii="Verdana" w:hAnsi="Verdana"/>
        </w:rPr>
        <w:t>Director</w:t>
      </w:r>
      <w:proofErr w:type="gramEnd"/>
      <w:r w:rsidR="00571634" w:rsidRPr="00E07DF7">
        <w:rPr>
          <w:rFonts w:ascii="Verdana" w:hAnsi="Verdana"/>
        </w:rPr>
        <w:t xml:space="preserve"> Administrativo Financiero</w:t>
      </w:r>
      <w:r w:rsidR="003B4B69" w:rsidRPr="00E07DF7">
        <w:rPr>
          <w:rFonts w:ascii="Verdana" w:hAnsi="Verdana"/>
        </w:rPr>
        <w:t>.</w:t>
      </w:r>
      <w:r w:rsidR="00571634" w:rsidRPr="00E07DF7">
        <w:rPr>
          <w:rFonts w:ascii="Verdana" w:hAnsi="Verdana"/>
        </w:rPr>
        <w:t xml:space="preserve"> </w:t>
      </w:r>
    </w:p>
    <w:p w14:paraId="07DCFAFF" w14:textId="25CB7543" w:rsidR="003B4B69" w:rsidRPr="00E07DF7" w:rsidRDefault="001A4B21" w:rsidP="005A028E">
      <w:pPr>
        <w:pStyle w:val="Prrafodelista"/>
        <w:numPr>
          <w:ilvl w:val="1"/>
          <w:numId w:val="17"/>
        </w:numPr>
        <w:spacing w:line="360" w:lineRule="auto"/>
        <w:jc w:val="both"/>
        <w:rPr>
          <w:rFonts w:ascii="Verdana" w:hAnsi="Verdana"/>
          <w:bCs/>
        </w:rPr>
      </w:pPr>
      <w:r w:rsidRPr="00E07DF7">
        <w:rPr>
          <w:rFonts w:ascii="Verdana" w:hAnsi="Verdana"/>
          <w:b/>
          <w:bCs/>
        </w:rPr>
        <w:t>Direc</w:t>
      </w:r>
      <w:r w:rsidR="003B4B69" w:rsidRPr="00E07DF7">
        <w:rPr>
          <w:rFonts w:ascii="Verdana" w:hAnsi="Verdana"/>
          <w:b/>
          <w:bCs/>
        </w:rPr>
        <w:t xml:space="preserve">ción </w:t>
      </w:r>
      <w:r w:rsidRPr="00E07DF7">
        <w:rPr>
          <w:rFonts w:ascii="Verdana" w:hAnsi="Verdana"/>
          <w:b/>
          <w:bCs/>
        </w:rPr>
        <w:t>Administrativ</w:t>
      </w:r>
      <w:r w:rsidR="003B4B69" w:rsidRPr="00E07DF7">
        <w:rPr>
          <w:rFonts w:ascii="Verdana" w:hAnsi="Verdana"/>
          <w:b/>
          <w:bCs/>
        </w:rPr>
        <w:t>a</w:t>
      </w:r>
      <w:r w:rsidRPr="00E07DF7">
        <w:rPr>
          <w:rFonts w:ascii="Verdana" w:hAnsi="Verdana"/>
          <w:b/>
          <w:bCs/>
        </w:rPr>
        <w:t xml:space="preserve"> Financier</w:t>
      </w:r>
      <w:r w:rsidR="003B4B69" w:rsidRPr="00E07DF7">
        <w:rPr>
          <w:rFonts w:ascii="Verdana" w:hAnsi="Verdana"/>
          <w:b/>
          <w:bCs/>
        </w:rPr>
        <w:t>a</w:t>
      </w:r>
      <w:r w:rsidRPr="00E07DF7">
        <w:rPr>
          <w:rFonts w:ascii="Verdana" w:hAnsi="Verdana"/>
          <w:b/>
          <w:bCs/>
        </w:rPr>
        <w:t xml:space="preserve">: </w:t>
      </w:r>
      <w:r w:rsidR="003B4B69" w:rsidRPr="00E07DF7">
        <w:rPr>
          <w:rFonts w:ascii="Verdana" w:hAnsi="Verdana"/>
        </w:rPr>
        <w:t>Revisa</w:t>
      </w:r>
      <w:r w:rsidR="003B4B69" w:rsidRPr="00E07DF7">
        <w:rPr>
          <w:rFonts w:ascii="Verdana" w:hAnsi="Verdana"/>
          <w:bCs/>
        </w:rPr>
        <w:t>.  Si está correcto sigue paso 3.  No está correcto devuelve, regresa a paso 1.</w:t>
      </w:r>
    </w:p>
    <w:p w14:paraId="3762B0BA" w14:textId="01F04B38" w:rsidR="001A4B21" w:rsidRPr="00E07DF7" w:rsidRDefault="003B4B69" w:rsidP="00FF2E04">
      <w:pPr>
        <w:pStyle w:val="Prrafodelista"/>
        <w:numPr>
          <w:ilvl w:val="1"/>
          <w:numId w:val="17"/>
        </w:numPr>
        <w:spacing w:line="360" w:lineRule="auto"/>
        <w:jc w:val="both"/>
        <w:rPr>
          <w:rFonts w:ascii="Verdana" w:hAnsi="Verdana"/>
        </w:rPr>
      </w:pPr>
      <w:r w:rsidRPr="00E07DF7">
        <w:rPr>
          <w:rFonts w:ascii="Verdana" w:hAnsi="Verdana"/>
          <w:bCs/>
        </w:rPr>
        <w:t>Aprueba y remite</w:t>
      </w:r>
      <w:r w:rsidR="001A4B21" w:rsidRPr="00E07DF7">
        <w:rPr>
          <w:rFonts w:ascii="Verdana" w:hAnsi="Verdana"/>
        </w:rPr>
        <w:t xml:space="preserve"> </w:t>
      </w:r>
    </w:p>
    <w:p w14:paraId="7B332346" w14:textId="7CDDBCA9" w:rsidR="002135D0" w:rsidRPr="00E07DF7" w:rsidRDefault="002135D0" w:rsidP="005A028E">
      <w:pPr>
        <w:pStyle w:val="Prrafodelista"/>
        <w:numPr>
          <w:ilvl w:val="1"/>
          <w:numId w:val="17"/>
        </w:numPr>
        <w:spacing w:line="360" w:lineRule="auto"/>
        <w:jc w:val="both"/>
      </w:pPr>
      <w:r w:rsidRPr="00E07DF7">
        <w:rPr>
          <w:rFonts w:ascii="Verdana" w:hAnsi="Verdana"/>
          <w:b/>
        </w:rPr>
        <w:t xml:space="preserve">Jefe financiero: </w:t>
      </w:r>
      <w:r w:rsidRPr="00E07DF7">
        <w:rPr>
          <w:rFonts w:ascii="Verdana" w:hAnsi="Verdana"/>
        </w:rPr>
        <w:t>recibe</w:t>
      </w:r>
      <w:r w:rsidR="00A11A52">
        <w:rPr>
          <w:rFonts w:ascii="Verdana" w:hAnsi="Verdana"/>
        </w:rPr>
        <w:t>,</w:t>
      </w:r>
      <w:r w:rsidRPr="00E07DF7">
        <w:rPr>
          <w:rFonts w:ascii="Verdana" w:hAnsi="Verdana"/>
        </w:rPr>
        <w:t xml:space="preserve"> revisa y remite.</w:t>
      </w:r>
    </w:p>
    <w:p w14:paraId="66A762F3" w14:textId="206205AC" w:rsidR="00FF2E04" w:rsidRPr="00E07DF7" w:rsidRDefault="001A4B21" w:rsidP="00E07DF7">
      <w:pPr>
        <w:pStyle w:val="Prrafodelista"/>
        <w:numPr>
          <w:ilvl w:val="1"/>
          <w:numId w:val="17"/>
        </w:numPr>
        <w:spacing w:line="360" w:lineRule="auto"/>
        <w:jc w:val="both"/>
        <w:rPr>
          <w:rFonts w:ascii="Verdana" w:hAnsi="Verdana"/>
        </w:rPr>
      </w:pPr>
      <w:r w:rsidRPr="00E07DF7">
        <w:rPr>
          <w:rFonts w:ascii="Verdana" w:hAnsi="Verdana"/>
          <w:b/>
        </w:rPr>
        <w:t xml:space="preserve">Encargado de Tesorería: </w:t>
      </w:r>
      <w:r w:rsidRPr="00E07DF7">
        <w:rPr>
          <w:rFonts w:ascii="Verdana" w:hAnsi="Verdana"/>
        </w:rPr>
        <w:t>Elabora vale de anticipo y emite el cheque.</w:t>
      </w:r>
    </w:p>
    <w:p w14:paraId="0A7862B9" w14:textId="39C16F05" w:rsidR="00FF2E04" w:rsidRPr="00E07DF7" w:rsidRDefault="00795259" w:rsidP="00E07DF7">
      <w:pPr>
        <w:pStyle w:val="Prrafodelista"/>
        <w:numPr>
          <w:ilvl w:val="1"/>
          <w:numId w:val="17"/>
        </w:numPr>
        <w:spacing w:line="360" w:lineRule="auto"/>
        <w:jc w:val="both"/>
        <w:rPr>
          <w:rFonts w:ascii="Verdana" w:hAnsi="Verdana"/>
        </w:rPr>
      </w:pPr>
      <w:r w:rsidRPr="00E07DF7">
        <w:rPr>
          <w:rFonts w:ascii="Verdana" w:hAnsi="Verdana"/>
          <w:b/>
          <w:bCs/>
        </w:rPr>
        <w:t>Encargado de Contabilidad</w:t>
      </w:r>
      <w:r w:rsidRPr="00E07DF7">
        <w:rPr>
          <w:rFonts w:ascii="Verdana" w:hAnsi="Verdana"/>
        </w:rPr>
        <w:t>: Recibe cheque y expediente de soporte</w:t>
      </w:r>
    </w:p>
    <w:p w14:paraId="12590D54" w14:textId="682B191E" w:rsidR="00795259" w:rsidRPr="00E07DF7" w:rsidRDefault="00795259" w:rsidP="00FF2E04">
      <w:pPr>
        <w:pStyle w:val="Prrafodelista"/>
        <w:numPr>
          <w:ilvl w:val="1"/>
          <w:numId w:val="17"/>
        </w:numPr>
        <w:spacing w:line="360" w:lineRule="auto"/>
        <w:jc w:val="both"/>
        <w:rPr>
          <w:rFonts w:ascii="Verdana" w:hAnsi="Verdana"/>
        </w:rPr>
      </w:pPr>
      <w:r w:rsidRPr="00E07DF7">
        <w:rPr>
          <w:rFonts w:ascii="Verdana" w:hAnsi="Verdana"/>
        </w:rPr>
        <w:t>Revisa Si esta correcto sigue paso</w:t>
      </w:r>
      <w:r w:rsidR="00655A2B" w:rsidRPr="00E07DF7">
        <w:rPr>
          <w:rFonts w:ascii="Verdana" w:hAnsi="Verdana"/>
        </w:rPr>
        <w:t xml:space="preserve"> </w:t>
      </w:r>
      <w:r w:rsidR="00930C8B">
        <w:rPr>
          <w:rFonts w:ascii="Verdana" w:hAnsi="Verdana"/>
        </w:rPr>
        <w:t>8</w:t>
      </w:r>
      <w:r w:rsidRPr="00E07DF7">
        <w:rPr>
          <w:rFonts w:ascii="Verdana" w:hAnsi="Verdana"/>
        </w:rPr>
        <w:t>. Si no está correcto regresa a paso</w:t>
      </w:r>
      <w:r w:rsidR="00655A2B" w:rsidRPr="00E07DF7">
        <w:rPr>
          <w:rFonts w:ascii="Verdana" w:hAnsi="Verdana"/>
        </w:rPr>
        <w:t xml:space="preserve"> </w:t>
      </w:r>
      <w:r w:rsidR="00930C8B">
        <w:rPr>
          <w:rFonts w:ascii="Verdana" w:hAnsi="Verdana"/>
        </w:rPr>
        <w:t>5</w:t>
      </w:r>
      <w:r w:rsidRPr="00E07DF7">
        <w:rPr>
          <w:rFonts w:ascii="Verdana" w:hAnsi="Verdana"/>
        </w:rPr>
        <w:t xml:space="preserve">. </w:t>
      </w:r>
    </w:p>
    <w:p w14:paraId="6F23273E" w14:textId="11EC4DEC" w:rsidR="002135D0" w:rsidRPr="00E07DF7" w:rsidRDefault="00B65411" w:rsidP="005A028E">
      <w:pPr>
        <w:pStyle w:val="Prrafodelista"/>
        <w:numPr>
          <w:ilvl w:val="1"/>
          <w:numId w:val="17"/>
        </w:numPr>
        <w:spacing w:line="360" w:lineRule="auto"/>
        <w:jc w:val="both"/>
        <w:rPr>
          <w:rFonts w:ascii="Verdana" w:hAnsi="Verdana"/>
        </w:rPr>
      </w:pPr>
      <w:r>
        <w:rPr>
          <w:rFonts w:ascii="Verdana" w:hAnsi="Verdana"/>
          <w:b/>
        </w:rPr>
        <w:t>J</w:t>
      </w:r>
      <w:r w:rsidR="002135D0" w:rsidRPr="00E07DF7">
        <w:rPr>
          <w:rFonts w:ascii="Verdana" w:hAnsi="Verdana"/>
          <w:b/>
        </w:rPr>
        <w:t xml:space="preserve">efe Financiero: </w:t>
      </w:r>
      <w:r w:rsidR="002135D0" w:rsidRPr="00E07DF7">
        <w:rPr>
          <w:rFonts w:ascii="Verdana" w:hAnsi="Verdana"/>
        </w:rPr>
        <w:t xml:space="preserve">revisa y firma cheque </w:t>
      </w:r>
      <w:r w:rsidR="002135D0" w:rsidRPr="00E07DF7">
        <w:rPr>
          <w:rFonts w:ascii="Verdana" w:hAnsi="Verdana"/>
          <w:bCs/>
        </w:rPr>
        <w:t>lu</w:t>
      </w:r>
      <w:r w:rsidR="00531A05">
        <w:rPr>
          <w:rFonts w:ascii="Verdana" w:hAnsi="Verdana"/>
          <w:bCs/>
        </w:rPr>
        <w:t>ego se traslada a la Dirección Administrativa F</w:t>
      </w:r>
      <w:r w:rsidR="002135D0" w:rsidRPr="00E07DF7">
        <w:rPr>
          <w:rFonts w:ascii="Verdana" w:hAnsi="Verdana"/>
          <w:bCs/>
        </w:rPr>
        <w:t>inanciera</w:t>
      </w:r>
      <w:r w:rsidR="00193913">
        <w:rPr>
          <w:rFonts w:ascii="Verdana" w:hAnsi="Verdana"/>
          <w:bCs/>
        </w:rPr>
        <w:t>, en ausenci</w:t>
      </w:r>
      <w:r w:rsidR="00531A05">
        <w:rPr>
          <w:rFonts w:ascii="Verdana" w:hAnsi="Verdana"/>
          <w:bCs/>
        </w:rPr>
        <w:t>a de esté podrá remitirse a la J</w:t>
      </w:r>
      <w:r w:rsidR="00193913">
        <w:rPr>
          <w:rFonts w:ascii="Verdana" w:hAnsi="Verdana"/>
          <w:bCs/>
        </w:rPr>
        <w:t>efatura Administrativa</w:t>
      </w:r>
      <w:r w:rsidR="00CC56EE" w:rsidRPr="00E07DF7">
        <w:rPr>
          <w:rFonts w:ascii="Verdana" w:hAnsi="Verdana"/>
          <w:bCs/>
        </w:rPr>
        <w:t>;</w:t>
      </w:r>
      <w:r w:rsidR="003F3FC4" w:rsidRPr="00E07DF7">
        <w:rPr>
          <w:rFonts w:ascii="Verdana" w:hAnsi="Verdana"/>
          <w:bCs/>
        </w:rPr>
        <w:t xml:space="preserve"> de necesitar otra firma se traslada a </w:t>
      </w:r>
      <w:r w:rsidR="002135D0" w:rsidRPr="00E07DF7">
        <w:rPr>
          <w:rFonts w:ascii="Verdana" w:hAnsi="Verdana"/>
          <w:bCs/>
        </w:rPr>
        <w:t>Dirección Ejecutiva para segunda firma, r</w:t>
      </w:r>
      <w:r w:rsidR="003F3FC4" w:rsidRPr="00E07DF7">
        <w:rPr>
          <w:rFonts w:ascii="Verdana" w:hAnsi="Verdana"/>
          <w:bCs/>
        </w:rPr>
        <w:t>emite</w:t>
      </w:r>
      <w:r w:rsidR="002135D0" w:rsidRPr="00E07DF7">
        <w:rPr>
          <w:rFonts w:ascii="Verdana" w:hAnsi="Verdana"/>
          <w:bCs/>
        </w:rPr>
        <w:t xml:space="preserve">. </w:t>
      </w:r>
    </w:p>
    <w:p w14:paraId="1643E3BA" w14:textId="16DA26EE" w:rsidR="00FF2E04" w:rsidRPr="00E07DF7" w:rsidRDefault="001A4B21" w:rsidP="00E07DF7">
      <w:pPr>
        <w:pStyle w:val="Prrafodelista"/>
        <w:numPr>
          <w:ilvl w:val="1"/>
          <w:numId w:val="17"/>
        </w:numPr>
        <w:spacing w:line="360" w:lineRule="auto"/>
        <w:jc w:val="both"/>
      </w:pPr>
      <w:r w:rsidRPr="00E07DF7">
        <w:rPr>
          <w:rFonts w:ascii="Verdana" w:hAnsi="Verdana"/>
          <w:b/>
          <w:bCs/>
        </w:rPr>
        <w:t xml:space="preserve">Dirección Administrativa Financiera: </w:t>
      </w:r>
      <w:r w:rsidRPr="00E07DF7">
        <w:rPr>
          <w:rFonts w:ascii="Verdana" w:hAnsi="Verdana"/>
          <w:bCs/>
        </w:rPr>
        <w:t>revisa y firma cheque</w:t>
      </w:r>
      <w:r w:rsidR="001F4C36" w:rsidRPr="00E07DF7">
        <w:rPr>
          <w:rFonts w:ascii="Verdana" w:hAnsi="Verdana"/>
          <w:bCs/>
        </w:rPr>
        <w:t xml:space="preserve">, regresa a tesorería. </w:t>
      </w:r>
      <w:r w:rsidR="003F3FC4" w:rsidRPr="00E07DF7">
        <w:rPr>
          <w:rFonts w:ascii="Verdana" w:hAnsi="Verdana"/>
          <w:bCs/>
        </w:rPr>
        <w:t>(si se nec</w:t>
      </w:r>
      <w:r w:rsidR="00F851FE">
        <w:rPr>
          <w:rFonts w:ascii="Verdana" w:hAnsi="Verdana"/>
          <w:bCs/>
        </w:rPr>
        <w:t>esita otra firma se traslada a Dirección E</w:t>
      </w:r>
      <w:r w:rsidR="003F3FC4" w:rsidRPr="00E07DF7">
        <w:rPr>
          <w:rFonts w:ascii="Verdana" w:hAnsi="Verdana"/>
          <w:bCs/>
        </w:rPr>
        <w:t>jecutiva)</w:t>
      </w:r>
      <w:r w:rsidR="008711E5">
        <w:rPr>
          <w:rFonts w:ascii="Verdana" w:hAnsi="Verdana"/>
          <w:bCs/>
        </w:rPr>
        <w:t>.</w:t>
      </w:r>
    </w:p>
    <w:p w14:paraId="6C8C02BE" w14:textId="61F85DBB" w:rsidR="00DD00B2" w:rsidRPr="00E07DF7" w:rsidRDefault="001F4C36" w:rsidP="00E07DF7">
      <w:pPr>
        <w:pStyle w:val="Prrafodelista"/>
        <w:numPr>
          <w:ilvl w:val="1"/>
          <w:numId w:val="17"/>
        </w:numPr>
        <w:spacing w:line="360" w:lineRule="auto"/>
        <w:jc w:val="both"/>
        <w:rPr>
          <w:rFonts w:ascii="Verdana" w:hAnsi="Verdana"/>
        </w:rPr>
      </w:pPr>
      <w:r w:rsidRPr="00E07DF7">
        <w:rPr>
          <w:rFonts w:ascii="Verdana" w:hAnsi="Verdana"/>
          <w:b/>
          <w:bCs/>
        </w:rPr>
        <w:t>Encargado de Tesorería</w:t>
      </w:r>
      <w:r w:rsidRPr="00E07DF7">
        <w:rPr>
          <w:rFonts w:ascii="Verdana" w:hAnsi="Verdana"/>
        </w:rPr>
        <w:t xml:space="preserve">: Entrega cheque al solicitante. </w:t>
      </w:r>
    </w:p>
    <w:p w14:paraId="52522AE8" w14:textId="28204431" w:rsidR="00DD00B2" w:rsidRPr="00E07DF7" w:rsidRDefault="00AE6899" w:rsidP="00E07DF7">
      <w:pPr>
        <w:pStyle w:val="Prrafodelista"/>
        <w:numPr>
          <w:ilvl w:val="1"/>
          <w:numId w:val="17"/>
        </w:numPr>
        <w:spacing w:line="360" w:lineRule="auto"/>
        <w:jc w:val="both"/>
        <w:rPr>
          <w:rFonts w:ascii="Verdana" w:hAnsi="Verdana"/>
        </w:rPr>
      </w:pPr>
      <w:r w:rsidRPr="00E07DF7">
        <w:rPr>
          <w:rFonts w:ascii="Verdana" w:hAnsi="Verdana"/>
          <w:b/>
          <w:bCs/>
        </w:rPr>
        <w:t>Unidad solicitante</w:t>
      </w:r>
      <w:r w:rsidR="00FB3029" w:rsidRPr="00E07DF7">
        <w:rPr>
          <w:rFonts w:ascii="Verdana" w:hAnsi="Verdana"/>
        </w:rPr>
        <w:t>: Recibe</w:t>
      </w:r>
      <w:r w:rsidRPr="00E07DF7">
        <w:rPr>
          <w:rFonts w:ascii="Verdana" w:hAnsi="Verdana"/>
        </w:rPr>
        <w:t xml:space="preserve"> y h</w:t>
      </w:r>
      <w:r w:rsidR="00DD00B2" w:rsidRPr="00E07DF7">
        <w:rPr>
          <w:rFonts w:ascii="Verdana" w:hAnsi="Verdana"/>
        </w:rPr>
        <w:t>ace la compra.</w:t>
      </w:r>
    </w:p>
    <w:p w14:paraId="3544F819" w14:textId="2557868E" w:rsidR="00DD00B2" w:rsidRPr="00E07DF7" w:rsidRDefault="00DD00B2" w:rsidP="00E07DF7">
      <w:pPr>
        <w:pStyle w:val="Prrafodelista"/>
        <w:numPr>
          <w:ilvl w:val="1"/>
          <w:numId w:val="17"/>
        </w:numPr>
        <w:spacing w:line="360" w:lineRule="auto"/>
        <w:jc w:val="both"/>
        <w:rPr>
          <w:rFonts w:ascii="Verdana" w:hAnsi="Verdana"/>
        </w:rPr>
      </w:pPr>
      <w:r w:rsidRPr="00E07DF7">
        <w:rPr>
          <w:rFonts w:ascii="Verdana" w:hAnsi="Verdana"/>
        </w:rPr>
        <w:t>Confor</w:t>
      </w:r>
      <w:r w:rsidR="001F4C36" w:rsidRPr="00E07DF7">
        <w:rPr>
          <w:rFonts w:ascii="Verdana" w:hAnsi="Verdana"/>
        </w:rPr>
        <w:t>ma expediente para liquidación y entrega a Encargado de Tesorería (</w:t>
      </w:r>
      <w:r w:rsidR="001F4C36" w:rsidRPr="00E07DF7">
        <w:rPr>
          <w:rFonts w:ascii="Verdana" w:hAnsi="Verdana"/>
          <w:b/>
          <w:bCs/>
          <w:i/>
          <w:iCs/>
        </w:rPr>
        <w:t>anexo</w:t>
      </w:r>
      <w:r w:rsidR="00F22401" w:rsidRPr="00E07DF7">
        <w:rPr>
          <w:rFonts w:ascii="Verdana" w:hAnsi="Verdana"/>
          <w:b/>
          <w:bCs/>
          <w:i/>
          <w:iCs/>
        </w:rPr>
        <w:t xml:space="preserve"> 8</w:t>
      </w:r>
      <w:r w:rsidR="001F4C36" w:rsidRPr="00E07DF7">
        <w:rPr>
          <w:rFonts w:ascii="Verdana" w:hAnsi="Verdana"/>
        </w:rPr>
        <w:t>)</w:t>
      </w:r>
      <w:r w:rsidR="00567C91" w:rsidRPr="00E07DF7">
        <w:rPr>
          <w:rFonts w:ascii="Verdana" w:hAnsi="Verdana"/>
        </w:rPr>
        <w:t xml:space="preserve"> </w:t>
      </w:r>
    </w:p>
    <w:p w14:paraId="31EEAD8D" w14:textId="4DB81C87" w:rsidR="001F4C36" w:rsidRPr="00E07DF7" w:rsidRDefault="001F4C36" w:rsidP="00E07DF7">
      <w:pPr>
        <w:pStyle w:val="Prrafodelista"/>
        <w:numPr>
          <w:ilvl w:val="1"/>
          <w:numId w:val="17"/>
        </w:numPr>
        <w:spacing w:line="360" w:lineRule="auto"/>
        <w:jc w:val="both"/>
        <w:rPr>
          <w:rFonts w:ascii="Verdana" w:hAnsi="Verdana"/>
        </w:rPr>
      </w:pPr>
      <w:r w:rsidRPr="00E07DF7">
        <w:rPr>
          <w:rFonts w:ascii="Verdana" w:hAnsi="Verdana"/>
          <w:b/>
        </w:rPr>
        <w:t>Encargado de Tesorería:</w:t>
      </w:r>
      <w:r w:rsidRPr="00E07DF7">
        <w:rPr>
          <w:rFonts w:ascii="Verdana" w:hAnsi="Verdana"/>
        </w:rPr>
        <w:t xml:space="preserve"> </w:t>
      </w:r>
      <w:r w:rsidR="00BE4702" w:rsidRPr="00E07DF7">
        <w:rPr>
          <w:rFonts w:ascii="Verdana" w:hAnsi="Verdana"/>
        </w:rPr>
        <w:t xml:space="preserve">Recibe.  </w:t>
      </w:r>
      <w:r w:rsidRPr="00E07DF7">
        <w:rPr>
          <w:rFonts w:ascii="Verdana" w:hAnsi="Verdana"/>
        </w:rPr>
        <w:t xml:space="preserve">Si </w:t>
      </w:r>
      <w:r w:rsidR="009658AD">
        <w:rPr>
          <w:rFonts w:ascii="Verdana" w:hAnsi="Verdana"/>
        </w:rPr>
        <w:t>está correcto sigue paso 14</w:t>
      </w:r>
      <w:r w:rsidR="00BE4702" w:rsidRPr="00E07DF7">
        <w:rPr>
          <w:rFonts w:ascii="Verdana" w:hAnsi="Verdana"/>
        </w:rPr>
        <w:t xml:space="preserve">, no está correcto, devuelve regresa a paso </w:t>
      </w:r>
      <w:r w:rsidR="00193913">
        <w:rPr>
          <w:rFonts w:ascii="Verdana" w:hAnsi="Verdana"/>
        </w:rPr>
        <w:t>12</w:t>
      </w:r>
      <w:r w:rsidR="00BE4702" w:rsidRPr="00E07DF7">
        <w:rPr>
          <w:rFonts w:ascii="Verdana" w:hAnsi="Verdana"/>
        </w:rPr>
        <w:t>.</w:t>
      </w:r>
    </w:p>
    <w:p w14:paraId="118D7FDB" w14:textId="0465F8FA" w:rsidR="00BE4702" w:rsidRPr="00E07DF7" w:rsidRDefault="00BE4702" w:rsidP="00E07DF7">
      <w:pPr>
        <w:pStyle w:val="Prrafodelista"/>
        <w:numPr>
          <w:ilvl w:val="1"/>
          <w:numId w:val="17"/>
        </w:numPr>
        <w:spacing w:line="360" w:lineRule="auto"/>
        <w:jc w:val="both"/>
        <w:rPr>
          <w:rFonts w:ascii="Verdana" w:hAnsi="Verdana"/>
        </w:rPr>
      </w:pPr>
      <w:r w:rsidRPr="00E07DF7">
        <w:rPr>
          <w:rFonts w:ascii="Verdana" w:hAnsi="Verdana"/>
        </w:rPr>
        <w:t>Aprueba y resguarda para rendición del Fondo.</w:t>
      </w:r>
    </w:p>
    <w:p w14:paraId="2C84C53A" w14:textId="1EAB9E5D" w:rsidR="001F4C36" w:rsidRPr="00E07DF7" w:rsidRDefault="001F4C36" w:rsidP="00E07DF7">
      <w:pPr>
        <w:pStyle w:val="Prrafodelista"/>
        <w:numPr>
          <w:ilvl w:val="1"/>
          <w:numId w:val="17"/>
        </w:numPr>
        <w:spacing w:line="360" w:lineRule="auto"/>
        <w:jc w:val="both"/>
        <w:rPr>
          <w:rFonts w:ascii="Verdana" w:hAnsi="Verdana"/>
        </w:rPr>
      </w:pPr>
      <w:r w:rsidRPr="00E07DF7">
        <w:rPr>
          <w:rFonts w:ascii="Verdana" w:hAnsi="Verdana"/>
        </w:rPr>
        <w:t xml:space="preserve">Fin de procedimiento. </w:t>
      </w:r>
    </w:p>
    <w:p w14:paraId="1828F716" w14:textId="49EF9E6C" w:rsidR="001F4C36" w:rsidRPr="00E07DF7" w:rsidRDefault="001F4C36" w:rsidP="00DD00B2">
      <w:pPr>
        <w:jc w:val="both"/>
        <w:rPr>
          <w:rFonts w:ascii="Verdana" w:hAnsi="Verdana"/>
          <w:sz w:val="20"/>
          <w:szCs w:val="20"/>
        </w:rPr>
      </w:pPr>
    </w:p>
    <w:p w14:paraId="089D7812" w14:textId="1C13EE0F" w:rsidR="00B62CCF" w:rsidRPr="00E07DF7" w:rsidRDefault="00B62CCF" w:rsidP="00DD00B2">
      <w:pPr>
        <w:jc w:val="both"/>
        <w:rPr>
          <w:rFonts w:ascii="Verdana" w:hAnsi="Verdana"/>
          <w:sz w:val="20"/>
          <w:szCs w:val="20"/>
        </w:rPr>
      </w:pPr>
    </w:p>
    <w:p w14:paraId="43A06CAC" w14:textId="7C75D74D" w:rsidR="00B62CCF" w:rsidRPr="00E07DF7" w:rsidRDefault="00B62CCF" w:rsidP="00DD00B2">
      <w:pPr>
        <w:jc w:val="both"/>
        <w:rPr>
          <w:rFonts w:ascii="Verdana" w:hAnsi="Verdana"/>
          <w:sz w:val="20"/>
          <w:szCs w:val="20"/>
        </w:rPr>
      </w:pPr>
    </w:p>
    <w:p w14:paraId="4FD1967D" w14:textId="36871A71" w:rsidR="00B62CCF" w:rsidRPr="00E07DF7" w:rsidRDefault="00B62CCF" w:rsidP="00DD00B2">
      <w:pPr>
        <w:jc w:val="both"/>
        <w:rPr>
          <w:rFonts w:ascii="Verdana" w:hAnsi="Verdana"/>
          <w:sz w:val="20"/>
          <w:szCs w:val="20"/>
        </w:rPr>
      </w:pPr>
    </w:p>
    <w:p w14:paraId="780E4381" w14:textId="56409FA0" w:rsidR="00B62CCF" w:rsidRPr="00E07DF7" w:rsidRDefault="00B62CCF" w:rsidP="00DD00B2">
      <w:pPr>
        <w:jc w:val="both"/>
        <w:rPr>
          <w:rFonts w:ascii="Verdana" w:hAnsi="Verdana"/>
          <w:sz w:val="20"/>
          <w:szCs w:val="20"/>
        </w:rPr>
      </w:pPr>
    </w:p>
    <w:p w14:paraId="0838AF65" w14:textId="01AD693F" w:rsidR="00B62CCF" w:rsidRPr="00E07DF7" w:rsidRDefault="00B62CCF" w:rsidP="00DD00B2">
      <w:pPr>
        <w:jc w:val="both"/>
        <w:rPr>
          <w:rFonts w:ascii="Verdana" w:hAnsi="Verdana"/>
          <w:sz w:val="20"/>
          <w:szCs w:val="20"/>
        </w:rPr>
      </w:pPr>
    </w:p>
    <w:p w14:paraId="547893E9" w14:textId="3AAB8A88" w:rsidR="003B4B69" w:rsidRPr="00E07DF7" w:rsidRDefault="00215203" w:rsidP="003B4B69">
      <w:pPr>
        <w:jc w:val="both"/>
        <w:rPr>
          <w:rFonts w:ascii="Verdana" w:hAnsi="Verdana"/>
          <w:b/>
          <w:bCs/>
          <w:sz w:val="20"/>
          <w:szCs w:val="20"/>
        </w:rPr>
      </w:pPr>
      <w:r w:rsidRPr="00E07DF7">
        <w:rPr>
          <w:rFonts w:ascii="Verdana" w:hAnsi="Verdana"/>
          <w:b/>
          <w:bCs/>
          <w:sz w:val="20"/>
          <w:szCs w:val="20"/>
        </w:rPr>
        <w:lastRenderedPageBreak/>
        <w:t>1</w:t>
      </w:r>
      <w:r w:rsidR="00DC460B" w:rsidRPr="00E07DF7">
        <w:rPr>
          <w:rFonts w:ascii="Verdana" w:hAnsi="Verdana"/>
          <w:b/>
          <w:bCs/>
          <w:sz w:val="20"/>
          <w:szCs w:val="20"/>
        </w:rPr>
        <w:t>6</w:t>
      </w:r>
      <w:r w:rsidRPr="00E07DF7">
        <w:rPr>
          <w:rFonts w:ascii="Verdana" w:hAnsi="Verdana"/>
          <w:b/>
          <w:bCs/>
          <w:sz w:val="20"/>
          <w:szCs w:val="20"/>
        </w:rPr>
        <w:t xml:space="preserve">.2.1 </w:t>
      </w:r>
      <w:r w:rsidR="00C63B3D">
        <w:rPr>
          <w:rFonts w:ascii="Verdana" w:hAnsi="Verdana"/>
          <w:b/>
          <w:bCs/>
          <w:sz w:val="20"/>
          <w:szCs w:val="20"/>
        </w:rPr>
        <w:t xml:space="preserve">MATRIZ DE </w:t>
      </w:r>
      <w:r w:rsidR="003B4B69" w:rsidRPr="00E07DF7">
        <w:rPr>
          <w:rFonts w:ascii="Verdana" w:hAnsi="Verdana"/>
          <w:b/>
          <w:bCs/>
          <w:sz w:val="20"/>
          <w:szCs w:val="20"/>
        </w:rPr>
        <w:t>PROCEDIMIENTO PARA LA EJECUCIÓN DE GASTOS POR MEDIO DEL FONDO ROTATIVO INTERNO CON ANTICIPO</w:t>
      </w:r>
    </w:p>
    <w:tbl>
      <w:tblPr>
        <w:tblStyle w:val="Tablaconcuadrcula"/>
        <w:tblW w:w="8897" w:type="dxa"/>
        <w:tblLook w:val="04A0" w:firstRow="1" w:lastRow="0" w:firstColumn="1" w:lastColumn="0" w:noHBand="0" w:noVBand="1"/>
      </w:tblPr>
      <w:tblGrid>
        <w:gridCol w:w="643"/>
        <w:gridCol w:w="3185"/>
        <w:gridCol w:w="5069"/>
      </w:tblGrid>
      <w:tr w:rsidR="00E07DF7" w:rsidRPr="00E07DF7" w14:paraId="2136C9D5" w14:textId="77777777" w:rsidTr="00E07DF7">
        <w:tc>
          <w:tcPr>
            <w:tcW w:w="643" w:type="dxa"/>
            <w:shd w:val="clear" w:color="auto" w:fill="D9D9D9" w:themeFill="background1" w:themeFillShade="D9"/>
          </w:tcPr>
          <w:p w14:paraId="53B42C92" w14:textId="77777777" w:rsidR="001E256E" w:rsidRPr="00E07DF7" w:rsidRDefault="001E256E" w:rsidP="008C7BE2">
            <w:pPr>
              <w:autoSpaceDE w:val="0"/>
              <w:autoSpaceDN w:val="0"/>
              <w:adjustRightInd w:val="0"/>
              <w:jc w:val="center"/>
              <w:rPr>
                <w:rFonts w:ascii="Verdana" w:hAnsi="Verdana" w:cs="Arial"/>
                <w:b/>
                <w:sz w:val="20"/>
                <w:szCs w:val="20"/>
              </w:rPr>
            </w:pPr>
            <w:r w:rsidRPr="00E07DF7">
              <w:rPr>
                <w:rFonts w:ascii="Verdana" w:hAnsi="Verdana" w:cs="Arial"/>
                <w:b/>
                <w:bCs/>
                <w:sz w:val="20"/>
                <w:szCs w:val="20"/>
              </w:rPr>
              <w:t>No.</w:t>
            </w:r>
          </w:p>
        </w:tc>
        <w:tc>
          <w:tcPr>
            <w:tcW w:w="3185" w:type="dxa"/>
            <w:shd w:val="clear" w:color="auto" w:fill="D9D9D9" w:themeFill="background1" w:themeFillShade="D9"/>
          </w:tcPr>
          <w:p w14:paraId="421EB262" w14:textId="77777777" w:rsidR="001E256E" w:rsidRPr="00E07DF7" w:rsidRDefault="001E256E" w:rsidP="008C7BE2">
            <w:pPr>
              <w:autoSpaceDE w:val="0"/>
              <w:autoSpaceDN w:val="0"/>
              <w:adjustRightInd w:val="0"/>
              <w:jc w:val="center"/>
              <w:rPr>
                <w:rFonts w:ascii="Verdana" w:hAnsi="Verdana" w:cs="Arial"/>
                <w:b/>
                <w:bCs/>
                <w:sz w:val="20"/>
                <w:szCs w:val="20"/>
              </w:rPr>
            </w:pPr>
            <w:r w:rsidRPr="00E07DF7">
              <w:rPr>
                <w:rFonts w:ascii="Verdana" w:hAnsi="Verdana" w:cs="Arial"/>
                <w:b/>
                <w:bCs/>
                <w:sz w:val="20"/>
                <w:szCs w:val="20"/>
              </w:rPr>
              <w:t>RESPONSABLE</w:t>
            </w:r>
          </w:p>
          <w:p w14:paraId="2EAE2F2C" w14:textId="77777777" w:rsidR="001E256E" w:rsidRPr="00E07DF7" w:rsidRDefault="001E256E" w:rsidP="008C7BE2">
            <w:pPr>
              <w:autoSpaceDE w:val="0"/>
              <w:autoSpaceDN w:val="0"/>
              <w:adjustRightInd w:val="0"/>
              <w:jc w:val="center"/>
              <w:rPr>
                <w:rFonts w:ascii="Verdana" w:hAnsi="Verdana" w:cs="Arial"/>
                <w:b/>
                <w:sz w:val="20"/>
                <w:szCs w:val="20"/>
              </w:rPr>
            </w:pPr>
          </w:p>
        </w:tc>
        <w:tc>
          <w:tcPr>
            <w:tcW w:w="5069" w:type="dxa"/>
            <w:shd w:val="clear" w:color="auto" w:fill="D9D9D9" w:themeFill="background1" w:themeFillShade="D9"/>
          </w:tcPr>
          <w:p w14:paraId="6B546F18" w14:textId="77777777" w:rsidR="001E256E" w:rsidRPr="00E07DF7" w:rsidRDefault="001E256E" w:rsidP="008C7BE2">
            <w:pPr>
              <w:autoSpaceDE w:val="0"/>
              <w:autoSpaceDN w:val="0"/>
              <w:adjustRightInd w:val="0"/>
              <w:jc w:val="center"/>
              <w:rPr>
                <w:rFonts w:ascii="Verdana" w:hAnsi="Verdana" w:cs="Arial"/>
                <w:b/>
                <w:sz w:val="20"/>
                <w:szCs w:val="20"/>
              </w:rPr>
            </w:pPr>
            <w:r w:rsidRPr="00E07DF7">
              <w:rPr>
                <w:rFonts w:ascii="Verdana" w:hAnsi="Verdana" w:cs="Arial"/>
                <w:b/>
                <w:bCs/>
                <w:sz w:val="20"/>
                <w:szCs w:val="20"/>
              </w:rPr>
              <w:t>DESCRIPCION DE LAS ACTIVIDADES</w:t>
            </w:r>
          </w:p>
        </w:tc>
      </w:tr>
      <w:tr w:rsidR="00E07DF7" w:rsidRPr="00E07DF7" w14:paraId="22B8157B" w14:textId="77777777" w:rsidTr="00E07DF7">
        <w:tc>
          <w:tcPr>
            <w:tcW w:w="643" w:type="dxa"/>
          </w:tcPr>
          <w:p w14:paraId="4DE9A940" w14:textId="77777777" w:rsidR="001E256E" w:rsidRPr="00E07DF7" w:rsidRDefault="001E256E" w:rsidP="008C7BE2">
            <w:pPr>
              <w:autoSpaceDE w:val="0"/>
              <w:autoSpaceDN w:val="0"/>
              <w:adjustRightInd w:val="0"/>
              <w:jc w:val="center"/>
              <w:rPr>
                <w:rFonts w:ascii="Verdana" w:hAnsi="Verdana" w:cs="Arial"/>
                <w:b/>
                <w:sz w:val="20"/>
                <w:szCs w:val="20"/>
              </w:rPr>
            </w:pPr>
            <w:r w:rsidRPr="00E07DF7">
              <w:rPr>
                <w:rFonts w:ascii="Verdana" w:hAnsi="Verdana" w:cs="Arial"/>
                <w:b/>
                <w:sz w:val="20"/>
                <w:szCs w:val="20"/>
              </w:rPr>
              <w:t>1</w:t>
            </w:r>
          </w:p>
        </w:tc>
        <w:tc>
          <w:tcPr>
            <w:tcW w:w="3185" w:type="dxa"/>
          </w:tcPr>
          <w:p w14:paraId="180ED0EC" w14:textId="77777777" w:rsidR="001E256E" w:rsidRPr="00E07DF7" w:rsidRDefault="001E256E" w:rsidP="008C7BE2">
            <w:pPr>
              <w:autoSpaceDE w:val="0"/>
              <w:autoSpaceDN w:val="0"/>
              <w:adjustRightInd w:val="0"/>
              <w:jc w:val="both"/>
              <w:rPr>
                <w:rFonts w:ascii="Verdana" w:hAnsi="Verdana" w:cs="Arial"/>
                <w:b/>
                <w:sz w:val="20"/>
                <w:szCs w:val="20"/>
              </w:rPr>
            </w:pPr>
            <w:r w:rsidRPr="00E07DF7">
              <w:rPr>
                <w:rFonts w:ascii="Verdana" w:hAnsi="Verdana"/>
                <w:b/>
                <w:bCs/>
                <w:sz w:val="20"/>
                <w:szCs w:val="20"/>
              </w:rPr>
              <w:t>Unidad solicitante</w:t>
            </w:r>
          </w:p>
        </w:tc>
        <w:tc>
          <w:tcPr>
            <w:tcW w:w="5069" w:type="dxa"/>
          </w:tcPr>
          <w:p w14:paraId="0B71AAF4" w14:textId="43D9FA18" w:rsidR="001E256E" w:rsidRPr="00155A1C" w:rsidRDefault="003B4B69" w:rsidP="008C7BE2">
            <w:pPr>
              <w:autoSpaceDE w:val="0"/>
              <w:autoSpaceDN w:val="0"/>
              <w:adjustRightInd w:val="0"/>
              <w:rPr>
                <w:rFonts w:ascii="Verdana" w:hAnsi="Verdana" w:cs="Arial"/>
                <w:sz w:val="20"/>
                <w:szCs w:val="20"/>
              </w:rPr>
            </w:pPr>
            <w:r w:rsidRPr="00155A1C">
              <w:rPr>
                <w:rFonts w:ascii="Verdana" w:hAnsi="Verdana"/>
                <w:sz w:val="20"/>
                <w:szCs w:val="20"/>
              </w:rPr>
              <w:t xml:space="preserve">Dirige solicitud escrita firmada por el jefe inmediato, al </w:t>
            </w:r>
            <w:proofErr w:type="gramStart"/>
            <w:r w:rsidRPr="00155A1C">
              <w:rPr>
                <w:rFonts w:ascii="Verdana" w:hAnsi="Verdana"/>
                <w:sz w:val="20"/>
                <w:szCs w:val="20"/>
              </w:rPr>
              <w:t>Director</w:t>
            </w:r>
            <w:proofErr w:type="gramEnd"/>
            <w:r w:rsidRPr="00155A1C">
              <w:rPr>
                <w:rFonts w:ascii="Verdana" w:hAnsi="Verdana"/>
                <w:sz w:val="20"/>
                <w:szCs w:val="20"/>
              </w:rPr>
              <w:t xml:space="preserve"> Administrativo Financiero</w:t>
            </w:r>
            <w:r w:rsidR="001E256E" w:rsidRPr="00155A1C">
              <w:rPr>
                <w:rFonts w:ascii="Verdana" w:hAnsi="Verdana"/>
                <w:sz w:val="20"/>
                <w:szCs w:val="20"/>
              </w:rPr>
              <w:t>.</w:t>
            </w:r>
          </w:p>
        </w:tc>
      </w:tr>
      <w:tr w:rsidR="00E07DF7" w:rsidRPr="00E07DF7" w14:paraId="7493D5D5" w14:textId="77777777" w:rsidTr="00E07DF7">
        <w:tc>
          <w:tcPr>
            <w:tcW w:w="643" w:type="dxa"/>
          </w:tcPr>
          <w:p w14:paraId="0B1CC410" w14:textId="77777777" w:rsidR="001E256E" w:rsidRPr="00E07DF7" w:rsidRDefault="001E256E" w:rsidP="008C7BE2">
            <w:pPr>
              <w:autoSpaceDE w:val="0"/>
              <w:autoSpaceDN w:val="0"/>
              <w:adjustRightInd w:val="0"/>
              <w:jc w:val="center"/>
              <w:rPr>
                <w:rFonts w:ascii="Verdana" w:hAnsi="Verdana" w:cs="Arial"/>
                <w:b/>
                <w:sz w:val="20"/>
                <w:szCs w:val="20"/>
              </w:rPr>
            </w:pPr>
            <w:r w:rsidRPr="00E07DF7">
              <w:rPr>
                <w:rFonts w:ascii="Verdana" w:hAnsi="Verdana" w:cs="Arial"/>
                <w:b/>
                <w:sz w:val="20"/>
                <w:szCs w:val="20"/>
              </w:rPr>
              <w:t>2</w:t>
            </w:r>
          </w:p>
        </w:tc>
        <w:tc>
          <w:tcPr>
            <w:tcW w:w="3185" w:type="dxa"/>
          </w:tcPr>
          <w:p w14:paraId="699A4C03" w14:textId="3B3D1CE4" w:rsidR="001E256E" w:rsidRPr="00E07DF7" w:rsidRDefault="003B4B69" w:rsidP="008C7BE2">
            <w:pPr>
              <w:autoSpaceDE w:val="0"/>
              <w:autoSpaceDN w:val="0"/>
              <w:adjustRightInd w:val="0"/>
              <w:jc w:val="both"/>
              <w:rPr>
                <w:rFonts w:ascii="Verdana" w:hAnsi="Verdana" w:cs="Arial"/>
                <w:b/>
                <w:sz w:val="20"/>
                <w:szCs w:val="20"/>
              </w:rPr>
            </w:pPr>
            <w:r w:rsidRPr="00E07DF7">
              <w:rPr>
                <w:rFonts w:ascii="Verdana" w:hAnsi="Verdana"/>
                <w:b/>
                <w:bCs/>
                <w:sz w:val="20"/>
                <w:szCs w:val="20"/>
              </w:rPr>
              <w:t>Dirección Administrativa Financiera:</w:t>
            </w:r>
          </w:p>
        </w:tc>
        <w:tc>
          <w:tcPr>
            <w:tcW w:w="5069" w:type="dxa"/>
          </w:tcPr>
          <w:p w14:paraId="472756CB" w14:textId="77777777" w:rsidR="003B4B69" w:rsidRPr="00155A1C" w:rsidRDefault="003B4B69" w:rsidP="003B4B69">
            <w:pPr>
              <w:jc w:val="both"/>
              <w:rPr>
                <w:rFonts w:ascii="Verdana" w:hAnsi="Verdana"/>
                <w:bCs/>
                <w:sz w:val="20"/>
                <w:szCs w:val="20"/>
              </w:rPr>
            </w:pPr>
            <w:r w:rsidRPr="00155A1C">
              <w:rPr>
                <w:rFonts w:ascii="Verdana" w:hAnsi="Verdana"/>
                <w:sz w:val="20"/>
                <w:szCs w:val="20"/>
              </w:rPr>
              <w:t>Revisa</w:t>
            </w:r>
            <w:r w:rsidRPr="00155A1C">
              <w:rPr>
                <w:rFonts w:ascii="Verdana" w:hAnsi="Verdana"/>
                <w:bCs/>
                <w:sz w:val="20"/>
                <w:szCs w:val="20"/>
              </w:rPr>
              <w:t>.  Si está correcto sigue paso 3.  No está correcto devuelve, regresa a paso 1.</w:t>
            </w:r>
          </w:p>
          <w:p w14:paraId="5F6303C0" w14:textId="5A3E14C2" w:rsidR="001E256E" w:rsidRPr="00155A1C" w:rsidRDefault="001E256E" w:rsidP="008C7BE2">
            <w:pPr>
              <w:autoSpaceDE w:val="0"/>
              <w:autoSpaceDN w:val="0"/>
              <w:adjustRightInd w:val="0"/>
              <w:jc w:val="both"/>
              <w:rPr>
                <w:rFonts w:ascii="Verdana" w:hAnsi="Verdana" w:cs="Arial"/>
                <w:sz w:val="20"/>
                <w:szCs w:val="20"/>
              </w:rPr>
            </w:pPr>
          </w:p>
        </w:tc>
      </w:tr>
      <w:tr w:rsidR="00E07DF7" w:rsidRPr="00E07DF7" w14:paraId="3C085BBD" w14:textId="77777777" w:rsidTr="00E07DF7">
        <w:tc>
          <w:tcPr>
            <w:tcW w:w="643" w:type="dxa"/>
          </w:tcPr>
          <w:p w14:paraId="667F3A99" w14:textId="77777777" w:rsidR="001E256E" w:rsidRPr="00E07DF7" w:rsidRDefault="001E256E" w:rsidP="008C7BE2">
            <w:pPr>
              <w:autoSpaceDE w:val="0"/>
              <w:autoSpaceDN w:val="0"/>
              <w:adjustRightInd w:val="0"/>
              <w:jc w:val="center"/>
              <w:rPr>
                <w:rFonts w:ascii="Verdana" w:hAnsi="Verdana" w:cs="Arial"/>
                <w:b/>
                <w:sz w:val="20"/>
                <w:szCs w:val="20"/>
              </w:rPr>
            </w:pPr>
            <w:r w:rsidRPr="00E07DF7">
              <w:rPr>
                <w:rFonts w:ascii="Verdana" w:hAnsi="Verdana" w:cs="Arial"/>
                <w:b/>
                <w:sz w:val="20"/>
                <w:szCs w:val="20"/>
              </w:rPr>
              <w:t>3</w:t>
            </w:r>
          </w:p>
        </w:tc>
        <w:tc>
          <w:tcPr>
            <w:tcW w:w="3185" w:type="dxa"/>
          </w:tcPr>
          <w:p w14:paraId="39F7E0EA" w14:textId="77777777" w:rsidR="001E256E" w:rsidRPr="00E07DF7" w:rsidRDefault="001E256E" w:rsidP="008C7BE2">
            <w:pPr>
              <w:autoSpaceDE w:val="0"/>
              <w:autoSpaceDN w:val="0"/>
              <w:adjustRightInd w:val="0"/>
              <w:jc w:val="both"/>
              <w:rPr>
                <w:rFonts w:ascii="Verdana" w:hAnsi="Verdana" w:cs="Arial"/>
                <w:b/>
                <w:sz w:val="20"/>
                <w:szCs w:val="20"/>
              </w:rPr>
            </w:pPr>
          </w:p>
        </w:tc>
        <w:tc>
          <w:tcPr>
            <w:tcW w:w="5069" w:type="dxa"/>
          </w:tcPr>
          <w:p w14:paraId="757C48F8" w14:textId="3B8F9B98" w:rsidR="001E256E" w:rsidRPr="00155A1C" w:rsidRDefault="003B4B69" w:rsidP="001E256E">
            <w:pPr>
              <w:jc w:val="both"/>
              <w:rPr>
                <w:rFonts w:ascii="Verdana" w:hAnsi="Verdana" w:cs="Arial"/>
                <w:sz w:val="20"/>
                <w:szCs w:val="20"/>
              </w:rPr>
            </w:pPr>
            <w:r w:rsidRPr="00155A1C">
              <w:rPr>
                <w:rFonts w:ascii="Verdana" w:hAnsi="Verdana"/>
                <w:bCs/>
                <w:sz w:val="20"/>
                <w:szCs w:val="20"/>
              </w:rPr>
              <w:t>Aprueba y remite</w:t>
            </w:r>
          </w:p>
        </w:tc>
      </w:tr>
      <w:tr w:rsidR="00E07DF7" w:rsidRPr="00E07DF7" w14:paraId="690B8185" w14:textId="77777777" w:rsidTr="00E07DF7">
        <w:tc>
          <w:tcPr>
            <w:tcW w:w="643" w:type="dxa"/>
          </w:tcPr>
          <w:p w14:paraId="238C415F" w14:textId="7974B184" w:rsidR="00CC56EE" w:rsidRPr="00E07DF7" w:rsidRDefault="00CC56EE" w:rsidP="008C7BE2">
            <w:pPr>
              <w:autoSpaceDE w:val="0"/>
              <w:autoSpaceDN w:val="0"/>
              <w:adjustRightInd w:val="0"/>
              <w:jc w:val="center"/>
              <w:rPr>
                <w:rFonts w:ascii="Verdana" w:hAnsi="Verdana" w:cs="Arial"/>
                <w:b/>
                <w:sz w:val="20"/>
                <w:szCs w:val="20"/>
              </w:rPr>
            </w:pPr>
            <w:r w:rsidRPr="00E07DF7">
              <w:rPr>
                <w:rFonts w:ascii="Verdana" w:hAnsi="Verdana" w:cs="Arial"/>
                <w:b/>
                <w:sz w:val="20"/>
                <w:szCs w:val="20"/>
              </w:rPr>
              <w:t>4</w:t>
            </w:r>
          </w:p>
        </w:tc>
        <w:tc>
          <w:tcPr>
            <w:tcW w:w="3185" w:type="dxa"/>
          </w:tcPr>
          <w:p w14:paraId="56B491C8" w14:textId="5F02E6FB" w:rsidR="00CC56EE" w:rsidRPr="00E07DF7" w:rsidRDefault="00CC56EE" w:rsidP="008C7BE2">
            <w:pPr>
              <w:autoSpaceDE w:val="0"/>
              <w:autoSpaceDN w:val="0"/>
              <w:adjustRightInd w:val="0"/>
              <w:jc w:val="both"/>
              <w:rPr>
                <w:rFonts w:ascii="Verdana" w:hAnsi="Verdana" w:cs="Arial"/>
                <w:b/>
                <w:sz w:val="20"/>
                <w:szCs w:val="20"/>
              </w:rPr>
            </w:pPr>
            <w:r w:rsidRPr="00E07DF7">
              <w:rPr>
                <w:rFonts w:ascii="Verdana" w:hAnsi="Verdana"/>
                <w:b/>
                <w:sz w:val="20"/>
              </w:rPr>
              <w:t>Jefe financiero:</w:t>
            </w:r>
          </w:p>
        </w:tc>
        <w:tc>
          <w:tcPr>
            <w:tcW w:w="5069" w:type="dxa"/>
          </w:tcPr>
          <w:p w14:paraId="68498F4E" w14:textId="795ACAA1" w:rsidR="00CC56EE" w:rsidRPr="00155A1C" w:rsidRDefault="00155A1C" w:rsidP="00E07DF7">
            <w:pPr>
              <w:spacing w:line="360" w:lineRule="auto"/>
              <w:jc w:val="both"/>
              <w:rPr>
                <w:rFonts w:ascii="Verdana" w:hAnsi="Verdana"/>
              </w:rPr>
            </w:pPr>
            <w:r w:rsidRPr="00155A1C">
              <w:rPr>
                <w:rFonts w:ascii="Verdana" w:hAnsi="Verdana"/>
              </w:rPr>
              <w:t>Recibe</w:t>
            </w:r>
            <w:r w:rsidR="00CC56EE" w:rsidRPr="00155A1C">
              <w:rPr>
                <w:rFonts w:ascii="Verdana" w:hAnsi="Verdana"/>
              </w:rPr>
              <w:t xml:space="preserve"> revisa y remite.</w:t>
            </w:r>
          </w:p>
        </w:tc>
      </w:tr>
      <w:tr w:rsidR="00E07DF7" w:rsidRPr="00E07DF7" w14:paraId="52326371" w14:textId="77777777" w:rsidTr="00E07DF7">
        <w:tc>
          <w:tcPr>
            <w:tcW w:w="643" w:type="dxa"/>
          </w:tcPr>
          <w:p w14:paraId="27B42F10" w14:textId="1E6171E4" w:rsidR="001E256E" w:rsidRPr="00E07DF7" w:rsidRDefault="00CC56EE" w:rsidP="008C7BE2">
            <w:pPr>
              <w:autoSpaceDE w:val="0"/>
              <w:autoSpaceDN w:val="0"/>
              <w:adjustRightInd w:val="0"/>
              <w:jc w:val="center"/>
              <w:rPr>
                <w:rFonts w:ascii="Verdana" w:hAnsi="Verdana" w:cs="Arial"/>
                <w:b/>
                <w:sz w:val="20"/>
                <w:szCs w:val="20"/>
              </w:rPr>
            </w:pPr>
            <w:r w:rsidRPr="00E07DF7">
              <w:rPr>
                <w:rFonts w:ascii="Verdana" w:hAnsi="Verdana" w:cs="Arial"/>
                <w:b/>
                <w:sz w:val="20"/>
                <w:szCs w:val="20"/>
              </w:rPr>
              <w:t>5</w:t>
            </w:r>
            <w:r w:rsidR="001E256E" w:rsidRPr="00E07DF7">
              <w:rPr>
                <w:rFonts w:ascii="Verdana" w:hAnsi="Verdana" w:cs="Arial"/>
                <w:b/>
                <w:sz w:val="20"/>
                <w:szCs w:val="20"/>
              </w:rPr>
              <w:t>.</w:t>
            </w:r>
          </w:p>
        </w:tc>
        <w:tc>
          <w:tcPr>
            <w:tcW w:w="3185" w:type="dxa"/>
          </w:tcPr>
          <w:p w14:paraId="467E44A4" w14:textId="115D226B" w:rsidR="001E256E" w:rsidRPr="00E07DF7" w:rsidRDefault="001E256E" w:rsidP="008C7BE2">
            <w:pPr>
              <w:autoSpaceDE w:val="0"/>
              <w:autoSpaceDN w:val="0"/>
              <w:adjustRightInd w:val="0"/>
              <w:jc w:val="both"/>
              <w:rPr>
                <w:rFonts w:ascii="Verdana" w:hAnsi="Verdana" w:cs="Arial"/>
                <w:b/>
                <w:sz w:val="20"/>
                <w:szCs w:val="20"/>
              </w:rPr>
            </w:pPr>
            <w:r w:rsidRPr="00E07DF7">
              <w:rPr>
                <w:rFonts w:ascii="Verdana" w:hAnsi="Verdana"/>
                <w:b/>
                <w:bCs/>
                <w:sz w:val="20"/>
                <w:szCs w:val="20"/>
              </w:rPr>
              <w:t xml:space="preserve">Encargado de </w:t>
            </w:r>
            <w:r w:rsidR="003B4B69" w:rsidRPr="00E07DF7">
              <w:rPr>
                <w:rFonts w:ascii="Verdana" w:hAnsi="Verdana"/>
                <w:b/>
                <w:bCs/>
                <w:sz w:val="20"/>
                <w:szCs w:val="20"/>
              </w:rPr>
              <w:t>Tesorería:</w:t>
            </w:r>
          </w:p>
        </w:tc>
        <w:tc>
          <w:tcPr>
            <w:tcW w:w="5069" w:type="dxa"/>
          </w:tcPr>
          <w:p w14:paraId="751C1A85" w14:textId="55CE6DCF" w:rsidR="001E256E" w:rsidRPr="00155A1C" w:rsidRDefault="003B4B69" w:rsidP="001E256E">
            <w:pPr>
              <w:jc w:val="both"/>
              <w:rPr>
                <w:rFonts w:ascii="Verdana" w:hAnsi="Verdana" w:cs="Arial"/>
                <w:sz w:val="20"/>
                <w:szCs w:val="20"/>
              </w:rPr>
            </w:pPr>
            <w:r w:rsidRPr="00155A1C">
              <w:rPr>
                <w:rFonts w:ascii="Verdana" w:hAnsi="Verdana"/>
                <w:sz w:val="20"/>
                <w:szCs w:val="20"/>
              </w:rPr>
              <w:t>Elabora vale de anticipo y emite el cheque.</w:t>
            </w:r>
          </w:p>
        </w:tc>
      </w:tr>
      <w:tr w:rsidR="00E07DF7" w:rsidRPr="00E07DF7" w14:paraId="4A247C5F" w14:textId="77777777" w:rsidTr="00E07DF7">
        <w:tc>
          <w:tcPr>
            <w:tcW w:w="643" w:type="dxa"/>
          </w:tcPr>
          <w:p w14:paraId="425CE62B" w14:textId="254DE27C" w:rsidR="003F3FC4" w:rsidRPr="00E07DF7" w:rsidRDefault="003F3FC4" w:rsidP="008C7BE2">
            <w:pPr>
              <w:autoSpaceDE w:val="0"/>
              <w:autoSpaceDN w:val="0"/>
              <w:adjustRightInd w:val="0"/>
              <w:jc w:val="center"/>
              <w:rPr>
                <w:rFonts w:ascii="Verdana" w:hAnsi="Verdana" w:cs="Arial"/>
                <w:b/>
                <w:sz w:val="20"/>
                <w:szCs w:val="20"/>
              </w:rPr>
            </w:pPr>
            <w:r w:rsidRPr="00E07DF7">
              <w:rPr>
                <w:rFonts w:ascii="Verdana" w:hAnsi="Verdana" w:cs="Arial"/>
                <w:b/>
                <w:sz w:val="20"/>
                <w:szCs w:val="20"/>
              </w:rPr>
              <w:t>6.</w:t>
            </w:r>
          </w:p>
        </w:tc>
        <w:tc>
          <w:tcPr>
            <w:tcW w:w="3185" w:type="dxa"/>
          </w:tcPr>
          <w:p w14:paraId="00F6C502" w14:textId="4CD8A925" w:rsidR="003F3FC4" w:rsidRPr="00E07DF7" w:rsidRDefault="003F3FC4" w:rsidP="008C7BE2">
            <w:pPr>
              <w:autoSpaceDE w:val="0"/>
              <w:autoSpaceDN w:val="0"/>
              <w:adjustRightInd w:val="0"/>
              <w:jc w:val="both"/>
              <w:rPr>
                <w:rFonts w:ascii="Verdana" w:hAnsi="Verdana"/>
                <w:b/>
                <w:bCs/>
                <w:sz w:val="20"/>
                <w:szCs w:val="20"/>
              </w:rPr>
            </w:pPr>
            <w:r w:rsidRPr="00E07DF7">
              <w:rPr>
                <w:rFonts w:ascii="Verdana" w:hAnsi="Verdana"/>
                <w:b/>
                <w:bCs/>
                <w:sz w:val="20"/>
              </w:rPr>
              <w:t>Encargado de Contabilidad</w:t>
            </w:r>
            <w:r w:rsidRPr="00E07DF7">
              <w:rPr>
                <w:rFonts w:ascii="Verdana" w:hAnsi="Verdana"/>
                <w:sz w:val="20"/>
              </w:rPr>
              <w:t>:</w:t>
            </w:r>
          </w:p>
        </w:tc>
        <w:tc>
          <w:tcPr>
            <w:tcW w:w="5069" w:type="dxa"/>
          </w:tcPr>
          <w:p w14:paraId="15F098D9" w14:textId="19B6815D" w:rsidR="003F3FC4" w:rsidRPr="00155A1C" w:rsidRDefault="003F3FC4" w:rsidP="00E07DF7">
            <w:pPr>
              <w:spacing w:line="360" w:lineRule="auto"/>
              <w:jc w:val="both"/>
              <w:rPr>
                <w:rFonts w:ascii="Verdana" w:hAnsi="Verdana"/>
              </w:rPr>
            </w:pPr>
            <w:r w:rsidRPr="00155A1C">
              <w:rPr>
                <w:rFonts w:ascii="Verdana" w:hAnsi="Verdana"/>
              </w:rPr>
              <w:t>Recibe cheque y expediente de soporte</w:t>
            </w:r>
          </w:p>
        </w:tc>
      </w:tr>
      <w:tr w:rsidR="00E07DF7" w:rsidRPr="00E07DF7" w14:paraId="0847E960" w14:textId="77777777" w:rsidTr="00E07DF7">
        <w:tc>
          <w:tcPr>
            <w:tcW w:w="643" w:type="dxa"/>
          </w:tcPr>
          <w:p w14:paraId="3848F5B6" w14:textId="51EE8709" w:rsidR="003F3FC4" w:rsidRPr="00E07DF7" w:rsidDel="00CC56EE" w:rsidRDefault="003F3FC4" w:rsidP="00CC56EE">
            <w:pPr>
              <w:autoSpaceDE w:val="0"/>
              <w:autoSpaceDN w:val="0"/>
              <w:adjustRightInd w:val="0"/>
              <w:rPr>
                <w:rFonts w:ascii="Verdana" w:hAnsi="Verdana" w:cs="Arial"/>
                <w:b/>
                <w:sz w:val="20"/>
                <w:szCs w:val="20"/>
              </w:rPr>
            </w:pPr>
            <w:r w:rsidRPr="00E07DF7">
              <w:rPr>
                <w:rFonts w:ascii="Verdana" w:hAnsi="Verdana" w:cs="Arial"/>
                <w:b/>
                <w:sz w:val="20"/>
                <w:szCs w:val="20"/>
              </w:rPr>
              <w:t>7.</w:t>
            </w:r>
          </w:p>
        </w:tc>
        <w:tc>
          <w:tcPr>
            <w:tcW w:w="3185" w:type="dxa"/>
          </w:tcPr>
          <w:p w14:paraId="62071CCC" w14:textId="77777777" w:rsidR="003F3FC4" w:rsidRPr="00E07DF7" w:rsidRDefault="003F3FC4" w:rsidP="008C7BE2">
            <w:pPr>
              <w:autoSpaceDE w:val="0"/>
              <w:autoSpaceDN w:val="0"/>
              <w:adjustRightInd w:val="0"/>
              <w:jc w:val="both"/>
              <w:rPr>
                <w:rFonts w:ascii="Verdana" w:hAnsi="Verdana"/>
                <w:b/>
                <w:bCs/>
                <w:sz w:val="20"/>
                <w:szCs w:val="20"/>
              </w:rPr>
            </w:pPr>
          </w:p>
        </w:tc>
        <w:tc>
          <w:tcPr>
            <w:tcW w:w="5069" w:type="dxa"/>
          </w:tcPr>
          <w:p w14:paraId="45E89FD1" w14:textId="6B406C08" w:rsidR="003F3FC4" w:rsidRPr="00155A1C" w:rsidRDefault="003F3FC4" w:rsidP="003B4B69">
            <w:pPr>
              <w:jc w:val="both"/>
              <w:rPr>
                <w:rFonts w:ascii="Verdana" w:hAnsi="Verdana"/>
                <w:bCs/>
                <w:sz w:val="20"/>
                <w:szCs w:val="20"/>
              </w:rPr>
            </w:pPr>
            <w:r w:rsidRPr="00155A1C">
              <w:rPr>
                <w:rFonts w:ascii="Verdana" w:hAnsi="Verdana"/>
                <w:bCs/>
                <w:sz w:val="20"/>
                <w:szCs w:val="20"/>
              </w:rPr>
              <w:t>Revi</w:t>
            </w:r>
            <w:r w:rsidR="00155A1C" w:rsidRPr="00155A1C">
              <w:rPr>
                <w:rFonts w:ascii="Verdana" w:hAnsi="Verdana"/>
                <w:bCs/>
                <w:sz w:val="20"/>
                <w:szCs w:val="20"/>
              </w:rPr>
              <w:t>sa Si esta correcto sigue paso 8</w:t>
            </w:r>
            <w:r w:rsidRPr="00155A1C">
              <w:rPr>
                <w:rFonts w:ascii="Verdana" w:hAnsi="Verdana"/>
                <w:bCs/>
                <w:sz w:val="20"/>
                <w:szCs w:val="20"/>
              </w:rPr>
              <w:t xml:space="preserve">. Si no está correcto regresa a paso </w:t>
            </w:r>
            <w:r w:rsidR="00291602">
              <w:rPr>
                <w:rFonts w:ascii="Verdana" w:hAnsi="Verdana"/>
                <w:bCs/>
                <w:sz w:val="20"/>
                <w:szCs w:val="20"/>
              </w:rPr>
              <w:t>5</w:t>
            </w:r>
            <w:r w:rsidRPr="00155A1C">
              <w:rPr>
                <w:rFonts w:ascii="Verdana" w:hAnsi="Verdana"/>
                <w:bCs/>
                <w:sz w:val="20"/>
                <w:szCs w:val="20"/>
              </w:rPr>
              <w:t>.</w:t>
            </w:r>
          </w:p>
        </w:tc>
      </w:tr>
      <w:tr w:rsidR="00E07DF7" w:rsidRPr="00E07DF7" w14:paraId="743D8342" w14:textId="77777777" w:rsidTr="00E07DF7">
        <w:tc>
          <w:tcPr>
            <w:tcW w:w="643" w:type="dxa"/>
          </w:tcPr>
          <w:p w14:paraId="15DFBD90" w14:textId="46BF5317" w:rsidR="003F3FC4" w:rsidRPr="00E07DF7" w:rsidDel="00CC56EE" w:rsidRDefault="003F3FC4" w:rsidP="00CC56EE">
            <w:pPr>
              <w:autoSpaceDE w:val="0"/>
              <w:autoSpaceDN w:val="0"/>
              <w:adjustRightInd w:val="0"/>
              <w:rPr>
                <w:rFonts w:ascii="Verdana" w:hAnsi="Verdana" w:cs="Arial"/>
                <w:b/>
                <w:sz w:val="18"/>
                <w:szCs w:val="20"/>
              </w:rPr>
            </w:pPr>
            <w:r w:rsidRPr="00E07DF7">
              <w:rPr>
                <w:rFonts w:ascii="Verdana" w:hAnsi="Verdana" w:cs="Arial"/>
                <w:b/>
                <w:sz w:val="18"/>
                <w:szCs w:val="20"/>
              </w:rPr>
              <w:t>8.</w:t>
            </w:r>
          </w:p>
        </w:tc>
        <w:tc>
          <w:tcPr>
            <w:tcW w:w="3185" w:type="dxa"/>
          </w:tcPr>
          <w:p w14:paraId="4377FA87" w14:textId="6E54E0E6" w:rsidR="003F3FC4" w:rsidRPr="00E07DF7" w:rsidRDefault="00155A1C" w:rsidP="008C7BE2">
            <w:pPr>
              <w:autoSpaceDE w:val="0"/>
              <w:autoSpaceDN w:val="0"/>
              <w:adjustRightInd w:val="0"/>
              <w:jc w:val="both"/>
              <w:rPr>
                <w:rFonts w:ascii="Verdana" w:hAnsi="Verdana"/>
                <w:b/>
                <w:bCs/>
                <w:sz w:val="18"/>
                <w:szCs w:val="20"/>
              </w:rPr>
            </w:pPr>
            <w:r>
              <w:rPr>
                <w:rFonts w:ascii="Verdana" w:hAnsi="Verdana"/>
                <w:b/>
                <w:sz w:val="18"/>
              </w:rPr>
              <w:t>J</w:t>
            </w:r>
            <w:r w:rsidR="003F3FC4" w:rsidRPr="00E07DF7">
              <w:rPr>
                <w:rFonts w:ascii="Verdana" w:hAnsi="Verdana"/>
                <w:b/>
                <w:sz w:val="18"/>
              </w:rPr>
              <w:t>efe Financiero:</w:t>
            </w:r>
          </w:p>
        </w:tc>
        <w:tc>
          <w:tcPr>
            <w:tcW w:w="5069" w:type="dxa"/>
          </w:tcPr>
          <w:p w14:paraId="6CD2F63D" w14:textId="795909EF" w:rsidR="003F3FC4" w:rsidRPr="00155A1C" w:rsidRDefault="00155A1C" w:rsidP="00C7738F">
            <w:pPr>
              <w:jc w:val="both"/>
              <w:rPr>
                <w:rFonts w:ascii="Verdana" w:hAnsi="Verdana"/>
                <w:bCs/>
                <w:sz w:val="20"/>
                <w:szCs w:val="20"/>
              </w:rPr>
            </w:pPr>
            <w:r w:rsidRPr="00155A1C">
              <w:rPr>
                <w:rFonts w:ascii="Verdana" w:hAnsi="Verdana"/>
                <w:bCs/>
                <w:sz w:val="20"/>
                <w:szCs w:val="20"/>
              </w:rPr>
              <w:t>Revisa</w:t>
            </w:r>
            <w:r w:rsidR="00C7738F">
              <w:rPr>
                <w:rFonts w:ascii="Verdana" w:hAnsi="Verdana"/>
                <w:bCs/>
                <w:sz w:val="20"/>
                <w:szCs w:val="20"/>
              </w:rPr>
              <w:t xml:space="preserve"> y firma cheque, </w:t>
            </w:r>
            <w:r w:rsidR="003F3FC4" w:rsidRPr="00155A1C">
              <w:rPr>
                <w:rFonts w:ascii="Verdana" w:hAnsi="Verdana"/>
                <w:bCs/>
                <w:sz w:val="20"/>
                <w:szCs w:val="20"/>
              </w:rPr>
              <w:t>luego se traslada a la</w:t>
            </w:r>
            <w:r w:rsidR="00C7738F">
              <w:rPr>
                <w:rFonts w:ascii="Verdana" w:hAnsi="Verdana"/>
                <w:bCs/>
                <w:sz w:val="20"/>
                <w:szCs w:val="20"/>
              </w:rPr>
              <w:t xml:space="preserve"> Jefatura Administrativa; o Dirección Administrativa F</w:t>
            </w:r>
            <w:r w:rsidR="003F3FC4" w:rsidRPr="00155A1C">
              <w:rPr>
                <w:rFonts w:ascii="Verdana" w:hAnsi="Verdana"/>
                <w:bCs/>
                <w:sz w:val="20"/>
                <w:szCs w:val="20"/>
              </w:rPr>
              <w:t>inanciera; de necesitar otra firma se traslada a Dirección Ejecutiva para segunda firma, remite.</w:t>
            </w:r>
          </w:p>
        </w:tc>
      </w:tr>
      <w:tr w:rsidR="00E07DF7" w:rsidRPr="00E07DF7" w14:paraId="5489CDE4" w14:textId="77777777" w:rsidTr="00E07DF7">
        <w:tc>
          <w:tcPr>
            <w:tcW w:w="643" w:type="dxa"/>
          </w:tcPr>
          <w:p w14:paraId="721DBB17" w14:textId="1B5AFEDD" w:rsidR="001E256E" w:rsidRPr="00E07DF7" w:rsidRDefault="00CC56EE" w:rsidP="00E07DF7">
            <w:pPr>
              <w:autoSpaceDE w:val="0"/>
              <w:autoSpaceDN w:val="0"/>
              <w:adjustRightInd w:val="0"/>
              <w:rPr>
                <w:rFonts w:ascii="Verdana" w:hAnsi="Verdana" w:cs="Arial"/>
                <w:b/>
                <w:sz w:val="20"/>
                <w:szCs w:val="20"/>
              </w:rPr>
            </w:pPr>
            <w:r w:rsidRPr="00E07DF7">
              <w:rPr>
                <w:rFonts w:ascii="Verdana" w:hAnsi="Verdana" w:cs="Arial"/>
                <w:b/>
                <w:sz w:val="20"/>
                <w:szCs w:val="20"/>
              </w:rPr>
              <w:t xml:space="preserve"> </w:t>
            </w:r>
            <w:r w:rsidR="003F3FC4" w:rsidRPr="00E07DF7">
              <w:rPr>
                <w:rFonts w:ascii="Verdana" w:hAnsi="Verdana" w:cs="Arial"/>
                <w:b/>
                <w:sz w:val="20"/>
                <w:szCs w:val="20"/>
              </w:rPr>
              <w:t>9</w:t>
            </w:r>
            <w:r w:rsidR="001E256E" w:rsidRPr="00E07DF7">
              <w:rPr>
                <w:rFonts w:ascii="Verdana" w:hAnsi="Verdana" w:cs="Arial"/>
                <w:b/>
                <w:sz w:val="20"/>
                <w:szCs w:val="20"/>
              </w:rPr>
              <w:t>.</w:t>
            </w:r>
          </w:p>
        </w:tc>
        <w:tc>
          <w:tcPr>
            <w:tcW w:w="3185" w:type="dxa"/>
          </w:tcPr>
          <w:p w14:paraId="799F67C6" w14:textId="5F5D9666" w:rsidR="001E256E" w:rsidRPr="00E07DF7" w:rsidRDefault="003B4B69" w:rsidP="008C7BE2">
            <w:pPr>
              <w:autoSpaceDE w:val="0"/>
              <w:autoSpaceDN w:val="0"/>
              <w:adjustRightInd w:val="0"/>
              <w:jc w:val="both"/>
              <w:rPr>
                <w:rFonts w:ascii="Verdana" w:hAnsi="Verdana" w:cs="Arial"/>
                <w:b/>
                <w:sz w:val="20"/>
                <w:szCs w:val="20"/>
              </w:rPr>
            </w:pPr>
            <w:r w:rsidRPr="00E07DF7">
              <w:rPr>
                <w:rFonts w:ascii="Verdana" w:hAnsi="Verdana"/>
                <w:b/>
                <w:bCs/>
                <w:sz w:val="20"/>
                <w:szCs w:val="20"/>
              </w:rPr>
              <w:t>Dirección Administrativa Financiera</w:t>
            </w:r>
          </w:p>
        </w:tc>
        <w:tc>
          <w:tcPr>
            <w:tcW w:w="5069" w:type="dxa"/>
          </w:tcPr>
          <w:p w14:paraId="0F9D7838" w14:textId="0CF01F42" w:rsidR="003F3FC4" w:rsidRPr="00155A1C" w:rsidRDefault="003B4B69" w:rsidP="00E07DF7">
            <w:pPr>
              <w:jc w:val="both"/>
              <w:rPr>
                <w:rFonts w:ascii="Verdana" w:hAnsi="Verdana"/>
              </w:rPr>
            </w:pPr>
            <w:r w:rsidRPr="00155A1C">
              <w:rPr>
                <w:rFonts w:ascii="Verdana" w:hAnsi="Verdana"/>
                <w:bCs/>
                <w:sz w:val="20"/>
              </w:rPr>
              <w:t>Revisa y firma cheque, regresa a tesorería.</w:t>
            </w:r>
            <w:r w:rsidR="003F3FC4" w:rsidRPr="00155A1C">
              <w:rPr>
                <w:rFonts w:ascii="Verdana" w:hAnsi="Verdana"/>
                <w:bCs/>
                <w:sz w:val="20"/>
              </w:rPr>
              <w:t xml:space="preserve"> (si se necesita otra firma se traslada a dirección ejecutiva)</w:t>
            </w:r>
          </w:p>
          <w:p w14:paraId="735D1209" w14:textId="72EBD894" w:rsidR="001E256E" w:rsidRPr="00155A1C" w:rsidRDefault="003B4B69" w:rsidP="008B4A5E">
            <w:pPr>
              <w:jc w:val="both"/>
              <w:rPr>
                <w:rFonts w:ascii="Verdana" w:hAnsi="Verdana" w:cs="Arial"/>
                <w:sz w:val="20"/>
                <w:szCs w:val="20"/>
              </w:rPr>
            </w:pPr>
            <w:r w:rsidRPr="00155A1C">
              <w:rPr>
                <w:rFonts w:ascii="Verdana" w:hAnsi="Verdana"/>
                <w:bCs/>
                <w:sz w:val="18"/>
                <w:szCs w:val="20"/>
              </w:rPr>
              <w:t xml:space="preserve"> </w:t>
            </w:r>
          </w:p>
        </w:tc>
      </w:tr>
      <w:tr w:rsidR="00E07DF7" w:rsidRPr="00E07DF7" w14:paraId="3166B96B" w14:textId="77777777" w:rsidTr="00E07DF7">
        <w:tc>
          <w:tcPr>
            <w:tcW w:w="643" w:type="dxa"/>
          </w:tcPr>
          <w:p w14:paraId="45AC8FF3" w14:textId="5CE0890B" w:rsidR="001E256E" w:rsidRPr="00E07DF7" w:rsidRDefault="003F3FC4" w:rsidP="008C7BE2">
            <w:pPr>
              <w:autoSpaceDE w:val="0"/>
              <w:autoSpaceDN w:val="0"/>
              <w:adjustRightInd w:val="0"/>
              <w:jc w:val="center"/>
              <w:rPr>
                <w:rFonts w:ascii="Verdana" w:hAnsi="Verdana" w:cs="Arial"/>
                <w:b/>
                <w:sz w:val="20"/>
                <w:szCs w:val="20"/>
              </w:rPr>
            </w:pPr>
            <w:r w:rsidRPr="00E07DF7">
              <w:rPr>
                <w:rFonts w:ascii="Verdana" w:hAnsi="Verdana" w:cs="Arial"/>
                <w:b/>
                <w:sz w:val="20"/>
                <w:szCs w:val="20"/>
              </w:rPr>
              <w:t>10</w:t>
            </w:r>
            <w:r w:rsidR="001E256E" w:rsidRPr="00E07DF7">
              <w:rPr>
                <w:rFonts w:ascii="Verdana" w:hAnsi="Verdana" w:cs="Arial"/>
                <w:b/>
                <w:sz w:val="20"/>
                <w:szCs w:val="20"/>
              </w:rPr>
              <w:t>.</w:t>
            </w:r>
          </w:p>
        </w:tc>
        <w:tc>
          <w:tcPr>
            <w:tcW w:w="3185" w:type="dxa"/>
          </w:tcPr>
          <w:p w14:paraId="081B3B3E" w14:textId="40B3C1F8" w:rsidR="001E256E" w:rsidRPr="00E07DF7" w:rsidRDefault="008B4A5E" w:rsidP="008C7BE2">
            <w:pPr>
              <w:autoSpaceDE w:val="0"/>
              <w:autoSpaceDN w:val="0"/>
              <w:adjustRightInd w:val="0"/>
              <w:jc w:val="both"/>
              <w:rPr>
                <w:rFonts w:ascii="Verdana" w:hAnsi="Verdana" w:cs="Arial"/>
                <w:b/>
                <w:sz w:val="20"/>
                <w:szCs w:val="20"/>
              </w:rPr>
            </w:pPr>
            <w:r w:rsidRPr="00E07DF7">
              <w:rPr>
                <w:rFonts w:ascii="Verdana" w:hAnsi="Verdana"/>
                <w:b/>
                <w:bCs/>
                <w:sz w:val="20"/>
                <w:szCs w:val="20"/>
              </w:rPr>
              <w:t xml:space="preserve">Encargado de </w:t>
            </w:r>
            <w:r w:rsidR="003B4B69" w:rsidRPr="00E07DF7">
              <w:rPr>
                <w:rFonts w:ascii="Verdana" w:hAnsi="Verdana"/>
                <w:b/>
                <w:sz w:val="20"/>
                <w:szCs w:val="20"/>
              </w:rPr>
              <w:t>Tesorería:</w:t>
            </w:r>
          </w:p>
        </w:tc>
        <w:tc>
          <w:tcPr>
            <w:tcW w:w="5069" w:type="dxa"/>
          </w:tcPr>
          <w:p w14:paraId="17BC6476" w14:textId="3051DA11" w:rsidR="001E256E" w:rsidRPr="00155A1C" w:rsidRDefault="003B4B69" w:rsidP="008B4A5E">
            <w:pPr>
              <w:jc w:val="both"/>
              <w:rPr>
                <w:rFonts w:ascii="Verdana" w:hAnsi="Verdana" w:cs="Arial"/>
                <w:sz w:val="20"/>
                <w:szCs w:val="20"/>
              </w:rPr>
            </w:pPr>
            <w:r w:rsidRPr="00155A1C">
              <w:rPr>
                <w:rFonts w:ascii="Verdana" w:hAnsi="Verdana" w:cs="Arial"/>
                <w:sz w:val="20"/>
                <w:szCs w:val="20"/>
              </w:rPr>
              <w:t>Entrega cheque al solicitante.</w:t>
            </w:r>
          </w:p>
        </w:tc>
      </w:tr>
      <w:tr w:rsidR="00E07DF7" w:rsidRPr="00E07DF7" w14:paraId="0F4F12AC" w14:textId="77777777" w:rsidTr="00E07DF7">
        <w:tc>
          <w:tcPr>
            <w:tcW w:w="643" w:type="dxa"/>
          </w:tcPr>
          <w:p w14:paraId="4CE3FA56" w14:textId="2CF65EC3" w:rsidR="001E256E" w:rsidRPr="00E07DF7" w:rsidRDefault="00A87E27" w:rsidP="008C7BE2">
            <w:pPr>
              <w:autoSpaceDE w:val="0"/>
              <w:autoSpaceDN w:val="0"/>
              <w:adjustRightInd w:val="0"/>
              <w:jc w:val="center"/>
              <w:rPr>
                <w:rFonts w:ascii="Verdana" w:hAnsi="Verdana" w:cs="Arial"/>
                <w:b/>
                <w:sz w:val="20"/>
                <w:szCs w:val="20"/>
              </w:rPr>
            </w:pPr>
            <w:r w:rsidRPr="00E07DF7">
              <w:rPr>
                <w:rFonts w:ascii="Verdana" w:hAnsi="Verdana" w:cs="Arial"/>
                <w:b/>
                <w:sz w:val="20"/>
                <w:szCs w:val="20"/>
              </w:rPr>
              <w:t>11</w:t>
            </w:r>
            <w:r w:rsidR="001E256E" w:rsidRPr="00E07DF7">
              <w:rPr>
                <w:rFonts w:ascii="Verdana" w:hAnsi="Verdana" w:cs="Arial"/>
                <w:b/>
                <w:sz w:val="20"/>
                <w:szCs w:val="20"/>
              </w:rPr>
              <w:t>.</w:t>
            </w:r>
          </w:p>
        </w:tc>
        <w:tc>
          <w:tcPr>
            <w:tcW w:w="3185" w:type="dxa"/>
          </w:tcPr>
          <w:p w14:paraId="6107A57C" w14:textId="13BEF8F7" w:rsidR="001E256E" w:rsidRPr="00E07DF7" w:rsidRDefault="003B4B69" w:rsidP="008C7BE2">
            <w:pPr>
              <w:autoSpaceDE w:val="0"/>
              <w:autoSpaceDN w:val="0"/>
              <w:adjustRightInd w:val="0"/>
              <w:jc w:val="both"/>
              <w:rPr>
                <w:rFonts w:ascii="Verdana" w:hAnsi="Verdana" w:cs="Arial"/>
                <w:b/>
                <w:sz w:val="20"/>
                <w:szCs w:val="20"/>
              </w:rPr>
            </w:pPr>
            <w:r w:rsidRPr="00E07DF7">
              <w:rPr>
                <w:rFonts w:ascii="Verdana" w:hAnsi="Verdana" w:cs="Arial"/>
                <w:b/>
                <w:sz w:val="20"/>
                <w:szCs w:val="20"/>
              </w:rPr>
              <w:t>Unidad solicitante:</w:t>
            </w:r>
          </w:p>
        </w:tc>
        <w:tc>
          <w:tcPr>
            <w:tcW w:w="5069" w:type="dxa"/>
          </w:tcPr>
          <w:p w14:paraId="7D6463A1" w14:textId="7D44F227" w:rsidR="001E256E" w:rsidRPr="00155A1C" w:rsidRDefault="003B4B69" w:rsidP="008C7BE2">
            <w:pPr>
              <w:autoSpaceDE w:val="0"/>
              <w:autoSpaceDN w:val="0"/>
              <w:adjustRightInd w:val="0"/>
              <w:rPr>
                <w:rFonts w:ascii="Verdana" w:hAnsi="Verdana" w:cs="Arial"/>
                <w:sz w:val="20"/>
                <w:szCs w:val="20"/>
              </w:rPr>
            </w:pPr>
            <w:r w:rsidRPr="00155A1C">
              <w:rPr>
                <w:rFonts w:ascii="Verdana" w:hAnsi="Verdana"/>
                <w:sz w:val="20"/>
                <w:szCs w:val="20"/>
              </w:rPr>
              <w:t>Recibe y h</w:t>
            </w:r>
            <w:r w:rsidR="008B4A5E" w:rsidRPr="00155A1C">
              <w:rPr>
                <w:rFonts w:ascii="Verdana" w:hAnsi="Verdana"/>
                <w:sz w:val="20"/>
                <w:szCs w:val="20"/>
              </w:rPr>
              <w:t>ace la compra</w:t>
            </w:r>
          </w:p>
        </w:tc>
      </w:tr>
      <w:tr w:rsidR="00E07DF7" w:rsidRPr="00E07DF7" w14:paraId="1CF67F7B" w14:textId="77777777" w:rsidTr="00E07DF7">
        <w:tc>
          <w:tcPr>
            <w:tcW w:w="643" w:type="dxa"/>
          </w:tcPr>
          <w:p w14:paraId="678C1BA3" w14:textId="029E2AAC" w:rsidR="001E256E" w:rsidRPr="00E07DF7" w:rsidRDefault="00A87E27" w:rsidP="008C7BE2">
            <w:pPr>
              <w:autoSpaceDE w:val="0"/>
              <w:autoSpaceDN w:val="0"/>
              <w:adjustRightInd w:val="0"/>
              <w:jc w:val="center"/>
              <w:rPr>
                <w:rFonts w:ascii="Verdana" w:hAnsi="Verdana" w:cs="Arial"/>
                <w:b/>
                <w:sz w:val="20"/>
                <w:szCs w:val="20"/>
              </w:rPr>
            </w:pPr>
            <w:r w:rsidRPr="00E07DF7">
              <w:rPr>
                <w:rFonts w:ascii="Verdana" w:hAnsi="Verdana" w:cs="Arial"/>
                <w:b/>
                <w:sz w:val="20"/>
                <w:szCs w:val="20"/>
              </w:rPr>
              <w:t>12</w:t>
            </w:r>
            <w:r w:rsidR="001E256E" w:rsidRPr="00E07DF7">
              <w:rPr>
                <w:rFonts w:ascii="Verdana" w:hAnsi="Verdana" w:cs="Arial"/>
                <w:b/>
                <w:sz w:val="20"/>
                <w:szCs w:val="20"/>
              </w:rPr>
              <w:t>.</w:t>
            </w:r>
          </w:p>
        </w:tc>
        <w:tc>
          <w:tcPr>
            <w:tcW w:w="3185" w:type="dxa"/>
          </w:tcPr>
          <w:p w14:paraId="050D1D2D" w14:textId="77777777" w:rsidR="001E256E" w:rsidRPr="00E07DF7" w:rsidRDefault="001E256E" w:rsidP="008C7BE2">
            <w:pPr>
              <w:autoSpaceDE w:val="0"/>
              <w:autoSpaceDN w:val="0"/>
              <w:adjustRightInd w:val="0"/>
              <w:jc w:val="both"/>
              <w:rPr>
                <w:rFonts w:ascii="Verdana" w:hAnsi="Verdana" w:cs="Arial"/>
                <w:b/>
                <w:sz w:val="20"/>
                <w:szCs w:val="20"/>
              </w:rPr>
            </w:pPr>
          </w:p>
        </w:tc>
        <w:tc>
          <w:tcPr>
            <w:tcW w:w="5069" w:type="dxa"/>
          </w:tcPr>
          <w:p w14:paraId="0E15B132" w14:textId="77777777" w:rsidR="00F22401" w:rsidRPr="00155A1C" w:rsidRDefault="003B4B69" w:rsidP="00F22401">
            <w:pPr>
              <w:jc w:val="both"/>
              <w:rPr>
                <w:rFonts w:ascii="Verdana" w:hAnsi="Verdana"/>
                <w:sz w:val="20"/>
                <w:szCs w:val="20"/>
              </w:rPr>
            </w:pPr>
            <w:r w:rsidRPr="00155A1C">
              <w:rPr>
                <w:rFonts w:ascii="Verdana" w:hAnsi="Verdana"/>
                <w:sz w:val="20"/>
                <w:szCs w:val="20"/>
              </w:rPr>
              <w:t>Conforma expediente para liquidación y entrega a Encargado de Tesorería (</w:t>
            </w:r>
            <w:r w:rsidR="00F22401" w:rsidRPr="00155A1C">
              <w:rPr>
                <w:rFonts w:ascii="Verdana" w:hAnsi="Verdana"/>
                <w:b/>
                <w:bCs/>
                <w:i/>
                <w:iCs/>
                <w:sz w:val="20"/>
                <w:szCs w:val="20"/>
              </w:rPr>
              <w:t>anexo 8</w:t>
            </w:r>
            <w:r w:rsidR="00F22401" w:rsidRPr="00155A1C">
              <w:rPr>
                <w:rFonts w:ascii="Verdana" w:hAnsi="Verdana"/>
                <w:sz w:val="20"/>
                <w:szCs w:val="20"/>
              </w:rPr>
              <w:t xml:space="preserve">) </w:t>
            </w:r>
          </w:p>
          <w:p w14:paraId="6324FC78" w14:textId="713B90D8" w:rsidR="001E256E" w:rsidRPr="00155A1C" w:rsidRDefault="001E256E" w:rsidP="003B4B69">
            <w:pPr>
              <w:jc w:val="both"/>
              <w:rPr>
                <w:rFonts w:ascii="Verdana" w:hAnsi="Verdana" w:cs="Arial"/>
                <w:sz w:val="20"/>
                <w:szCs w:val="20"/>
              </w:rPr>
            </w:pPr>
          </w:p>
        </w:tc>
      </w:tr>
      <w:tr w:rsidR="00E07DF7" w:rsidRPr="00E07DF7" w14:paraId="15FEDE4A" w14:textId="77777777" w:rsidTr="00E07DF7">
        <w:tc>
          <w:tcPr>
            <w:tcW w:w="643" w:type="dxa"/>
          </w:tcPr>
          <w:p w14:paraId="37855D23" w14:textId="08D7B512" w:rsidR="001E256E" w:rsidRPr="00E07DF7" w:rsidRDefault="00A43A16" w:rsidP="008C7BE2">
            <w:pPr>
              <w:autoSpaceDE w:val="0"/>
              <w:autoSpaceDN w:val="0"/>
              <w:adjustRightInd w:val="0"/>
              <w:jc w:val="center"/>
              <w:rPr>
                <w:rFonts w:ascii="Verdana" w:hAnsi="Verdana" w:cs="Arial"/>
                <w:b/>
                <w:sz w:val="20"/>
                <w:szCs w:val="20"/>
              </w:rPr>
            </w:pPr>
            <w:r w:rsidRPr="00E07DF7">
              <w:rPr>
                <w:rFonts w:ascii="Verdana" w:hAnsi="Verdana" w:cs="Arial"/>
                <w:b/>
                <w:sz w:val="20"/>
                <w:szCs w:val="20"/>
              </w:rPr>
              <w:t>1</w:t>
            </w:r>
            <w:r w:rsidR="00A87E27" w:rsidRPr="00E07DF7">
              <w:rPr>
                <w:rFonts w:ascii="Verdana" w:hAnsi="Verdana" w:cs="Arial"/>
                <w:b/>
                <w:sz w:val="20"/>
                <w:szCs w:val="20"/>
              </w:rPr>
              <w:t>3</w:t>
            </w:r>
            <w:r w:rsidR="001E256E" w:rsidRPr="00E07DF7">
              <w:rPr>
                <w:rFonts w:ascii="Verdana" w:hAnsi="Verdana" w:cs="Arial"/>
                <w:b/>
                <w:sz w:val="20"/>
                <w:szCs w:val="20"/>
              </w:rPr>
              <w:t>.</w:t>
            </w:r>
          </w:p>
        </w:tc>
        <w:tc>
          <w:tcPr>
            <w:tcW w:w="3185" w:type="dxa"/>
          </w:tcPr>
          <w:p w14:paraId="1252DE2F" w14:textId="41C21B1C" w:rsidR="001E256E" w:rsidRPr="00E07DF7" w:rsidRDefault="00BE4702" w:rsidP="008C7BE2">
            <w:pPr>
              <w:autoSpaceDE w:val="0"/>
              <w:autoSpaceDN w:val="0"/>
              <w:adjustRightInd w:val="0"/>
              <w:jc w:val="both"/>
              <w:rPr>
                <w:rFonts w:ascii="Verdana" w:hAnsi="Verdana" w:cs="Arial"/>
                <w:b/>
                <w:sz w:val="20"/>
                <w:szCs w:val="20"/>
              </w:rPr>
            </w:pPr>
            <w:r w:rsidRPr="00E07DF7">
              <w:rPr>
                <w:rFonts w:ascii="Verdana" w:hAnsi="Verdana"/>
                <w:b/>
                <w:sz w:val="20"/>
                <w:szCs w:val="20"/>
              </w:rPr>
              <w:t>Encargado de Tesorería:</w:t>
            </w:r>
            <w:r w:rsidRPr="00E07DF7">
              <w:rPr>
                <w:rFonts w:ascii="Verdana" w:hAnsi="Verdana"/>
                <w:sz w:val="20"/>
                <w:szCs w:val="20"/>
              </w:rPr>
              <w:t xml:space="preserve"> </w:t>
            </w:r>
          </w:p>
        </w:tc>
        <w:tc>
          <w:tcPr>
            <w:tcW w:w="5069" w:type="dxa"/>
          </w:tcPr>
          <w:p w14:paraId="10227C15" w14:textId="4A3C1F80" w:rsidR="001E256E" w:rsidRPr="00155A1C" w:rsidRDefault="00BE4702" w:rsidP="00BE4702">
            <w:pPr>
              <w:jc w:val="both"/>
              <w:rPr>
                <w:rFonts w:ascii="Verdana" w:hAnsi="Verdana" w:cs="Arial"/>
                <w:sz w:val="20"/>
                <w:szCs w:val="20"/>
              </w:rPr>
            </w:pPr>
            <w:r w:rsidRPr="00155A1C">
              <w:rPr>
                <w:rFonts w:ascii="Verdana" w:hAnsi="Verdana"/>
                <w:sz w:val="20"/>
                <w:szCs w:val="20"/>
              </w:rPr>
              <w:t>Recibe.</w:t>
            </w:r>
            <w:r w:rsidR="002A08C6">
              <w:rPr>
                <w:rFonts w:ascii="Verdana" w:hAnsi="Verdana"/>
                <w:sz w:val="20"/>
                <w:szCs w:val="20"/>
              </w:rPr>
              <w:t xml:space="preserve">  Si está correcto sigue paso 14</w:t>
            </w:r>
            <w:r w:rsidRPr="00155A1C">
              <w:rPr>
                <w:rFonts w:ascii="Verdana" w:hAnsi="Verdana"/>
                <w:sz w:val="20"/>
                <w:szCs w:val="20"/>
              </w:rPr>
              <w:t xml:space="preserve">, no está correcto, devuelve regresa a paso </w:t>
            </w:r>
            <w:r w:rsidR="002A08C6">
              <w:rPr>
                <w:rFonts w:ascii="Verdana" w:hAnsi="Verdana"/>
                <w:sz w:val="20"/>
                <w:szCs w:val="20"/>
              </w:rPr>
              <w:t>12</w:t>
            </w:r>
            <w:r w:rsidRPr="00155A1C">
              <w:rPr>
                <w:rFonts w:ascii="Verdana" w:hAnsi="Verdana"/>
                <w:sz w:val="20"/>
                <w:szCs w:val="20"/>
              </w:rPr>
              <w:t>.</w:t>
            </w:r>
          </w:p>
        </w:tc>
      </w:tr>
      <w:tr w:rsidR="00E07DF7" w:rsidRPr="00E07DF7" w14:paraId="015467E8" w14:textId="77777777" w:rsidTr="00E07DF7">
        <w:tc>
          <w:tcPr>
            <w:tcW w:w="643" w:type="dxa"/>
          </w:tcPr>
          <w:p w14:paraId="6DA27A3F" w14:textId="564A29F0" w:rsidR="001E256E" w:rsidRPr="00E07DF7" w:rsidRDefault="001E256E" w:rsidP="008C7BE2">
            <w:pPr>
              <w:autoSpaceDE w:val="0"/>
              <w:autoSpaceDN w:val="0"/>
              <w:adjustRightInd w:val="0"/>
              <w:jc w:val="center"/>
              <w:rPr>
                <w:rFonts w:ascii="Verdana" w:hAnsi="Verdana" w:cs="Arial"/>
                <w:b/>
                <w:sz w:val="20"/>
                <w:szCs w:val="20"/>
              </w:rPr>
            </w:pPr>
            <w:r w:rsidRPr="00E07DF7">
              <w:rPr>
                <w:rFonts w:ascii="Verdana" w:hAnsi="Verdana" w:cs="Arial"/>
                <w:b/>
                <w:sz w:val="20"/>
                <w:szCs w:val="20"/>
              </w:rPr>
              <w:t>1</w:t>
            </w:r>
            <w:r w:rsidR="00A87E27" w:rsidRPr="00E07DF7">
              <w:rPr>
                <w:rFonts w:ascii="Verdana" w:hAnsi="Verdana" w:cs="Arial"/>
                <w:b/>
                <w:sz w:val="20"/>
                <w:szCs w:val="20"/>
              </w:rPr>
              <w:t>4</w:t>
            </w:r>
            <w:r w:rsidRPr="00E07DF7">
              <w:rPr>
                <w:rFonts w:ascii="Verdana" w:hAnsi="Verdana" w:cs="Arial"/>
                <w:b/>
                <w:sz w:val="20"/>
                <w:szCs w:val="20"/>
              </w:rPr>
              <w:t>.</w:t>
            </w:r>
          </w:p>
        </w:tc>
        <w:tc>
          <w:tcPr>
            <w:tcW w:w="3185" w:type="dxa"/>
          </w:tcPr>
          <w:p w14:paraId="0D38BA07" w14:textId="0B545FAA" w:rsidR="001E256E" w:rsidRPr="00E07DF7" w:rsidRDefault="001E256E" w:rsidP="008C7BE2">
            <w:pPr>
              <w:autoSpaceDE w:val="0"/>
              <w:autoSpaceDN w:val="0"/>
              <w:adjustRightInd w:val="0"/>
              <w:jc w:val="both"/>
              <w:rPr>
                <w:rFonts w:ascii="Verdana" w:hAnsi="Verdana" w:cs="Arial"/>
                <w:b/>
                <w:sz w:val="20"/>
                <w:szCs w:val="20"/>
              </w:rPr>
            </w:pPr>
          </w:p>
        </w:tc>
        <w:tc>
          <w:tcPr>
            <w:tcW w:w="5069" w:type="dxa"/>
          </w:tcPr>
          <w:p w14:paraId="54454AD3" w14:textId="392C59C7" w:rsidR="001E256E" w:rsidRPr="00155A1C" w:rsidRDefault="00BE4702" w:rsidP="008C7BE2">
            <w:pPr>
              <w:autoSpaceDE w:val="0"/>
              <w:autoSpaceDN w:val="0"/>
              <w:adjustRightInd w:val="0"/>
              <w:rPr>
                <w:rFonts w:ascii="Verdana" w:hAnsi="Verdana" w:cs="Arial"/>
                <w:sz w:val="20"/>
                <w:szCs w:val="20"/>
              </w:rPr>
            </w:pPr>
            <w:r w:rsidRPr="00155A1C">
              <w:rPr>
                <w:rFonts w:ascii="Verdana" w:hAnsi="Verdana"/>
                <w:sz w:val="20"/>
                <w:szCs w:val="20"/>
              </w:rPr>
              <w:t>Aprueba y resguarda para rendición del Fondo</w:t>
            </w:r>
          </w:p>
        </w:tc>
      </w:tr>
      <w:tr w:rsidR="00E07DF7" w:rsidRPr="00E07DF7" w14:paraId="298AB4CE" w14:textId="77777777" w:rsidTr="00E07DF7">
        <w:tc>
          <w:tcPr>
            <w:tcW w:w="643" w:type="dxa"/>
          </w:tcPr>
          <w:p w14:paraId="1E22EE4C" w14:textId="7637C812" w:rsidR="001E256E" w:rsidRPr="00E07DF7" w:rsidRDefault="001E256E" w:rsidP="008C7BE2">
            <w:pPr>
              <w:autoSpaceDE w:val="0"/>
              <w:autoSpaceDN w:val="0"/>
              <w:adjustRightInd w:val="0"/>
              <w:jc w:val="center"/>
              <w:rPr>
                <w:rFonts w:ascii="Verdana" w:hAnsi="Verdana" w:cs="Arial"/>
                <w:b/>
                <w:sz w:val="20"/>
                <w:szCs w:val="20"/>
              </w:rPr>
            </w:pPr>
            <w:r w:rsidRPr="00E07DF7">
              <w:rPr>
                <w:rFonts w:ascii="Verdana" w:hAnsi="Verdana" w:cs="Arial"/>
                <w:b/>
                <w:sz w:val="20"/>
                <w:szCs w:val="20"/>
              </w:rPr>
              <w:t>1</w:t>
            </w:r>
            <w:r w:rsidR="00A87E27" w:rsidRPr="00E07DF7">
              <w:rPr>
                <w:rFonts w:ascii="Verdana" w:hAnsi="Verdana" w:cs="Arial"/>
                <w:b/>
                <w:sz w:val="20"/>
                <w:szCs w:val="20"/>
              </w:rPr>
              <w:t>5</w:t>
            </w:r>
            <w:r w:rsidRPr="00E07DF7">
              <w:rPr>
                <w:rFonts w:ascii="Verdana" w:hAnsi="Verdana" w:cs="Arial"/>
                <w:b/>
                <w:sz w:val="20"/>
                <w:szCs w:val="20"/>
              </w:rPr>
              <w:t>.</w:t>
            </w:r>
          </w:p>
        </w:tc>
        <w:tc>
          <w:tcPr>
            <w:tcW w:w="3185" w:type="dxa"/>
          </w:tcPr>
          <w:p w14:paraId="3D1CAA3C" w14:textId="77777777" w:rsidR="001E256E" w:rsidRPr="00E07DF7" w:rsidRDefault="001E256E" w:rsidP="008C7BE2">
            <w:pPr>
              <w:autoSpaceDE w:val="0"/>
              <w:autoSpaceDN w:val="0"/>
              <w:adjustRightInd w:val="0"/>
              <w:jc w:val="both"/>
              <w:rPr>
                <w:rFonts w:ascii="Verdana" w:hAnsi="Verdana" w:cs="Arial"/>
                <w:b/>
                <w:sz w:val="20"/>
                <w:szCs w:val="20"/>
              </w:rPr>
            </w:pPr>
          </w:p>
        </w:tc>
        <w:tc>
          <w:tcPr>
            <w:tcW w:w="5069" w:type="dxa"/>
          </w:tcPr>
          <w:p w14:paraId="0FBB8FDC" w14:textId="7D60345F" w:rsidR="001E256E" w:rsidRPr="00155A1C" w:rsidRDefault="00BE4702" w:rsidP="00A16C7A">
            <w:pPr>
              <w:jc w:val="center"/>
              <w:rPr>
                <w:rFonts w:ascii="Verdana" w:hAnsi="Verdana" w:cs="Arial"/>
                <w:b/>
                <w:bCs/>
                <w:sz w:val="20"/>
                <w:szCs w:val="20"/>
              </w:rPr>
            </w:pPr>
            <w:r w:rsidRPr="00155A1C">
              <w:rPr>
                <w:rFonts w:ascii="Verdana" w:hAnsi="Verdana"/>
                <w:b/>
                <w:bCs/>
                <w:sz w:val="20"/>
                <w:szCs w:val="20"/>
              </w:rPr>
              <w:t>Fin del procedimiento</w:t>
            </w:r>
          </w:p>
        </w:tc>
      </w:tr>
    </w:tbl>
    <w:p w14:paraId="7CC3CE8C" w14:textId="7ED7C0CC" w:rsidR="00A43A16" w:rsidRDefault="00A43A16" w:rsidP="00DD00B2">
      <w:pPr>
        <w:jc w:val="both"/>
        <w:rPr>
          <w:rFonts w:ascii="Verdana" w:hAnsi="Verdana"/>
          <w:sz w:val="20"/>
          <w:szCs w:val="20"/>
        </w:rPr>
      </w:pPr>
    </w:p>
    <w:p w14:paraId="293DA84C" w14:textId="77777777" w:rsidR="0072641E" w:rsidRDefault="0072641E" w:rsidP="00DD00B2">
      <w:pPr>
        <w:jc w:val="both"/>
        <w:rPr>
          <w:rFonts w:ascii="Verdana" w:hAnsi="Verdana"/>
          <w:sz w:val="20"/>
          <w:szCs w:val="20"/>
        </w:rPr>
      </w:pPr>
    </w:p>
    <w:p w14:paraId="3D6E466C" w14:textId="77777777" w:rsidR="0072641E" w:rsidRDefault="0072641E" w:rsidP="00DD00B2">
      <w:pPr>
        <w:jc w:val="both"/>
        <w:rPr>
          <w:rFonts w:ascii="Verdana" w:hAnsi="Verdana"/>
          <w:sz w:val="20"/>
          <w:szCs w:val="20"/>
        </w:rPr>
      </w:pPr>
    </w:p>
    <w:p w14:paraId="4A907CC5" w14:textId="77777777" w:rsidR="0072641E" w:rsidRPr="00E07DF7" w:rsidRDefault="0072641E" w:rsidP="00DD00B2">
      <w:pPr>
        <w:jc w:val="both"/>
        <w:rPr>
          <w:rFonts w:ascii="Verdana" w:hAnsi="Verdana"/>
          <w:sz w:val="20"/>
          <w:szCs w:val="20"/>
        </w:rPr>
      </w:pPr>
    </w:p>
    <w:p w14:paraId="360C60B3" w14:textId="13E67FFB" w:rsidR="00A43A16" w:rsidRDefault="00A43A16" w:rsidP="00DD00B2">
      <w:pPr>
        <w:jc w:val="both"/>
        <w:rPr>
          <w:rFonts w:ascii="Verdana" w:hAnsi="Verdana"/>
          <w:sz w:val="20"/>
          <w:szCs w:val="20"/>
        </w:rPr>
      </w:pPr>
    </w:p>
    <w:p w14:paraId="0F0241E0" w14:textId="77777777" w:rsidR="00A05144" w:rsidRPr="00E07DF7" w:rsidRDefault="00A05144" w:rsidP="00DD00B2">
      <w:pPr>
        <w:jc w:val="both"/>
        <w:rPr>
          <w:rFonts w:ascii="Verdana" w:hAnsi="Verdana"/>
          <w:sz w:val="20"/>
          <w:szCs w:val="20"/>
        </w:rPr>
      </w:pPr>
    </w:p>
    <w:p w14:paraId="733C89C4" w14:textId="7D815FD5" w:rsidR="00ED2020" w:rsidRPr="00E07DF7" w:rsidRDefault="00ED2020" w:rsidP="00ED2020">
      <w:pPr>
        <w:jc w:val="both"/>
        <w:rPr>
          <w:rFonts w:ascii="Verdana" w:hAnsi="Verdana"/>
          <w:b/>
          <w:bCs/>
          <w:sz w:val="20"/>
          <w:szCs w:val="20"/>
        </w:rPr>
      </w:pPr>
      <w:r w:rsidRPr="00E07DF7">
        <w:rPr>
          <w:rFonts w:ascii="Verdana" w:hAnsi="Verdana"/>
          <w:b/>
          <w:bCs/>
          <w:sz w:val="20"/>
          <w:szCs w:val="20"/>
        </w:rPr>
        <w:lastRenderedPageBreak/>
        <w:t>1</w:t>
      </w:r>
      <w:r w:rsidR="00DC460B" w:rsidRPr="00E07DF7">
        <w:rPr>
          <w:rFonts w:ascii="Verdana" w:hAnsi="Verdana"/>
          <w:b/>
          <w:bCs/>
          <w:sz w:val="20"/>
          <w:szCs w:val="20"/>
        </w:rPr>
        <w:t>6</w:t>
      </w:r>
      <w:r w:rsidRPr="00E07DF7">
        <w:rPr>
          <w:rFonts w:ascii="Verdana" w:hAnsi="Verdana"/>
          <w:b/>
          <w:bCs/>
          <w:sz w:val="20"/>
          <w:szCs w:val="20"/>
        </w:rPr>
        <w:t xml:space="preserve">.2.2 FLUJOGRAMA DE PROCEDIMIENTO PARA LA EJECUCIÓN DE GASTOS POR MEDIO DEL FONDO ROTATIVO </w:t>
      </w:r>
      <w:r w:rsidR="00A43A16" w:rsidRPr="00E07DF7">
        <w:rPr>
          <w:rFonts w:ascii="Verdana" w:hAnsi="Verdana"/>
          <w:b/>
          <w:bCs/>
          <w:sz w:val="20"/>
          <w:szCs w:val="20"/>
        </w:rPr>
        <w:t>INTERNO CON ANTICIPO</w:t>
      </w:r>
    </w:p>
    <w:p w14:paraId="0987E225" w14:textId="77777777" w:rsidR="00985BF6" w:rsidRDefault="00985BF6" w:rsidP="00DD00B2">
      <w:pPr>
        <w:jc w:val="both"/>
      </w:pPr>
      <w:r>
        <w:object w:dxaOrig="11341" w:dyaOrig="14866" w14:anchorId="39C595D8">
          <v:shape id="_x0000_i1029" type="#_x0000_t75" style="width:441.75pt;height:579pt" o:ole="">
            <v:imagedata r:id="rId17" o:title=""/>
          </v:shape>
          <o:OLEObject Type="Embed" ProgID="Visio.Drawing.15" ShapeID="_x0000_i1029" DrawAspect="Content" ObjectID="_1702357473" r:id="rId18"/>
        </w:object>
      </w:r>
    </w:p>
    <w:p w14:paraId="1418A3D1" w14:textId="77777777" w:rsidR="00985BF6" w:rsidRDefault="00985BF6" w:rsidP="00DD00B2">
      <w:pPr>
        <w:jc w:val="both"/>
      </w:pPr>
    </w:p>
    <w:p w14:paraId="105157AE" w14:textId="271165C9" w:rsidR="00985BF6" w:rsidRDefault="00985BF6" w:rsidP="00DD00B2">
      <w:pPr>
        <w:jc w:val="both"/>
      </w:pPr>
      <w:r>
        <w:object w:dxaOrig="11206" w:dyaOrig="14866" w14:anchorId="4A9121B4">
          <v:shape id="_x0000_i1030" type="#_x0000_t75" style="width:441.75pt;height:585.75pt" o:ole="">
            <v:imagedata r:id="rId19" o:title=""/>
          </v:shape>
          <o:OLEObject Type="Embed" ProgID="Visio.Drawing.15" ShapeID="_x0000_i1030" DrawAspect="Content" ObjectID="_1702357474" r:id="rId20"/>
        </w:object>
      </w:r>
    </w:p>
    <w:p w14:paraId="660D0D88" w14:textId="10FC5F42" w:rsidR="003B4B69" w:rsidRPr="00E66C85" w:rsidRDefault="003B4B69" w:rsidP="008711E5">
      <w:pPr>
        <w:ind w:left="360"/>
        <w:jc w:val="both"/>
        <w:rPr>
          <w:rFonts w:ascii="Verdana" w:hAnsi="Verdana"/>
          <w:b/>
          <w:bCs/>
          <w:sz w:val="20"/>
          <w:szCs w:val="20"/>
        </w:rPr>
      </w:pPr>
      <w:bookmarkStart w:id="28" w:name="_Hlk75959184"/>
      <w:r w:rsidRPr="00E66C85">
        <w:rPr>
          <w:rFonts w:ascii="Verdana" w:hAnsi="Verdana"/>
          <w:b/>
          <w:sz w:val="20"/>
          <w:szCs w:val="20"/>
        </w:rPr>
        <w:lastRenderedPageBreak/>
        <w:t>1</w:t>
      </w:r>
      <w:r w:rsidR="00DC460B" w:rsidRPr="00E66C85">
        <w:rPr>
          <w:rFonts w:ascii="Verdana" w:hAnsi="Verdana"/>
          <w:b/>
          <w:sz w:val="20"/>
          <w:szCs w:val="20"/>
        </w:rPr>
        <w:t>6</w:t>
      </w:r>
      <w:r w:rsidRPr="00E66C85">
        <w:rPr>
          <w:rFonts w:ascii="Verdana" w:hAnsi="Verdana"/>
          <w:b/>
          <w:sz w:val="20"/>
          <w:szCs w:val="20"/>
        </w:rPr>
        <w:t>.3</w:t>
      </w:r>
      <w:r w:rsidRPr="00E66C85">
        <w:rPr>
          <w:rFonts w:ascii="Verdana" w:hAnsi="Verdana"/>
          <w:sz w:val="20"/>
          <w:szCs w:val="20"/>
        </w:rPr>
        <w:t xml:space="preserve"> </w:t>
      </w:r>
      <w:r w:rsidRPr="00E66C85">
        <w:rPr>
          <w:rFonts w:ascii="Verdana" w:hAnsi="Verdana"/>
          <w:b/>
          <w:bCs/>
          <w:sz w:val="20"/>
          <w:szCs w:val="20"/>
        </w:rPr>
        <w:t>PROCEDIMIENTO PARA LA EJECUCIÓN DE GASTOS POR MEDIO DEL FONDO ROTATIVO INTERNO SIN ANTICIPO</w:t>
      </w:r>
    </w:p>
    <w:p w14:paraId="37541441" w14:textId="7DAE71E7" w:rsidR="00BF7AE9" w:rsidRPr="00E07DF7" w:rsidRDefault="00BF7AE9" w:rsidP="00E07DF7">
      <w:pPr>
        <w:pStyle w:val="Prrafodelista"/>
        <w:numPr>
          <w:ilvl w:val="0"/>
          <w:numId w:val="49"/>
        </w:numPr>
        <w:spacing w:line="360" w:lineRule="auto"/>
        <w:rPr>
          <w:rFonts w:ascii="Verdana" w:hAnsi="Verdana"/>
        </w:rPr>
      </w:pPr>
      <w:r w:rsidRPr="00E07DF7">
        <w:rPr>
          <w:rFonts w:ascii="Verdana" w:hAnsi="Verdana"/>
          <w:b/>
        </w:rPr>
        <w:t>Unidad solicitante:</w:t>
      </w:r>
      <w:r w:rsidRPr="00E07DF7">
        <w:rPr>
          <w:rFonts w:ascii="Verdana" w:hAnsi="Verdana"/>
          <w:bCs/>
        </w:rPr>
        <w:t xml:space="preserve"> </w:t>
      </w:r>
      <w:r w:rsidRPr="00E07DF7">
        <w:rPr>
          <w:rFonts w:ascii="Verdana" w:hAnsi="Verdana"/>
        </w:rPr>
        <w:t>Dirige solicitud</w:t>
      </w:r>
      <w:r w:rsidR="0075695E" w:rsidRPr="00E07DF7">
        <w:rPr>
          <w:rFonts w:ascii="Verdana" w:hAnsi="Verdana"/>
        </w:rPr>
        <w:t>,</w:t>
      </w:r>
      <w:r w:rsidRPr="00E07DF7">
        <w:rPr>
          <w:rFonts w:ascii="Verdana" w:hAnsi="Verdana"/>
        </w:rPr>
        <w:t xml:space="preserve"> </w:t>
      </w:r>
      <w:r w:rsidR="0075695E" w:rsidRPr="00E07DF7">
        <w:rPr>
          <w:rFonts w:ascii="Verdana" w:hAnsi="Verdana"/>
        </w:rPr>
        <w:t xml:space="preserve">verbal o por escrito, </w:t>
      </w:r>
      <w:r w:rsidRPr="00E07DF7">
        <w:rPr>
          <w:rFonts w:ascii="Verdana" w:hAnsi="Verdana"/>
        </w:rPr>
        <w:t xml:space="preserve">al </w:t>
      </w:r>
      <w:proofErr w:type="gramStart"/>
      <w:r w:rsidRPr="00E07DF7">
        <w:rPr>
          <w:rFonts w:ascii="Verdana" w:hAnsi="Verdana"/>
        </w:rPr>
        <w:t>Director</w:t>
      </w:r>
      <w:proofErr w:type="gramEnd"/>
      <w:r w:rsidRPr="00E07DF7">
        <w:rPr>
          <w:rFonts w:ascii="Verdana" w:hAnsi="Verdana"/>
        </w:rPr>
        <w:t xml:space="preserve"> Administrativo Financiero</w:t>
      </w:r>
      <w:r w:rsidR="009427CF" w:rsidRPr="00E07DF7">
        <w:rPr>
          <w:rFonts w:ascii="Verdana" w:hAnsi="Verdana"/>
        </w:rPr>
        <w:t xml:space="preserve"> para realizar compra</w:t>
      </w:r>
      <w:r w:rsidR="00C92505" w:rsidRPr="00E07DF7">
        <w:rPr>
          <w:rFonts w:ascii="Verdana" w:hAnsi="Verdana"/>
        </w:rPr>
        <w:t>.</w:t>
      </w:r>
      <w:r w:rsidR="009427CF" w:rsidRPr="00E07DF7">
        <w:rPr>
          <w:rFonts w:ascii="Verdana" w:hAnsi="Verdana"/>
        </w:rPr>
        <w:t xml:space="preserve"> </w:t>
      </w:r>
    </w:p>
    <w:p w14:paraId="2624E209" w14:textId="2854B0BE" w:rsidR="009C3E39" w:rsidRPr="00E07DF7" w:rsidRDefault="00BF7AE9" w:rsidP="00E07DF7">
      <w:pPr>
        <w:pStyle w:val="Prrafodelista"/>
        <w:numPr>
          <w:ilvl w:val="0"/>
          <w:numId w:val="49"/>
        </w:numPr>
        <w:spacing w:line="360" w:lineRule="auto"/>
        <w:jc w:val="both"/>
        <w:rPr>
          <w:rFonts w:ascii="Verdana" w:hAnsi="Verdana"/>
          <w:bCs/>
        </w:rPr>
      </w:pPr>
      <w:r w:rsidRPr="00E07DF7">
        <w:rPr>
          <w:rFonts w:ascii="Verdana" w:hAnsi="Verdana"/>
          <w:b/>
          <w:bCs/>
        </w:rPr>
        <w:t xml:space="preserve">Dirección Administrativa Financiera: </w:t>
      </w:r>
      <w:r w:rsidR="0011017F" w:rsidRPr="00E07DF7">
        <w:rPr>
          <w:rFonts w:ascii="Verdana" w:hAnsi="Verdana"/>
        </w:rPr>
        <w:t>Analiza</w:t>
      </w:r>
      <w:r w:rsidR="009C3E39" w:rsidRPr="00E07DF7">
        <w:rPr>
          <w:rFonts w:ascii="Verdana" w:hAnsi="Verdana"/>
          <w:bCs/>
        </w:rPr>
        <w:t xml:space="preserve">.  Si está </w:t>
      </w:r>
      <w:r w:rsidR="0011017F" w:rsidRPr="00E07DF7">
        <w:rPr>
          <w:rFonts w:ascii="Verdana" w:hAnsi="Verdana"/>
          <w:bCs/>
        </w:rPr>
        <w:t xml:space="preserve">procede </w:t>
      </w:r>
      <w:r w:rsidR="009C3E39" w:rsidRPr="00E07DF7">
        <w:rPr>
          <w:rFonts w:ascii="Verdana" w:hAnsi="Verdana"/>
          <w:bCs/>
        </w:rPr>
        <w:t xml:space="preserve">sigue paso 3.  No </w:t>
      </w:r>
      <w:r w:rsidR="0011017F" w:rsidRPr="00E07DF7">
        <w:rPr>
          <w:rFonts w:ascii="Verdana" w:hAnsi="Verdana"/>
          <w:bCs/>
        </w:rPr>
        <w:t>procede, devuelve</w:t>
      </w:r>
      <w:r w:rsidR="009C3E39" w:rsidRPr="00E07DF7">
        <w:rPr>
          <w:rFonts w:ascii="Verdana" w:hAnsi="Verdana"/>
          <w:bCs/>
        </w:rPr>
        <w:t>, regresa a paso 1</w:t>
      </w:r>
      <w:r w:rsidR="0011017F" w:rsidRPr="00E07DF7">
        <w:rPr>
          <w:rFonts w:ascii="Verdana" w:hAnsi="Verdana"/>
          <w:bCs/>
        </w:rPr>
        <w:t xml:space="preserve"> Fin del Procedimiento</w:t>
      </w:r>
      <w:r w:rsidR="009C3E39" w:rsidRPr="00E07DF7">
        <w:rPr>
          <w:rFonts w:ascii="Verdana" w:hAnsi="Verdana"/>
          <w:bCs/>
        </w:rPr>
        <w:t>.</w:t>
      </w:r>
    </w:p>
    <w:p w14:paraId="0F47903A" w14:textId="186C90C2" w:rsidR="00BF7AE9" w:rsidRPr="00E07DF7" w:rsidRDefault="0011017F" w:rsidP="00E07DF7">
      <w:pPr>
        <w:pStyle w:val="Prrafodelista"/>
        <w:numPr>
          <w:ilvl w:val="0"/>
          <w:numId w:val="49"/>
        </w:numPr>
        <w:spacing w:line="360" w:lineRule="auto"/>
        <w:jc w:val="both"/>
        <w:rPr>
          <w:rFonts w:ascii="Verdana" w:hAnsi="Verdana"/>
        </w:rPr>
      </w:pPr>
      <w:r w:rsidRPr="00E07DF7">
        <w:rPr>
          <w:rFonts w:ascii="Verdana" w:hAnsi="Verdana"/>
          <w:bCs/>
        </w:rPr>
        <w:t>Autoriza</w:t>
      </w:r>
      <w:r w:rsidR="009427CF" w:rsidRPr="00E07DF7">
        <w:rPr>
          <w:rFonts w:ascii="Verdana" w:hAnsi="Verdana"/>
          <w:bCs/>
        </w:rPr>
        <w:t>.</w:t>
      </w:r>
    </w:p>
    <w:p w14:paraId="70A53F80" w14:textId="17FA1E32" w:rsidR="00BF7AE9" w:rsidRPr="00E07DF7" w:rsidRDefault="009427CF" w:rsidP="00E07DF7">
      <w:pPr>
        <w:pStyle w:val="Prrafodelista"/>
        <w:numPr>
          <w:ilvl w:val="0"/>
          <w:numId w:val="49"/>
        </w:numPr>
        <w:spacing w:line="360" w:lineRule="auto"/>
        <w:jc w:val="both"/>
        <w:rPr>
          <w:rFonts w:ascii="Verdana" w:hAnsi="Verdana"/>
        </w:rPr>
      </w:pPr>
      <w:r w:rsidRPr="00E07DF7">
        <w:rPr>
          <w:rFonts w:ascii="Verdana" w:hAnsi="Verdana"/>
          <w:b/>
        </w:rPr>
        <w:t>Unidad Solicitante:</w:t>
      </w:r>
      <w:r w:rsidRPr="00E07DF7">
        <w:rPr>
          <w:rFonts w:ascii="Verdana" w:hAnsi="Verdana"/>
        </w:rPr>
        <w:t xml:space="preserve"> realiza la adquisición de</w:t>
      </w:r>
      <w:r w:rsidR="00D738F5" w:rsidRPr="00E07DF7">
        <w:rPr>
          <w:rFonts w:ascii="Verdana" w:hAnsi="Verdana"/>
        </w:rPr>
        <w:t>l</w:t>
      </w:r>
      <w:r w:rsidRPr="00E07DF7">
        <w:rPr>
          <w:rFonts w:ascii="Verdana" w:hAnsi="Verdana"/>
        </w:rPr>
        <w:t xml:space="preserve"> bien o servicio. </w:t>
      </w:r>
    </w:p>
    <w:p w14:paraId="0114E2C0" w14:textId="0719BFDF" w:rsidR="009427CF" w:rsidRPr="00E07DF7" w:rsidRDefault="00233CE6" w:rsidP="00E07DF7">
      <w:pPr>
        <w:pStyle w:val="Prrafodelista"/>
        <w:numPr>
          <w:ilvl w:val="0"/>
          <w:numId w:val="49"/>
        </w:numPr>
        <w:spacing w:line="360" w:lineRule="auto"/>
        <w:jc w:val="both"/>
        <w:rPr>
          <w:rFonts w:ascii="Verdana" w:hAnsi="Verdana"/>
        </w:rPr>
      </w:pPr>
      <w:r>
        <w:rPr>
          <w:rFonts w:ascii="Verdana" w:hAnsi="Verdana"/>
        </w:rPr>
        <w:t>Conforma expediente (ver anexo 8</w:t>
      </w:r>
      <w:r w:rsidR="009427CF" w:rsidRPr="00E07DF7">
        <w:rPr>
          <w:rFonts w:ascii="Verdana" w:hAnsi="Verdana"/>
        </w:rPr>
        <w:t>).</w:t>
      </w:r>
    </w:p>
    <w:p w14:paraId="1FFF8119" w14:textId="52B26D6D" w:rsidR="009427CF" w:rsidRPr="00E07DF7" w:rsidRDefault="009427CF" w:rsidP="00E07DF7">
      <w:pPr>
        <w:pStyle w:val="Prrafodelista"/>
        <w:numPr>
          <w:ilvl w:val="0"/>
          <w:numId w:val="49"/>
        </w:numPr>
        <w:spacing w:line="360" w:lineRule="auto"/>
        <w:jc w:val="both"/>
        <w:rPr>
          <w:rFonts w:ascii="Verdana" w:hAnsi="Verdana"/>
        </w:rPr>
      </w:pPr>
      <w:r w:rsidRPr="00E07DF7">
        <w:rPr>
          <w:rFonts w:ascii="Verdana" w:hAnsi="Verdana"/>
        </w:rPr>
        <w:t xml:space="preserve">Solicita por medio de oficio </w:t>
      </w:r>
      <w:r w:rsidR="0075695E" w:rsidRPr="00E07DF7">
        <w:rPr>
          <w:rFonts w:ascii="Verdana" w:hAnsi="Verdana"/>
        </w:rPr>
        <w:t xml:space="preserve">al </w:t>
      </w:r>
      <w:proofErr w:type="gramStart"/>
      <w:r w:rsidR="0075695E" w:rsidRPr="00E07DF7">
        <w:rPr>
          <w:rFonts w:ascii="Verdana" w:hAnsi="Verdana"/>
        </w:rPr>
        <w:t>Director</w:t>
      </w:r>
      <w:proofErr w:type="gramEnd"/>
      <w:r w:rsidR="0075695E" w:rsidRPr="00E07DF7">
        <w:rPr>
          <w:rFonts w:ascii="Verdana" w:hAnsi="Verdana"/>
        </w:rPr>
        <w:t xml:space="preserve"> Administrativo Financiero la emisión del cheque del pago correspondiente al </w:t>
      </w:r>
      <w:r w:rsidRPr="00E07DF7">
        <w:rPr>
          <w:rFonts w:ascii="Verdana" w:hAnsi="Verdana"/>
        </w:rPr>
        <w:t xml:space="preserve">expediente original </w:t>
      </w:r>
      <w:r w:rsidR="0075695E" w:rsidRPr="00E07DF7">
        <w:rPr>
          <w:rFonts w:ascii="Verdana" w:hAnsi="Verdana"/>
        </w:rPr>
        <w:t xml:space="preserve">que se adjunta.  </w:t>
      </w:r>
    </w:p>
    <w:p w14:paraId="332C3CDF" w14:textId="221CBFBF" w:rsidR="009427CF" w:rsidRPr="00E07DF7" w:rsidRDefault="009427CF" w:rsidP="00FF2E04">
      <w:pPr>
        <w:pStyle w:val="Prrafodelista"/>
        <w:numPr>
          <w:ilvl w:val="0"/>
          <w:numId w:val="49"/>
        </w:numPr>
        <w:spacing w:line="360" w:lineRule="auto"/>
        <w:jc w:val="both"/>
        <w:rPr>
          <w:rFonts w:ascii="Verdana" w:hAnsi="Verdana"/>
        </w:rPr>
      </w:pPr>
      <w:r w:rsidRPr="00E07DF7">
        <w:rPr>
          <w:rFonts w:ascii="Verdana" w:hAnsi="Verdana"/>
          <w:b/>
          <w:bCs/>
        </w:rPr>
        <w:t>Dirección Administrativa Financiera</w:t>
      </w:r>
      <w:r w:rsidRPr="00E07DF7">
        <w:rPr>
          <w:rFonts w:ascii="Verdana" w:hAnsi="Verdana"/>
        </w:rPr>
        <w:t xml:space="preserve">: Recibe y traslada con visto bueno.  </w:t>
      </w:r>
    </w:p>
    <w:p w14:paraId="0E40BFEC" w14:textId="462CBA29" w:rsidR="00802D82" w:rsidRPr="00E07DF7" w:rsidRDefault="00802D82" w:rsidP="00E07DF7">
      <w:pPr>
        <w:pStyle w:val="Prrafodelista"/>
        <w:numPr>
          <w:ilvl w:val="0"/>
          <w:numId w:val="49"/>
        </w:numPr>
        <w:spacing w:line="360" w:lineRule="auto"/>
        <w:jc w:val="both"/>
        <w:rPr>
          <w:rFonts w:ascii="Verdana" w:hAnsi="Verdana"/>
        </w:rPr>
      </w:pPr>
      <w:r w:rsidRPr="00E07DF7">
        <w:rPr>
          <w:rFonts w:ascii="Verdana" w:hAnsi="Verdana"/>
        </w:rPr>
        <w:t xml:space="preserve">Jefe Financiero: Recibe, revisa y traslada </w:t>
      </w:r>
    </w:p>
    <w:p w14:paraId="6B62A7ED" w14:textId="3C5DA80B" w:rsidR="009427CF" w:rsidRPr="00E07DF7" w:rsidRDefault="009427CF" w:rsidP="00E07DF7">
      <w:pPr>
        <w:pStyle w:val="Prrafodelista"/>
        <w:numPr>
          <w:ilvl w:val="0"/>
          <w:numId w:val="49"/>
        </w:numPr>
        <w:spacing w:line="360" w:lineRule="auto"/>
        <w:jc w:val="both"/>
        <w:rPr>
          <w:rFonts w:ascii="Verdana" w:hAnsi="Verdana"/>
        </w:rPr>
      </w:pPr>
      <w:r w:rsidRPr="00E07DF7">
        <w:rPr>
          <w:rFonts w:ascii="Verdana" w:hAnsi="Verdana"/>
          <w:b/>
          <w:bCs/>
        </w:rPr>
        <w:t>Encargado de Tesorería</w:t>
      </w:r>
      <w:r w:rsidRPr="00E07DF7">
        <w:rPr>
          <w:rFonts w:ascii="Verdana" w:hAnsi="Verdana"/>
        </w:rPr>
        <w:t>: Recibe</w:t>
      </w:r>
      <w:r w:rsidR="006C58BD" w:rsidRPr="00E07DF7">
        <w:rPr>
          <w:rFonts w:ascii="Verdana" w:hAnsi="Verdana"/>
        </w:rPr>
        <w:t xml:space="preserve"> y revisa el</w:t>
      </w:r>
      <w:r w:rsidRPr="00E07DF7">
        <w:rPr>
          <w:rFonts w:ascii="Verdana" w:hAnsi="Verdana"/>
        </w:rPr>
        <w:t xml:space="preserve"> expediente como cursado</w:t>
      </w:r>
      <w:r w:rsidR="006C58BD" w:rsidRPr="00E07DF7">
        <w:rPr>
          <w:rFonts w:ascii="Verdana" w:hAnsi="Verdana"/>
        </w:rPr>
        <w:t>, si es correcto</w:t>
      </w:r>
      <w:r w:rsidRPr="00E07DF7">
        <w:rPr>
          <w:rFonts w:ascii="Verdana" w:hAnsi="Verdana"/>
        </w:rPr>
        <w:t xml:space="preserve"> </w:t>
      </w:r>
      <w:r w:rsidR="00CE42C2" w:rsidRPr="00E07DF7">
        <w:rPr>
          <w:rFonts w:ascii="Verdana" w:hAnsi="Verdana"/>
        </w:rPr>
        <w:t xml:space="preserve">sigue </w:t>
      </w:r>
      <w:r w:rsidR="00233CE6" w:rsidRPr="00E07DF7">
        <w:rPr>
          <w:rFonts w:ascii="Verdana" w:hAnsi="Verdana"/>
        </w:rPr>
        <w:t>pasó</w:t>
      </w:r>
      <w:r w:rsidR="00DB24C4">
        <w:rPr>
          <w:rFonts w:ascii="Verdana" w:hAnsi="Verdana"/>
        </w:rPr>
        <w:t xml:space="preserve"> 10</w:t>
      </w:r>
      <w:r w:rsidR="00CE42C2" w:rsidRPr="00E07DF7">
        <w:rPr>
          <w:rFonts w:ascii="Verdana" w:hAnsi="Verdana"/>
        </w:rPr>
        <w:t xml:space="preserve">, no está correcto, </w:t>
      </w:r>
      <w:r w:rsidR="006C58BD" w:rsidRPr="00E07DF7">
        <w:rPr>
          <w:rFonts w:ascii="Verdana" w:hAnsi="Verdana"/>
        </w:rPr>
        <w:t xml:space="preserve">devuelve </w:t>
      </w:r>
      <w:r w:rsidR="00CE42C2" w:rsidRPr="00E07DF7">
        <w:rPr>
          <w:rFonts w:ascii="Verdana" w:hAnsi="Verdana"/>
        </w:rPr>
        <w:t>para corrección, regresa a paso 5.</w:t>
      </w:r>
      <w:r w:rsidR="006C58BD" w:rsidRPr="00E07DF7">
        <w:rPr>
          <w:rFonts w:ascii="Verdana" w:hAnsi="Verdana"/>
        </w:rPr>
        <w:t xml:space="preserve"> </w:t>
      </w:r>
    </w:p>
    <w:p w14:paraId="1880BDA1" w14:textId="2210A17F" w:rsidR="0075695E" w:rsidRPr="00E07DF7" w:rsidRDefault="00CE42C2" w:rsidP="00E07DF7">
      <w:pPr>
        <w:pStyle w:val="Prrafodelista"/>
        <w:numPr>
          <w:ilvl w:val="0"/>
          <w:numId w:val="49"/>
        </w:numPr>
        <w:spacing w:line="360" w:lineRule="auto"/>
        <w:jc w:val="both"/>
        <w:rPr>
          <w:rFonts w:ascii="Verdana" w:hAnsi="Verdana"/>
        </w:rPr>
      </w:pPr>
      <w:r w:rsidRPr="00E07DF7">
        <w:rPr>
          <w:rFonts w:ascii="Verdana" w:hAnsi="Verdana"/>
        </w:rPr>
        <w:t>E</w:t>
      </w:r>
      <w:r w:rsidR="0075695E" w:rsidRPr="00E07DF7">
        <w:rPr>
          <w:rFonts w:ascii="Verdana" w:hAnsi="Verdana"/>
        </w:rPr>
        <w:t>mite el cheque.</w:t>
      </w:r>
    </w:p>
    <w:p w14:paraId="3F9761EA" w14:textId="53976B55" w:rsidR="006C58BD" w:rsidRPr="00E07DF7" w:rsidRDefault="009427CF" w:rsidP="00E07DF7">
      <w:pPr>
        <w:pStyle w:val="Prrafodelista"/>
        <w:numPr>
          <w:ilvl w:val="0"/>
          <w:numId w:val="49"/>
        </w:numPr>
        <w:spacing w:line="360" w:lineRule="auto"/>
        <w:jc w:val="both"/>
        <w:rPr>
          <w:rFonts w:ascii="Verdana" w:hAnsi="Verdana"/>
        </w:rPr>
      </w:pPr>
      <w:r w:rsidRPr="00E07DF7">
        <w:rPr>
          <w:rFonts w:ascii="Verdana" w:hAnsi="Verdana"/>
          <w:b/>
          <w:bCs/>
        </w:rPr>
        <w:t>Encargado de Contabilidad</w:t>
      </w:r>
      <w:r w:rsidRPr="00E07DF7">
        <w:rPr>
          <w:rFonts w:ascii="Verdana" w:hAnsi="Verdana"/>
        </w:rPr>
        <w:t xml:space="preserve">: </w:t>
      </w:r>
      <w:r w:rsidR="006C58BD" w:rsidRPr="00E07DF7">
        <w:rPr>
          <w:rFonts w:ascii="Verdana" w:hAnsi="Verdana"/>
        </w:rPr>
        <w:t xml:space="preserve">Recibe cheque y expediente de soporte </w:t>
      </w:r>
    </w:p>
    <w:p w14:paraId="3C6A5C6D" w14:textId="39965514" w:rsidR="001F7759" w:rsidRPr="00E07DF7" w:rsidRDefault="001F7759" w:rsidP="00E07DF7">
      <w:pPr>
        <w:pStyle w:val="Prrafodelista"/>
        <w:numPr>
          <w:ilvl w:val="0"/>
          <w:numId w:val="49"/>
        </w:numPr>
        <w:spacing w:line="360" w:lineRule="auto"/>
        <w:jc w:val="both"/>
        <w:rPr>
          <w:rFonts w:ascii="Verdana" w:hAnsi="Verdana"/>
        </w:rPr>
      </w:pPr>
      <w:r w:rsidRPr="00E07DF7">
        <w:rPr>
          <w:rFonts w:ascii="Verdana" w:hAnsi="Verdana"/>
        </w:rPr>
        <w:t>Revis</w:t>
      </w:r>
      <w:r w:rsidR="00DB24C4">
        <w:rPr>
          <w:rFonts w:ascii="Verdana" w:hAnsi="Verdana"/>
        </w:rPr>
        <w:t>a Si esta correcto sigue paso 13</w:t>
      </w:r>
      <w:r w:rsidRPr="00E07DF7">
        <w:rPr>
          <w:rFonts w:ascii="Verdana" w:hAnsi="Verdana"/>
        </w:rPr>
        <w:t xml:space="preserve">. Si no está correcto regresa a paso </w:t>
      </w:r>
      <w:r w:rsidR="00264EB4">
        <w:rPr>
          <w:rFonts w:ascii="Verdana" w:hAnsi="Verdana"/>
        </w:rPr>
        <w:t>10</w:t>
      </w:r>
      <w:r w:rsidRPr="00E07DF7">
        <w:rPr>
          <w:rFonts w:ascii="Verdana" w:hAnsi="Verdana"/>
        </w:rPr>
        <w:t xml:space="preserve">. </w:t>
      </w:r>
    </w:p>
    <w:p w14:paraId="0354B496" w14:textId="636D4242" w:rsidR="00F72147" w:rsidRPr="00E07DF7" w:rsidRDefault="006C58BD" w:rsidP="00FF2E04">
      <w:pPr>
        <w:pStyle w:val="Prrafodelista"/>
        <w:numPr>
          <w:ilvl w:val="0"/>
          <w:numId w:val="49"/>
        </w:numPr>
        <w:spacing w:line="360" w:lineRule="auto"/>
        <w:jc w:val="both"/>
        <w:rPr>
          <w:rFonts w:ascii="Verdana" w:hAnsi="Verdana"/>
        </w:rPr>
      </w:pPr>
      <w:r w:rsidRPr="00E07DF7">
        <w:rPr>
          <w:rFonts w:ascii="Verdana" w:hAnsi="Verdana"/>
          <w:b/>
          <w:bCs/>
        </w:rPr>
        <w:t>Encargado de Tesorería</w:t>
      </w:r>
      <w:r w:rsidRPr="00E07DF7">
        <w:rPr>
          <w:rFonts w:ascii="Verdana" w:hAnsi="Verdana"/>
        </w:rPr>
        <w:t xml:space="preserve">: </w:t>
      </w:r>
      <w:r w:rsidR="00590857" w:rsidRPr="00E07DF7">
        <w:rPr>
          <w:rFonts w:ascii="Verdana" w:hAnsi="Verdana"/>
        </w:rPr>
        <w:t>Recibe y traslada para firma.</w:t>
      </w:r>
    </w:p>
    <w:p w14:paraId="67F1A4EC" w14:textId="55018165" w:rsidR="004F103F" w:rsidRPr="00E07DF7" w:rsidRDefault="004F103F" w:rsidP="00E07DF7">
      <w:pPr>
        <w:pStyle w:val="Prrafodelista"/>
        <w:numPr>
          <w:ilvl w:val="0"/>
          <w:numId w:val="49"/>
        </w:numPr>
        <w:spacing w:line="360" w:lineRule="auto"/>
        <w:jc w:val="both"/>
        <w:rPr>
          <w:rFonts w:ascii="Verdana" w:hAnsi="Verdana"/>
        </w:rPr>
      </w:pPr>
      <w:r w:rsidRPr="00E07DF7">
        <w:rPr>
          <w:rFonts w:ascii="Verdana" w:hAnsi="Verdana"/>
          <w:b/>
          <w:bCs/>
        </w:rPr>
        <w:t xml:space="preserve">Jefe Financiero: </w:t>
      </w:r>
      <w:r w:rsidRPr="00E07DF7">
        <w:rPr>
          <w:rFonts w:ascii="Verdana" w:hAnsi="Verdana"/>
        </w:rPr>
        <w:t>Recibe y firma, remite para segunda firma.</w:t>
      </w:r>
    </w:p>
    <w:p w14:paraId="56D81F3C" w14:textId="28606066" w:rsidR="004C67DA" w:rsidRPr="00E07DF7" w:rsidRDefault="004C67DA" w:rsidP="00E07DF7">
      <w:pPr>
        <w:pStyle w:val="Prrafodelista"/>
        <w:numPr>
          <w:ilvl w:val="0"/>
          <w:numId w:val="49"/>
        </w:numPr>
        <w:spacing w:line="360" w:lineRule="auto"/>
        <w:jc w:val="both"/>
        <w:rPr>
          <w:rFonts w:ascii="Verdana" w:hAnsi="Verdana"/>
        </w:rPr>
      </w:pPr>
      <w:r w:rsidRPr="00E07DF7">
        <w:rPr>
          <w:rFonts w:ascii="Verdana" w:hAnsi="Verdana"/>
          <w:b/>
          <w:bCs/>
        </w:rPr>
        <w:t xml:space="preserve">Dirección Administrativa Financiera: </w:t>
      </w:r>
      <w:r w:rsidRPr="00E07DF7">
        <w:rPr>
          <w:rFonts w:ascii="Verdana" w:hAnsi="Verdana"/>
        </w:rPr>
        <w:t>Recibe y firma,</w:t>
      </w:r>
      <w:r w:rsidR="004F103F" w:rsidRPr="00E07DF7">
        <w:rPr>
          <w:rFonts w:ascii="Verdana" w:hAnsi="Verdana"/>
        </w:rPr>
        <w:t xml:space="preserve"> de ser necesario remite</w:t>
      </w:r>
      <w:r w:rsidRPr="00E07DF7">
        <w:rPr>
          <w:rFonts w:ascii="Verdana" w:hAnsi="Verdana"/>
        </w:rPr>
        <w:t xml:space="preserve"> para segunda firma.</w:t>
      </w:r>
    </w:p>
    <w:p w14:paraId="23E77D4F" w14:textId="41426863" w:rsidR="006C58BD" w:rsidRPr="00E07DF7" w:rsidRDefault="004C67DA" w:rsidP="00E07DF7">
      <w:pPr>
        <w:pStyle w:val="Prrafodelista"/>
        <w:numPr>
          <w:ilvl w:val="0"/>
          <w:numId w:val="49"/>
        </w:numPr>
        <w:spacing w:line="360" w:lineRule="auto"/>
        <w:jc w:val="both"/>
        <w:rPr>
          <w:rFonts w:ascii="Verdana" w:hAnsi="Verdana"/>
        </w:rPr>
      </w:pPr>
      <w:r w:rsidRPr="00E07DF7">
        <w:rPr>
          <w:rFonts w:ascii="Verdana" w:hAnsi="Verdana"/>
          <w:b/>
          <w:bCs/>
        </w:rPr>
        <w:t>Director Ejecutivo/</w:t>
      </w:r>
      <w:proofErr w:type="gramStart"/>
      <w:r w:rsidRPr="00E07DF7">
        <w:rPr>
          <w:rFonts w:ascii="Verdana" w:hAnsi="Verdana"/>
          <w:b/>
          <w:bCs/>
        </w:rPr>
        <w:t>Jefe</w:t>
      </w:r>
      <w:proofErr w:type="gramEnd"/>
      <w:r w:rsidRPr="00E07DF7">
        <w:rPr>
          <w:rFonts w:ascii="Verdana" w:hAnsi="Verdana"/>
          <w:b/>
          <w:bCs/>
        </w:rPr>
        <w:t xml:space="preserve"> Administrativo</w:t>
      </w:r>
      <w:r w:rsidRPr="00E07DF7">
        <w:rPr>
          <w:rFonts w:ascii="Verdana" w:hAnsi="Verdana"/>
        </w:rPr>
        <w:t>: Firma</w:t>
      </w:r>
      <w:r w:rsidR="002A3F2A" w:rsidRPr="00E07DF7">
        <w:rPr>
          <w:rFonts w:ascii="Verdana" w:hAnsi="Verdana"/>
        </w:rPr>
        <w:t xml:space="preserve"> y remite</w:t>
      </w:r>
    </w:p>
    <w:p w14:paraId="4F4E63AF" w14:textId="31D0BE27" w:rsidR="006C58BD" w:rsidRPr="00E07DF7" w:rsidRDefault="0011017F" w:rsidP="00E07DF7">
      <w:pPr>
        <w:pStyle w:val="Prrafodelista"/>
        <w:numPr>
          <w:ilvl w:val="0"/>
          <w:numId w:val="49"/>
        </w:numPr>
        <w:spacing w:line="360" w:lineRule="auto"/>
        <w:jc w:val="both"/>
        <w:rPr>
          <w:rFonts w:ascii="Verdana" w:hAnsi="Verdana"/>
        </w:rPr>
      </w:pPr>
      <w:r w:rsidRPr="00E07DF7">
        <w:rPr>
          <w:rFonts w:ascii="Verdana" w:hAnsi="Verdana"/>
          <w:b/>
          <w:bCs/>
        </w:rPr>
        <w:t>Encargado de Tesorería:</w:t>
      </w:r>
      <w:r w:rsidRPr="00E07DF7">
        <w:rPr>
          <w:rFonts w:ascii="Verdana" w:hAnsi="Verdana"/>
        </w:rPr>
        <w:t xml:space="preserve"> </w:t>
      </w:r>
      <w:r w:rsidR="006C58BD" w:rsidRPr="00E07DF7">
        <w:rPr>
          <w:rFonts w:ascii="Verdana" w:hAnsi="Verdana"/>
        </w:rPr>
        <w:t xml:space="preserve">Entrega cheque. </w:t>
      </w:r>
    </w:p>
    <w:p w14:paraId="0767A6D6" w14:textId="22D6F023" w:rsidR="004C67DA" w:rsidRPr="00E07DF7" w:rsidRDefault="004C67DA" w:rsidP="00E07DF7">
      <w:pPr>
        <w:pStyle w:val="Prrafodelista"/>
        <w:numPr>
          <w:ilvl w:val="0"/>
          <w:numId w:val="49"/>
        </w:numPr>
        <w:spacing w:line="360" w:lineRule="auto"/>
        <w:jc w:val="both"/>
        <w:rPr>
          <w:rFonts w:ascii="Verdana" w:hAnsi="Verdana"/>
        </w:rPr>
      </w:pPr>
      <w:r w:rsidRPr="00E07DF7">
        <w:rPr>
          <w:rFonts w:ascii="Verdana" w:hAnsi="Verdana"/>
          <w:b/>
          <w:bCs/>
        </w:rPr>
        <w:t>Unidad solicitante</w:t>
      </w:r>
      <w:r w:rsidRPr="00E07DF7">
        <w:rPr>
          <w:rFonts w:ascii="Verdana" w:hAnsi="Verdana"/>
        </w:rPr>
        <w:t>: Recibe y firma</w:t>
      </w:r>
    </w:p>
    <w:p w14:paraId="0B58BB10" w14:textId="53DEA3BF" w:rsidR="003B4B69" w:rsidRPr="00E07DF7" w:rsidRDefault="00093C82" w:rsidP="00E07DF7">
      <w:pPr>
        <w:pStyle w:val="Prrafodelista"/>
        <w:numPr>
          <w:ilvl w:val="0"/>
          <w:numId w:val="49"/>
        </w:numPr>
        <w:spacing w:line="360" w:lineRule="auto"/>
        <w:jc w:val="both"/>
        <w:rPr>
          <w:rFonts w:ascii="Verdana" w:hAnsi="Verdana"/>
        </w:rPr>
      </w:pPr>
      <w:r w:rsidRPr="00E07DF7">
        <w:rPr>
          <w:rFonts w:ascii="Verdana" w:hAnsi="Verdana"/>
          <w:b/>
          <w:bCs/>
        </w:rPr>
        <w:t>Fin del procedimiento</w:t>
      </w:r>
      <w:r w:rsidRPr="00E07DF7">
        <w:rPr>
          <w:rFonts w:ascii="Verdana" w:hAnsi="Verdana"/>
        </w:rPr>
        <w:t xml:space="preserve">. </w:t>
      </w:r>
    </w:p>
    <w:bookmarkEnd w:id="28"/>
    <w:p w14:paraId="13E977C1" w14:textId="7EA3E407" w:rsidR="004C67DA" w:rsidRPr="00E07DF7" w:rsidRDefault="004C67DA" w:rsidP="00DD00B2">
      <w:pPr>
        <w:jc w:val="both"/>
        <w:rPr>
          <w:rFonts w:ascii="Verdana" w:hAnsi="Verdana"/>
          <w:sz w:val="20"/>
          <w:szCs w:val="20"/>
        </w:rPr>
      </w:pPr>
    </w:p>
    <w:p w14:paraId="706FD43B" w14:textId="0D2DC6A9" w:rsidR="004C67DA" w:rsidRPr="00E07DF7" w:rsidRDefault="004C67DA" w:rsidP="00DD00B2">
      <w:pPr>
        <w:jc w:val="both"/>
        <w:rPr>
          <w:rFonts w:ascii="Verdana" w:hAnsi="Verdana"/>
          <w:sz w:val="20"/>
          <w:szCs w:val="20"/>
        </w:rPr>
      </w:pPr>
    </w:p>
    <w:p w14:paraId="302AF22D" w14:textId="51857E03" w:rsidR="004C67DA" w:rsidRPr="00E07DF7" w:rsidRDefault="004C67DA" w:rsidP="00DD00B2">
      <w:pPr>
        <w:jc w:val="both"/>
        <w:rPr>
          <w:rFonts w:ascii="Verdana" w:hAnsi="Verdana"/>
          <w:sz w:val="20"/>
          <w:szCs w:val="20"/>
        </w:rPr>
      </w:pPr>
    </w:p>
    <w:p w14:paraId="5E65567B" w14:textId="61EE44AB" w:rsidR="001A12DE" w:rsidRPr="00E07DF7" w:rsidRDefault="001A12DE" w:rsidP="001A12DE">
      <w:pPr>
        <w:jc w:val="both"/>
        <w:rPr>
          <w:rFonts w:ascii="Verdana" w:hAnsi="Verdana"/>
          <w:b/>
          <w:bCs/>
          <w:sz w:val="20"/>
          <w:szCs w:val="20"/>
        </w:rPr>
      </w:pPr>
      <w:r w:rsidRPr="00E07DF7">
        <w:rPr>
          <w:rFonts w:ascii="Verdana" w:hAnsi="Verdana"/>
          <w:b/>
          <w:bCs/>
          <w:sz w:val="20"/>
          <w:szCs w:val="20"/>
        </w:rPr>
        <w:lastRenderedPageBreak/>
        <w:t>1</w:t>
      </w:r>
      <w:r w:rsidR="00DC460B" w:rsidRPr="00E07DF7">
        <w:rPr>
          <w:rFonts w:ascii="Verdana" w:hAnsi="Verdana"/>
          <w:b/>
          <w:bCs/>
          <w:sz w:val="20"/>
          <w:szCs w:val="20"/>
        </w:rPr>
        <w:t>6</w:t>
      </w:r>
      <w:r w:rsidRPr="00E07DF7">
        <w:rPr>
          <w:rFonts w:ascii="Verdana" w:hAnsi="Verdana"/>
          <w:b/>
          <w:bCs/>
          <w:sz w:val="20"/>
          <w:szCs w:val="20"/>
        </w:rPr>
        <w:t>.</w:t>
      </w:r>
      <w:r w:rsidR="00B62CCF" w:rsidRPr="00E07DF7">
        <w:rPr>
          <w:rFonts w:ascii="Verdana" w:hAnsi="Verdana"/>
          <w:b/>
          <w:bCs/>
          <w:sz w:val="20"/>
          <w:szCs w:val="20"/>
        </w:rPr>
        <w:t>3</w:t>
      </w:r>
      <w:r w:rsidRPr="00E07DF7">
        <w:rPr>
          <w:rFonts w:ascii="Verdana" w:hAnsi="Verdana"/>
          <w:b/>
          <w:bCs/>
          <w:sz w:val="20"/>
          <w:szCs w:val="20"/>
        </w:rPr>
        <w:t xml:space="preserve">.1 </w:t>
      </w:r>
      <w:r w:rsidR="00C63B3D">
        <w:rPr>
          <w:rFonts w:ascii="Verdana" w:hAnsi="Verdana"/>
          <w:b/>
          <w:bCs/>
          <w:sz w:val="20"/>
          <w:szCs w:val="20"/>
        </w:rPr>
        <w:t xml:space="preserve">MATRIZ DE </w:t>
      </w:r>
      <w:r w:rsidRPr="00E07DF7">
        <w:rPr>
          <w:rFonts w:ascii="Verdana" w:hAnsi="Verdana"/>
          <w:b/>
          <w:bCs/>
          <w:sz w:val="20"/>
          <w:szCs w:val="20"/>
        </w:rPr>
        <w:t>PROCEDIMIENTO PARA LA EJECUCIÓN DE GASTOS POR MEDIO DEL FONDO ROTATIVO INTERNO SIN ANTICIPO</w:t>
      </w:r>
    </w:p>
    <w:tbl>
      <w:tblPr>
        <w:tblStyle w:val="Tablaconcuadrcula"/>
        <w:tblW w:w="8897" w:type="dxa"/>
        <w:tblLook w:val="04A0" w:firstRow="1" w:lastRow="0" w:firstColumn="1" w:lastColumn="0" w:noHBand="0" w:noVBand="1"/>
      </w:tblPr>
      <w:tblGrid>
        <w:gridCol w:w="595"/>
        <w:gridCol w:w="3199"/>
        <w:gridCol w:w="5103"/>
      </w:tblGrid>
      <w:tr w:rsidR="00E07DF7" w:rsidRPr="00E07DF7" w14:paraId="3AEBCF2D" w14:textId="77777777" w:rsidTr="00A1144B">
        <w:tc>
          <w:tcPr>
            <w:tcW w:w="595" w:type="dxa"/>
            <w:shd w:val="clear" w:color="auto" w:fill="D9D9D9" w:themeFill="background1" w:themeFillShade="D9"/>
          </w:tcPr>
          <w:p w14:paraId="70B38446" w14:textId="77777777" w:rsidR="001A12DE" w:rsidRPr="00E07DF7" w:rsidRDefault="001A12DE" w:rsidP="00A1144B">
            <w:pPr>
              <w:autoSpaceDE w:val="0"/>
              <w:autoSpaceDN w:val="0"/>
              <w:adjustRightInd w:val="0"/>
              <w:jc w:val="center"/>
              <w:rPr>
                <w:rFonts w:ascii="Verdana" w:hAnsi="Verdana" w:cs="Arial"/>
                <w:b/>
                <w:sz w:val="20"/>
                <w:szCs w:val="20"/>
              </w:rPr>
            </w:pPr>
            <w:r w:rsidRPr="00E07DF7">
              <w:rPr>
                <w:rFonts w:ascii="Verdana" w:hAnsi="Verdana" w:cs="Arial"/>
                <w:b/>
                <w:bCs/>
                <w:sz w:val="20"/>
                <w:szCs w:val="20"/>
              </w:rPr>
              <w:t>No.</w:t>
            </w:r>
          </w:p>
        </w:tc>
        <w:tc>
          <w:tcPr>
            <w:tcW w:w="3199" w:type="dxa"/>
            <w:shd w:val="clear" w:color="auto" w:fill="D9D9D9" w:themeFill="background1" w:themeFillShade="D9"/>
          </w:tcPr>
          <w:p w14:paraId="31E6583C" w14:textId="77777777" w:rsidR="001A12DE" w:rsidRPr="00E07DF7" w:rsidRDefault="001A12DE" w:rsidP="00A1144B">
            <w:pPr>
              <w:autoSpaceDE w:val="0"/>
              <w:autoSpaceDN w:val="0"/>
              <w:adjustRightInd w:val="0"/>
              <w:jc w:val="center"/>
              <w:rPr>
                <w:rFonts w:ascii="Verdana" w:hAnsi="Verdana" w:cs="Arial"/>
                <w:b/>
                <w:bCs/>
                <w:sz w:val="20"/>
                <w:szCs w:val="20"/>
              </w:rPr>
            </w:pPr>
            <w:r w:rsidRPr="00E07DF7">
              <w:rPr>
                <w:rFonts w:ascii="Verdana" w:hAnsi="Verdana" w:cs="Arial"/>
                <w:b/>
                <w:bCs/>
                <w:sz w:val="20"/>
                <w:szCs w:val="20"/>
              </w:rPr>
              <w:t>RESPONSABLE</w:t>
            </w:r>
          </w:p>
          <w:p w14:paraId="6CD3B15D" w14:textId="77777777" w:rsidR="001A12DE" w:rsidRPr="00E07DF7" w:rsidRDefault="001A12DE" w:rsidP="00A1144B">
            <w:pPr>
              <w:autoSpaceDE w:val="0"/>
              <w:autoSpaceDN w:val="0"/>
              <w:adjustRightInd w:val="0"/>
              <w:jc w:val="center"/>
              <w:rPr>
                <w:rFonts w:ascii="Verdana" w:hAnsi="Verdana" w:cs="Arial"/>
                <w:b/>
                <w:sz w:val="20"/>
                <w:szCs w:val="20"/>
              </w:rPr>
            </w:pPr>
          </w:p>
        </w:tc>
        <w:tc>
          <w:tcPr>
            <w:tcW w:w="5103" w:type="dxa"/>
            <w:shd w:val="clear" w:color="auto" w:fill="D9D9D9" w:themeFill="background1" w:themeFillShade="D9"/>
          </w:tcPr>
          <w:p w14:paraId="10482623" w14:textId="77777777" w:rsidR="001A12DE" w:rsidRPr="00E07DF7" w:rsidRDefault="001A12DE" w:rsidP="00A1144B">
            <w:pPr>
              <w:autoSpaceDE w:val="0"/>
              <w:autoSpaceDN w:val="0"/>
              <w:adjustRightInd w:val="0"/>
              <w:jc w:val="center"/>
              <w:rPr>
                <w:rFonts w:ascii="Verdana" w:hAnsi="Verdana" w:cs="Arial"/>
                <w:b/>
                <w:sz w:val="20"/>
                <w:szCs w:val="20"/>
              </w:rPr>
            </w:pPr>
            <w:r w:rsidRPr="00E07DF7">
              <w:rPr>
                <w:rFonts w:ascii="Verdana" w:hAnsi="Verdana" w:cs="Arial"/>
                <w:b/>
                <w:bCs/>
                <w:sz w:val="20"/>
                <w:szCs w:val="20"/>
              </w:rPr>
              <w:t>DESCRIPCION DE LAS ACTIVIDADES</w:t>
            </w:r>
          </w:p>
        </w:tc>
      </w:tr>
      <w:tr w:rsidR="00E07DF7" w:rsidRPr="00E07DF7" w14:paraId="79682F7F" w14:textId="77777777" w:rsidTr="00A1144B">
        <w:tc>
          <w:tcPr>
            <w:tcW w:w="595" w:type="dxa"/>
          </w:tcPr>
          <w:p w14:paraId="0377CF9D" w14:textId="4E9306FC" w:rsidR="001A12DE" w:rsidRPr="00E07DF7" w:rsidRDefault="001A12DE" w:rsidP="00A1144B">
            <w:pPr>
              <w:autoSpaceDE w:val="0"/>
              <w:autoSpaceDN w:val="0"/>
              <w:adjustRightInd w:val="0"/>
              <w:jc w:val="center"/>
              <w:rPr>
                <w:rFonts w:ascii="Verdana" w:hAnsi="Verdana" w:cs="Arial"/>
                <w:b/>
                <w:sz w:val="20"/>
                <w:szCs w:val="20"/>
              </w:rPr>
            </w:pPr>
            <w:r w:rsidRPr="00E07DF7">
              <w:rPr>
                <w:rFonts w:ascii="Verdana" w:hAnsi="Verdana" w:cs="Arial"/>
                <w:b/>
                <w:sz w:val="20"/>
                <w:szCs w:val="20"/>
              </w:rPr>
              <w:t>1</w:t>
            </w:r>
            <w:r w:rsidR="00514786" w:rsidRPr="00E07DF7">
              <w:rPr>
                <w:rFonts w:ascii="Verdana" w:hAnsi="Verdana" w:cs="Arial"/>
                <w:b/>
                <w:sz w:val="20"/>
                <w:szCs w:val="20"/>
              </w:rPr>
              <w:t>.</w:t>
            </w:r>
          </w:p>
        </w:tc>
        <w:tc>
          <w:tcPr>
            <w:tcW w:w="3199" w:type="dxa"/>
          </w:tcPr>
          <w:p w14:paraId="26645A7B" w14:textId="77777777" w:rsidR="001A12DE" w:rsidRPr="00E07DF7" w:rsidRDefault="001A12DE" w:rsidP="00A1144B">
            <w:pPr>
              <w:autoSpaceDE w:val="0"/>
              <w:autoSpaceDN w:val="0"/>
              <w:adjustRightInd w:val="0"/>
              <w:jc w:val="both"/>
              <w:rPr>
                <w:rFonts w:ascii="Verdana" w:hAnsi="Verdana" w:cs="Arial"/>
                <w:b/>
                <w:sz w:val="20"/>
                <w:szCs w:val="20"/>
              </w:rPr>
            </w:pPr>
            <w:r w:rsidRPr="00E07DF7">
              <w:rPr>
                <w:rFonts w:ascii="Verdana" w:hAnsi="Verdana"/>
                <w:b/>
                <w:bCs/>
                <w:sz w:val="20"/>
                <w:szCs w:val="20"/>
              </w:rPr>
              <w:t>Unidad solicitante</w:t>
            </w:r>
          </w:p>
        </w:tc>
        <w:tc>
          <w:tcPr>
            <w:tcW w:w="5103" w:type="dxa"/>
          </w:tcPr>
          <w:p w14:paraId="72EFED1C" w14:textId="60188A03" w:rsidR="001A12DE" w:rsidRPr="00E07DF7" w:rsidRDefault="00C92505" w:rsidP="00A1144B">
            <w:pPr>
              <w:autoSpaceDE w:val="0"/>
              <w:autoSpaceDN w:val="0"/>
              <w:adjustRightInd w:val="0"/>
              <w:rPr>
                <w:rFonts w:ascii="Verdana" w:hAnsi="Verdana" w:cs="Arial"/>
                <w:sz w:val="20"/>
                <w:szCs w:val="20"/>
              </w:rPr>
            </w:pPr>
            <w:r w:rsidRPr="00E07DF7">
              <w:rPr>
                <w:rFonts w:ascii="Verdana" w:hAnsi="Verdana"/>
                <w:sz w:val="20"/>
                <w:szCs w:val="20"/>
              </w:rPr>
              <w:t xml:space="preserve">Dirige solicitud, verbal o por escrito, al </w:t>
            </w:r>
            <w:proofErr w:type="gramStart"/>
            <w:r w:rsidRPr="00E07DF7">
              <w:rPr>
                <w:rFonts w:ascii="Verdana" w:hAnsi="Verdana"/>
                <w:sz w:val="20"/>
                <w:szCs w:val="20"/>
              </w:rPr>
              <w:t>Director</w:t>
            </w:r>
            <w:proofErr w:type="gramEnd"/>
            <w:r w:rsidRPr="00E07DF7">
              <w:rPr>
                <w:rFonts w:ascii="Verdana" w:hAnsi="Verdana"/>
                <w:sz w:val="20"/>
                <w:szCs w:val="20"/>
              </w:rPr>
              <w:t xml:space="preserve"> Administrativo Financiero para realizar compra.</w:t>
            </w:r>
          </w:p>
        </w:tc>
      </w:tr>
      <w:tr w:rsidR="00E07DF7" w:rsidRPr="00E07DF7" w14:paraId="4AD82B54" w14:textId="77777777" w:rsidTr="00A1144B">
        <w:tc>
          <w:tcPr>
            <w:tcW w:w="595" w:type="dxa"/>
          </w:tcPr>
          <w:p w14:paraId="2CF323BC" w14:textId="797FDFD7" w:rsidR="001A12DE" w:rsidRPr="00E07DF7" w:rsidRDefault="001A12DE" w:rsidP="00A1144B">
            <w:pPr>
              <w:autoSpaceDE w:val="0"/>
              <w:autoSpaceDN w:val="0"/>
              <w:adjustRightInd w:val="0"/>
              <w:jc w:val="center"/>
              <w:rPr>
                <w:rFonts w:ascii="Verdana" w:hAnsi="Verdana" w:cs="Arial"/>
                <w:b/>
                <w:sz w:val="20"/>
                <w:szCs w:val="20"/>
              </w:rPr>
            </w:pPr>
            <w:r w:rsidRPr="00E07DF7">
              <w:rPr>
                <w:rFonts w:ascii="Verdana" w:hAnsi="Verdana" w:cs="Arial"/>
                <w:b/>
                <w:sz w:val="20"/>
                <w:szCs w:val="20"/>
              </w:rPr>
              <w:t>2</w:t>
            </w:r>
            <w:r w:rsidR="00514786" w:rsidRPr="00E07DF7">
              <w:rPr>
                <w:rFonts w:ascii="Verdana" w:hAnsi="Verdana" w:cs="Arial"/>
                <w:b/>
                <w:sz w:val="20"/>
                <w:szCs w:val="20"/>
              </w:rPr>
              <w:t>.</w:t>
            </w:r>
          </w:p>
        </w:tc>
        <w:tc>
          <w:tcPr>
            <w:tcW w:w="3199" w:type="dxa"/>
          </w:tcPr>
          <w:p w14:paraId="06AE9BDF" w14:textId="77777777" w:rsidR="001A12DE" w:rsidRPr="00E07DF7" w:rsidRDefault="001A12DE" w:rsidP="00A1144B">
            <w:pPr>
              <w:autoSpaceDE w:val="0"/>
              <w:autoSpaceDN w:val="0"/>
              <w:adjustRightInd w:val="0"/>
              <w:jc w:val="both"/>
              <w:rPr>
                <w:rFonts w:ascii="Verdana" w:hAnsi="Verdana" w:cs="Arial"/>
                <w:b/>
                <w:sz w:val="20"/>
                <w:szCs w:val="20"/>
              </w:rPr>
            </w:pPr>
            <w:r w:rsidRPr="00E07DF7">
              <w:rPr>
                <w:rFonts w:ascii="Verdana" w:hAnsi="Verdana"/>
                <w:b/>
                <w:bCs/>
                <w:sz w:val="20"/>
                <w:szCs w:val="20"/>
              </w:rPr>
              <w:t>Dirección Administrativa Financiera:</w:t>
            </w:r>
          </w:p>
        </w:tc>
        <w:tc>
          <w:tcPr>
            <w:tcW w:w="5103" w:type="dxa"/>
          </w:tcPr>
          <w:p w14:paraId="32F5742A" w14:textId="3736F075" w:rsidR="00C92505" w:rsidRPr="00E07DF7" w:rsidRDefault="00C92505" w:rsidP="00C92505">
            <w:pPr>
              <w:jc w:val="both"/>
              <w:rPr>
                <w:rFonts w:ascii="Verdana" w:hAnsi="Verdana"/>
                <w:bCs/>
                <w:sz w:val="20"/>
                <w:szCs w:val="20"/>
              </w:rPr>
            </w:pPr>
            <w:r w:rsidRPr="00E07DF7">
              <w:rPr>
                <w:rFonts w:ascii="Verdana" w:hAnsi="Verdana"/>
                <w:sz w:val="20"/>
                <w:szCs w:val="20"/>
              </w:rPr>
              <w:t>Analiza</w:t>
            </w:r>
            <w:r w:rsidRPr="00E07DF7">
              <w:rPr>
                <w:rFonts w:ascii="Verdana" w:hAnsi="Verdana"/>
                <w:bCs/>
                <w:sz w:val="20"/>
                <w:szCs w:val="20"/>
              </w:rPr>
              <w:t xml:space="preserve">.  Si </w:t>
            </w:r>
            <w:r w:rsidR="00465669">
              <w:rPr>
                <w:rFonts w:ascii="Verdana" w:hAnsi="Verdana"/>
                <w:bCs/>
                <w:sz w:val="20"/>
                <w:szCs w:val="20"/>
              </w:rPr>
              <w:t xml:space="preserve">es </w:t>
            </w:r>
            <w:r w:rsidRPr="00E07DF7">
              <w:rPr>
                <w:rFonts w:ascii="Verdana" w:hAnsi="Verdana"/>
                <w:bCs/>
                <w:sz w:val="20"/>
                <w:szCs w:val="20"/>
              </w:rPr>
              <w:t>procede</w:t>
            </w:r>
            <w:r w:rsidR="003C784F">
              <w:rPr>
                <w:rFonts w:ascii="Verdana" w:hAnsi="Verdana"/>
                <w:bCs/>
                <w:sz w:val="20"/>
                <w:szCs w:val="20"/>
              </w:rPr>
              <w:t>nte</w:t>
            </w:r>
            <w:r w:rsidRPr="00E07DF7">
              <w:rPr>
                <w:rFonts w:ascii="Verdana" w:hAnsi="Verdana"/>
                <w:bCs/>
                <w:sz w:val="20"/>
                <w:szCs w:val="20"/>
              </w:rPr>
              <w:t xml:space="preserve"> sigu</w:t>
            </w:r>
            <w:r w:rsidR="00465669">
              <w:rPr>
                <w:rFonts w:ascii="Verdana" w:hAnsi="Verdana"/>
                <w:bCs/>
                <w:sz w:val="20"/>
                <w:szCs w:val="20"/>
              </w:rPr>
              <w:t>e paso 3.  No procede, devuelve y</w:t>
            </w:r>
            <w:r w:rsidRPr="00E07DF7">
              <w:rPr>
                <w:rFonts w:ascii="Verdana" w:hAnsi="Verdana"/>
                <w:bCs/>
                <w:sz w:val="20"/>
                <w:szCs w:val="20"/>
              </w:rPr>
              <w:t xml:space="preserve"> regresa a paso 1 Fin del Procedimiento.</w:t>
            </w:r>
          </w:p>
          <w:p w14:paraId="20A73CE7" w14:textId="77777777" w:rsidR="001A12DE" w:rsidRPr="00E07DF7" w:rsidRDefault="001A12DE" w:rsidP="00A1144B">
            <w:pPr>
              <w:autoSpaceDE w:val="0"/>
              <w:autoSpaceDN w:val="0"/>
              <w:adjustRightInd w:val="0"/>
              <w:jc w:val="both"/>
              <w:rPr>
                <w:rFonts w:ascii="Verdana" w:hAnsi="Verdana" w:cs="Arial"/>
                <w:sz w:val="20"/>
                <w:szCs w:val="20"/>
              </w:rPr>
            </w:pPr>
          </w:p>
        </w:tc>
      </w:tr>
      <w:tr w:rsidR="00E07DF7" w:rsidRPr="00E07DF7" w14:paraId="56946BC9" w14:textId="77777777" w:rsidTr="00A1144B">
        <w:tc>
          <w:tcPr>
            <w:tcW w:w="595" w:type="dxa"/>
          </w:tcPr>
          <w:p w14:paraId="6203254F" w14:textId="39BB2355" w:rsidR="001A12DE" w:rsidRPr="00E07DF7" w:rsidRDefault="001A12DE" w:rsidP="00A1144B">
            <w:pPr>
              <w:autoSpaceDE w:val="0"/>
              <w:autoSpaceDN w:val="0"/>
              <w:adjustRightInd w:val="0"/>
              <w:jc w:val="center"/>
              <w:rPr>
                <w:rFonts w:ascii="Verdana" w:hAnsi="Verdana" w:cs="Arial"/>
                <w:b/>
                <w:sz w:val="20"/>
                <w:szCs w:val="20"/>
              </w:rPr>
            </w:pPr>
            <w:r w:rsidRPr="00E07DF7">
              <w:rPr>
                <w:rFonts w:ascii="Verdana" w:hAnsi="Verdana" w:cs="Arial"/>
                <w:b/>
                <w:sz w:val="20"/>
                <w:szCs w:val="20"/>
              </w:rPr>
              <w:t>3</w:t>
            </w:r>
            <w:r w:rsidR="00514786" w:rsidRPr="00E07DF7">
              <w:rPr>
                <w:rFonts w:ascii="Verdana" w:hAnsi="Verdana" w:cs="Arial"/>
                <w:b/>
                <w:sz w:val="20"/>
                <w:szCs w:val="20"/>
              </w:rPr>
              <w:t>.</w:t>
            </w:r>
          </w:p>
        </w:tc>
        <w:tc>
          <w:tcPr>
            <w:tcW w:w="3199" w:type="dxa"/>
          </w:tcPr>
          <w:p w14:paraId="2DBB21D7" w14:textId="77777777" w:rsidR="001A12DE" w:rsidRPr="00E07DF7" w:rsidRDefault="001A12DE" w:rsidP="00A1144B">
            <w:pPr>
              <w:autoSpaceDE w:val="0"/>
              <w:autoSpaceDN w:val="0"/>
              <w:adjustRightInd w:val="0"/>
              <w:jc w:val="both"/>
              <w:rPr>
                <w:rFonts w:ascii="Verdana" w:hAnsi="Verdana" w:cs="Arial"/>
                <w:b/>
                <w:sz w:val="20"/>
                <w:szCs w:val="20"/>
              </w:rPr>
            </w:pPr>
          </w:p>
        </w:tc>
        <w:tc>
          <w:tcPr>
            <w:tcW w:w="5103" w:type="dxa"/>
          </w:tcPr>
          <w:p w14:paraId="7F0DFC49" w14:textId="07AEF99D" w:rsidR="001A12DE" w:rsidRPr="00E07DF7" w:rsidRDefault="00C92505" w:rsidP="00A1144B">
            <w:pPr>
              <w:jc w:val="both"/>
              <w:rPr>
                <w:rFonts w:ascii="Verdana" w:hAnsi="Verdana" w:cs="Arial"/>
                <w:sz w:val="20"/>
                <w:szCs w:val="20"/>
              </w:rPr>
            </w:pPr>
            <w:r w:rsidRPr="00E07DF7">
              <w:rPr>
                <w:rFonts w:ascii="Verdana" w:hAnsi="Verdana"/>
                <w:bCs/>
                <w:sz w:val="20"/>
                <w:szCs w:val="20"/>
              </w:rPr>
              <w:t>Autoriza.</w:t>
            </w:r>
          </w:p>
        </w:tc>
      </w:tr>
      <w:tr w:rsidR="00E07DF7" w:rsidRPr="00E07DF7" w14:paraId="5574FBEE" w14:textId="77777777" w:rsidTr="00A1144B">
        <w:tc>
          <w:tcPr>
            <w:tcW w:w="595" w:type="dxa"/>
          </w:tcPr>
          <w:p w14:paraId="4CC44D61" w14:textId="76C54350" w:rsidR="00D738F5" w:rsidRPr="00E07DF7" w:rsidRDefault="005A48CA" w:rsidP="00A1144B">
            <w:pPr>
              <w:autoSpaceDE w:val="0"/>
              <w:autoSpaceDN w:val="0"/>
              <w:adjustRightInd w:val="0"/>
              <w:jc w:val="center"/>
              <w:rPr>
                <w:rFonts w:ascii="Verdana" w:hAnsi="Verdana" w:cs="Arial"/>
                <w:b/>
                <w:sz w:val="20"/>
                <w:szCs w:val="20"/>
              </w:rPr>
            </w:pPr>
            <w:r w:rsidRPr="00E07DF7">
              <w:rPr>
                <w:rFonts w:ascii="Verdana" w:hAnsi="Verdana" w:cs="Arial"/>
                <w:b/>
                <w:sz w:val="20"/>
                <w:szCs w:val="20"/>
              </w:rPr>
              <w:t>4.</w:t>
            </w:r>
          </w:p>
        </w:tc>
        <w:tc>
          <w:tcPr>
            <w:tcW w:w="3199" w:type="dxa"/>
          </w:tcPr>
          <w:p w14:paraId="21D96FB6" w14:textId="4439E0E6" w:rsidR="00D738F5" w:rsidRPr="00E07DF7" w:rsidRDefault="00D738F5" w:rsidP="00A1144B">
            <w:pPr>
              <w:autoSpaceDE w:val="0"/>
              <w:autoSpaceDN w:val="0"/>
              <w:adjustRightInd w:val="0"/>
              <w:jc w:val="both"/>
              <w:rPr>
                <w:rFonts w:ascii="Verdana" w:hAnsi="Verdana" w:cs="Arial"/>
                <w:b/>
                <w:sz w:val="20"/>
                <w:szCs w:val="20"/>
              </w:rPr>
            </w:pPr>
            <w:r w:rsidRPr="00E07DF7">
              <w:rPr>
                <w:rFonts w:ascii="Verdana" w:hAnsi="Verdana"/>
                <w:b/>
                <w:sz w:val="20"/>
                <w:szCs w:val="20"/>
              </w:rPr>
              <w:t>Unidad Solicitante:</w:t>
            </w:r>
            <w:r w:rsidRPr="00E07DF7">
              <w:rPr>
                <w:rFonts w:ascii="Verdana" w:hAnsi="Verdana"/>
                <w:sz w:val="20"/>
                <w:szCs w:val="20"/>
              </w:rPr>
              <w:t xml:space="preserve"> </w:t>
            </w:r>
          </w:p>
        </w:tc>
        <w:tc>
          <w:tcPr>
            <w:tcW w:w="5103" w:type="dxa"/>
          </w:tcPr>
          <w:p w14:paraId="2D9F5B0E" w14:textId="279E22A7" w:rsidR="00D738F5" w:rsidRPr="00E07DF7" w:rsidRDefault="00D738F5" w:rsidP="00A1144B">
            <w:pPr>
              <w:jc w:val="both"/>
              <w:rPr>
                <w:rFonts w:ascii="Verdana" w:hAnsi="Verdana"/>
                <w:bCs/>
                <w:sz w:val="20"/>
                <w:szCs w:val="20"/>
              </w:rPr>
            </w:pPr>
            <w:r w:rsidRPr="00E07DF7">
              <w:rPr>
                <w:rFonts w:ascii="Verdana" w:hAnsi="Verdana"/>
                <w:sz w:val="20"/>
                <w:szCs w:val="20"/>
              </w:rPr>
              <w:t>Realiza la adquisición del bien o servicio</w:t>
            </w:r>
          </w:p>
        </w:tc>
      </w:tr>
      <w:tr w:rsidR="00E07DF7" w:rsidRPr="00E07DF7" w14:paraId="5B8B9131" w14:textId="77777777" w:rsidTr="00A1144B">
        <w:tc>
          <w:tcPr>
            <w:tcW w:w="595" w:type="dxa"/>
          </w:tcPr>
          <w:p w14:paraId="4654E4F1" w14:textId="07DB146C" w:rsidR="00D738F5" w:rsidRPr="00E07DF7" w:rsidRDefault="005A48CA" w:rsidP="00A1144B">
            <w:pPr>
              <w:autoSpaceDE w:val="0"/>
              <w:autoSpaceDN w:val="0"/>
              <w:adjustRightInd w:val="0"/>
              <w:jc w:val="center"/>
              <w:rPr>
                <w:rFonts w:ascii="Verdana" w:hAnsi="Verdana" w:cs="Arial"/>
                <w:b/>
                <w:sz w:val="20"/>
                <w:szCs w:val="20"/>
              </w:rPr>
            </w:pPr>
            <w:r w:rsidRPr="00E07DF7">
              <w:rPr>
                <w:rFonts w:ascii="Verdana" w:hAnsi="Verdana" w:cs="Arial"/>
                <w:b/>
                <w:sz w:val="20"/>
                <w:szCs w:val="20"/>
              </w:rPr>
              <w:t>5</w:t>
            </w:r>
            <w:r w:rsidR="00514786" w:rsidRPr="00E07DF7">
              <w:rPr>
                <w:rFonts w:ascii="Verdana" w:hAnsi="Verdana" w:cs="Arial"/>
                <w:b/>
                <w:sz w:val="20"/>
                <w:szCs w:val="20"/>
              </w:rPr>
              <w:t>.</w:t>
            </w:r>
          </w:p>
        </w:tc>
        <w:tc>
          <w:tcPr>
            <w:tcW w:w="3199" w:type="dxa"/>
          </w:tcPr>
          <w:p w14:paraId="41DFD5CE" w14:textId="77777777" w:rsidR="00D738F5" w:rsidRPr="00E07DF7" w:rsidRDefault="00D738F5" w:rsidP="00A1144B">
            <w:pPr>
              <w:autoSpaceDE w:val="0"/>
              <w:autoSpaceDN w:val="0"/>
              <w:adjustRightInd w:val="0"/>
              <w:jc w:val="both"/>
              <w:rPr>
                <w:rFonts w:ascii="Verdana" w:hAnsi="Verdana"/>
                <w:b/>
                <w:sz w:val="20"/>
                <w:szCs w:val="20"/>
              </w:rPr>
            </w:pPr>
          </w:p>
        </w:tc>
        <w:tc>
          <w:tcPr>
            <w:tcW w:w="5103" w:type="dxa"/>
          </w:tcPr>
          <w:p w14:paraId="431A1B06" w14:textId="06CA4A29" w:rsidR="00D738F5" w:rsidRPr="00E07DF7" w:rsidRDefault="00D738F5" w:rsidP="006A23E3">
            <w:pPr>
              <w:jc w:val="both"/>
              <w:rPr>
                <w:rFonts w:ascii="Verdana" w:hAnsi="Verdana"/>
                <w:sz w:val="20"/>
                <w:szCs w:val="20"/>
              </w:rPr>
            </w:pPr>
            <w:r w:rsidRPr="00E07DF7">
              <w:rPr>
                <w:rFonts w:ascii="Verdana" w:hAnsi="Verdana"/>
                <w:sz w:val="20"/>
                <w:szCs w:val="20"/>
              </w:rPr>
              <w:t>Conforma expediente</w:t>
            </w:r>
            <w:r w:rsidR="00F22401" w:rsidRPr="00E07DF7">
              <w:rPr>
                <w:rFonts w:ascii="Verdana" w:hAnsi="Verdana"/>
                <w:sz w:val="20"/>
                <w:szCs w:val="20"/>
              </w:rPr>
              <w:t xml:space="preserve"> (ver anexo </w:t>
            </w:r>
            <w:r w:rsidR="006A23E3">
              <w:rPr>
                <w:rFonts w:ascii="Verdana" w:hAnsi="Verdana"/>
                <w:sz w:val="20"/>
                <w:szCs w:val="20"/>
              </w:rPr>
              <w:t>8</w:t>
            </w:r>
            <w:r w:rsidR="00F22401" w:rsidRPr="00E07DF7">
              <w:rPr>
                <w:rFonts w:ascii="Verdana" w:hAnsi="Verdana"/>
                <w:sz w:val="20"/>
                <w:szCs w:val="20"/>
              </w:rPr>
              <w:t>)</w:t>
            </w:r>
          </w:p>
        </w:tc>
      </w:tr>
      <w:tr w:rsidR="00E07DF7" w:rsidRPr="00E07DF7" w14:paraId="6CE1711C" w14:textId="77777777" w:rsidTr="00A1144B">
        <w:tc>
          <w:tcPr>
            <w:tcW w:w="595" w:type="dxa"/>
          </w:tcPr>
          <w:p w14:paraId="6785CFF3" w14:textId="77777777" w:rsidR="000D1C7F" w:rsidRPr="00E07DF7" w:rsidRDefault="000D1C7F" w:rsidP="00A1144B">
            <w:pPr>
              <w:autoSpaceDE w:val="0"/>
              <w:autoSpaceDN w:val="0"/>
              <w:adjustRightInd w:val="0"/>
              <w:jc w:val="center"/>
              <w:rPr>
                <w:rFonts w:ascii="Verdana" w:hAnsi="Verdana" w:cs="Arial"/>
                <w:b/>
                <w:sz w:val="20"/>
                <w:szCs w:val="20"/>
              </w:rPr>
            </w:pPr>
          </w:p>
          <w:p w14:paraId="4E0E7A02" w14:textId="11A894EC" w:rsidR="005A48CA" w:rsidRPr="00E07DF7" w:rsidRDefault="005A48CA" w:rsidP="00A1144B">
            <w:pPr>
              <w:autoSpaceDE w:val="0"/>
              <w:autoSpaceDN w:val="0"/>
              <w:adjustRightInd w:val="0"/>
              <w:jc w:val="center"/>
              <w:rPr>
                <w:rFonts w:ascii="Verdana" w:hAnsi="Verdana" w:cs="Arial"/>
                <w:b/>
                <w:sz w:val="20"/>
                <w:szCs w:val="20"/>
              </w:rPr>
            </w:pPr>
            <w:r w:rsidRPr="00E07DF7">
              <w:rPr>
                <w:rFonts w:ascii="Verdana" w:hAnsi="Verdana" w:cs="Arial"/>
                <w:b/>
                <w:sz w:val="20"/>
                <w:szCs w:val="20"/>
              </w:rPr>
              <w:t>6.</w:t>
            </w:r>
          </w:p>
        </w:tc>
        <w:tc>
          <w:tcPr>
            <w:tcW w:w="3199" w:type="dxa"/>
          </w:tcPr>
          <w:p w14:paraId="1C6B763F" w14:textId="77777777" w:rsidR="000D1C7F" w:rsidRPr="00E07DF7" w:rsidRDefault="000D1C7F" w:rsidP="00A1144B">
            <w:pPr>
              <w:autoSpaceDE w:val="0"/>
              <w:autoSpaceDN w:val="0"/>
              <w:adjustRightInd w:val="0"/>
              <w:jc w:val="both"/>
              <w:rPr>
                <w:rFonts w:ascii="Verdana" w:hAnsi="Verdana"/>
                <w:b/>
                <w:sz w:val="20"/>
                <w:szCs w:val="20"/>
              </w:rPr>
            </w:pPr>
          </w:p>
        </w:tc>
        <w:tc>
          <w:tcPr>
            <w:tcW w:w="5103" w:type="dxa"/>
          </w:tcPr>
          <w:p w14:paraId="61A4085B" w14:textId="1562B8F7" w:rsidR="000D1C7F" w:rsidRPr="00E07DF7" w:rsidRDefault="005A48CA" w:rsidP="005A48CA">
            <w:pPr>
              <w:jc w:val="both"/>
              <w:rPr>
                <w:rFonts w:ascii="Verdana" w:hAnsi="Verdana"/>
                <w:sz w:val="20"/>
                <w:szCs w:val="20"/>
              </w:rPr>
            </w:pPr>
            <w:r w:rsidRPr="00E07DF7">
              <w:rPr>
                <w:rFonts w:ascii="Verdana" w:hAnsi="Verdana"/>
                <w:sz w:val="20"/>
                <w:szCs w:val="20"/>
              </w:rPr>
              <w:t xml:space="preserve">Solicita por medio de oficio al </w:t>
            </w:r>
            <w:proofErr w:type="gramStart"/>
            <w:r w:rsidRPr="00E07DF7">
              <w:rPr>
                <w:rFonts w:ascii="Verdana" w:hAnsi="Verdana"/>
                <w:sz w:val="20"/>
                <w:szCs w:val="20"/>
              </w:rPr>
              <w:t>Director</w:t>
            </w:r>
            <w:proofErr w:type="gramEnd"/>
            <w:r w:rsidRPr="00E07DF7">
              <w:rPr>
                <w:rFonts w:ascii="Verdana" w:hAnsi="Verdana"/>
                <w:sz w:val="20"/>
                <w:szCs w:val="20"/>
              </w:rPr>
              <w:t xml:space="preserve"> Administrativo Financiero la emisión del cheque del pago correspondiente</w:t>
            </w:r>
            <w:r w:rsidR="00BC001D">
              <w:rPr>
                <w:rFonts w:ascii="Verdana" w:hAnsi="Verdana"/>
                <w:sz w:val="20"/>
                <w:szCs w:val="20"/>
              </w:rPr>
              <w:t xml:space="preserve">     </w:t>
            </w:r>
            <w:r w:rsidRPr="00E07DF7">
              <w:rPr>
                <w:rFonts w:ascii="Verdana" w:hAnsi="Verdana"/>
                <w:sz w:val="20"/>
                <w:szCs w:val="20"/>
              </w:rPr>
              <w:t xml:space="preserve"> al expediente original que se adjunta.  </w:t>
            </w:r>
          </w:p>
        </w:tc>
      </w:tr>
      <w:tr w:rsidR="00E07DF7" w:rsidRPr="00E07DF7" w14:paraId="5369DBD6" w14:textId="77777777" w:rsidTr="00A1144B">
        <w:tc>
          <w:tcPr>
            <w:tcW w:w="595" w:type="dxa"/>
          </w:tcPr>
          <w:p w14:paraId="6B830EC9" w14:textId="3628BF3D" w:rsidR="001A12DE" w:rsidRPr="00E07DF7" w:rsidRDefault="005A48CA" w:rsidP="00A1144B">
            <w:pPr>
              <w:autoSpaceDE w:val="0"/>
              <w:autoSpaceDN w:val="0"/>
              <w:adjustRightInd w:val="0"/>
              <w:jc w:val="center"/>
              <w:rPr>
                <w:rFonts w:ascii="Verdana" w:hAnsi="Verdana" w:cs="Arial"/>
                <w:b/>
                <w:sz w:val="20"/>
                <w:szCs w:val="20"/>
              </w:rPr>
            </w:pPr>
            <w:r w:rsidRPr="00E07DF7">
              <w:rPr>
                <w:rFonts w:ascii="Verdana" w:hAnsi="Verdana" w:cs="Arial"/>
                <w:b/>
                <w:sz w:val="20"/>
                <w:szCs w:val="20"/>
              </w:rPr>
              <w:t>7</w:t>
            </w:r>
            <w:r w:rsidR="001A12DE" w:rsidRPr="00E07DF7">
              <w:rPr>
                <w:rFonts w:ascii="Verdana" w:hAnsi="Verdana" w:cs="Arial"/>
                <w:b/>
                <w:sz w:val="20"/>
                <w:szCs w:val="20"/>
              </w:rPr>
              <w:t>.</w:t>
            </w:r>
          </w:p>
        </w:tc>
        <w:tc>
          <w:tcPr>
            <w:tcW w:w="3199" w:type="dxa"/>
          </w:tcPr>
          <w:p w14:paraId="1DDB2651" w14:textId="77777777" w:rsidR="001A12DE" w:rsidRPr="00E07DF7" w:rsidRDefault="001A12DE" w:rsidP="00A1144B">
            <w:pPr>
              <w:autoSpaceDE w:val="0"/>
              <w:autoSpaceDN w:val="0"/>
              <w:adjustRightInd w:val="0"/>
              <w:jc w:val="both"/>
              <w:rPr>
                <w:rFonts w:ascii="Verdana" w:hAnsi="Verdana" w:cs="Arial"/>
                <w:b/>
                <w:sz w:val="20"/>
                <w:szCs w:val="20"/>
              </w:rPr>
            </w:pPr>
            <w:r w:rsidRPr="00E07DF7">
              <w:rPr>
                <w:rFonts w:ascii="Verdana" w:hAnsi="Verdana"/>
                <w:b/>
                <w:bCs/>
                <w:sz w:val="20"/>
                <w:szCs w:val="20"/>
              </w:rPr>
              <w:t>Dirección Administrativa Financiera</w:t>
            </w:r>
          </w:p>
        </w:tc>
        <w:tc>
          <w:tcPr>
            <w:tcW w:w="5103" w:type="dxa"/>
          </w:tcPr>
          <w:p w14:paraId="7B59AE30" w14:textId="076D45A7" w:rsidR="001A12DE" w:rsidRPr="00E07DF7" w:rsidRDefault="00D80986" w:rsidP="00A1144B">
            <w:pPr>
              <w:jc w:val="both"/>
              <w:rPr>
                <w:rFonts w:ascii="Verdana" w:hAnsi="Verdana"/>
                <w:sz w:val="20"/>
                <w:szCs w:val="20"/>
              </w:rPr>
            </w:pPr>
            <w:r w:rsidRPr="00E07DF7">
              <w:rPr>
                <w:rFonts w:ascii="Verdana" w:hAnsi="Verdana"/>
                <w:bCs/>
                <w:sz w:val="20"/>
                <w:szCs w:val="20"/>
              </w:rPr>
              <w:t>Recibe y traslada con visto bueno.</w:t>
            </w:r>
          </w:p>
          <w:p w14:paraId="3A7C738E" w14:textId="77777777" w:rsidR="001A12DE" w:rsidRPr="00E07DF7" w:rsidRDefault="001A12DE" w:rsidP="00A1144B">
            <w:pPr>
              <w:jc w:val="both"/>
              <w:rPr>
                <w:rFonts w:ascii="Verdana" w:hAnsi="Verdana" w:cs="Arial"/>
                <w:sz w:val="20"/>
                <w:szCs w:val="20"/>
              </w:rPr>
            </w:pPr>
          </w:p>
        </w:tc>
      </w:tr>
      <w:tr w:rsidR="00E07DF7" w:rsidRPr="00E07DF7" w14:paraId="6BCCCECD" w14:textId="77777777" w:rsidTr="00A1144B">
        <w:tc>
          <w:tcPr>
            <w:tcW w:w="595" w:type="dxa"/>
          </w:tcPr>
          <w:p w14:paraId="31348AC6" w14:textId="2B267AAC" w:rsidR="00802D82" w:rsidRPr="00E07DF7" w:rsidRDefault="00802D82" w:rsidP="00A1144B">
            <w:pPr>
              <w:autoSpaceDE w:val="0"/>
              <w:autoSpaceDN w:val="0"/>
              <w:adjustRightInd w:val="0"/>
              <w:jc w:val="center"/>
              <w:rPr>
                <w:rFonts w:ascii="Verdana" w:hAnsi="Verdana" w:cs="Arial"/>
                <w:b/>
                <w:sz w:val="20"/>
                <w:szCs w:val="20"/>
              </w:rPr>
            </w:pPr>
            <w:r w:rsidRPr="00E07DF7">
              <w:rPr>
                <w:rFonts w:ascii="Verdana" w:hAnsi="Verdana" w:cs="Arial"/>
                <w:b/>
                <w:sz w:val="20"/>
                <w:szCs w:val="20"/>
              </w:rPr>
              <w:t>8</w:t>
            </w:r>
          </w:p>
        </w:tc>
        <w:tc>
          <w:tcPr>
            <w:tcW w:w="3199" w:type="dxa"/>
          </w:tcPr>
          <w:p w14:paraId="47BCADC3" w14:textId="7FD628CA" w:rsidR="00802D82" w:rsidRPr="00E07DF7" w:rsidRDefault="00802D82" w:rsidP="00A1144B">
            <w:pPr>
              <w:autoSpaceDE w:val="0"/>
              <w:autoSpaceDN w:val="0"/>
              <w:adjustRightInd w:val="0"/>
              <w:jc w:val="both"/>
              <w:rPr>
                <w:rFonts w:ascii="Verdana" w:hAnsi="Verdana"/>
                <w:b/>
                <w:bCs/>
                <w:sz w:val="20"/>
                <w:szCs w:val="20"/>
              </w:rPr>
            </w:pPr>
            <w:r w:rsidRPr="00E07DF7">
              <w:rPr>
                <w:rFonts w:ascii="Verdana" w:hAnsi="Verdana"/>
                <w:b/>
                <w:bCs/>
                <w:sz w:val="20"/>
                <w:szCs w:val="20"/>
              </w:rPr>
              <w:t>Jefe Financiero:</w:t>
            </w:r>
          </w:p>
        </w:tc>
        <w:tc>
          <w:tcPr>
            <w:tcW w:w="5103" w:type="dxa"/>
          </w:tcPr>
          <w:p w14:paraId="2C62F7E5" w14:textId="684051A0" w:rsidR="00802D82" w:rsidRPr="00E07DF7" w:rsidRDefault="00802D82" w:rsidP="00A1144B">
            <w:pPr>
              <w:jc w:val="both"/>
              <w:rPr>
                <w:rFonts w:ascii="Verdana" w:hAnsi="Verdana"/>
                <w:bCs/>
                <w:sz w:val="20"/>
                <w:szCs w:val="20"/>
              </w:rPr>
            </w:pPr>
            <w:r w:rsidRPr="00E07DF7">
              <w:rPr>
                <w:rFonts w:ascii="Verdana" w:hAnsi="Verdana"/>
                <w:bCs/>
                <w:sz w:val="20"/>
                <w:szCs w:val="20"/>
              </w:rPr>
              <w:t xml:space="preserve">Recibe, revisa y traslada </w:t>
            </w:r>
          </w:p>
        </w:tc>
      </w:tr>
      <w:tr w:rsidR="00E07DF7" w:rsidRPr="00E07DF7" w14:paraId="78E194B1" w14:textId="77777777" w:rsidTr="00A1144B">
        <w:tc>
          <w:tcPr>
            <w:tcW w:w="595" w:type="dxa"/>
          </w:tcPr>
          <w:p w14:paraId="1F238500" w14:textId="3A1CF5FF" w:rsidR="001A12DE" w:rsidRPr="00E07DF7" w:rsidRDefault="004B3A5F" w:rsidP="00A1144B">
            <w:pPr>
              <w:autoSpaceDE w:val="0"/>
              <w:autoSpaceDN w:val="0"/>
              <w:adjustRightInd w:val="0"/>
              <w:jc w:val="center"/>
              <w:rPr>
                <w:rFonts w:ascii="Verdana" w:hAnsi="Verdana" w:cs="Arial"/>
                <w:b/>
                <w:sz w:val="20"/>
                <w:szCs w:val="20"/>
              </w:rPr>
            </w:pPr>
            <w:r w:rsidRPr="00E07DF7">
              <w:rPr>
                <w:rFonts w:ascii="Verdana" w:hAnsi="Verdana" w:cs="Arial"/>
                <w:b/>
                <w:sz w:val="20"/>
                <w:szCs w:val="20"/>
              </w:rPr>
              <w:t>9</w:t>
            </w:r>
            <w:r w:rsidR="001A12DE" w:rsidRPr="00E07DF7">
              <w:rPr>
                <w:rFonts w:ascii="Verdana" w:hAnsi="Verdana" w:cs="Arial"/>
                <w:b/>
                <w:sz w:val="20"/>
                <w:szCs w:val="20"/>
              </w:rPr>
              <w:t>.</w:t>
            </w:r>
          </w:p>
        </w:tc>
        <w:tc>
          <w:tcPr>
            <w:tcW w:w="3199" w:type="dxa"/>
          </w:tcPr>
          <w:p w14:paraId="30B205D3" w14:textId="77777777" w:rsidR="001A12DE" w:rsidRPr="00E07DF7" w:rsidRDefault="001A12DE" w:rsidP="00A1144B">
            <w:pPr>
              <w:autoSpaceDE w:val="0"/>
              <w:autoSpaceDN w:val="0"/>
              <w:adjustRightInd w:val="0"/>
              <w:jc w:val="both"/>
              <w:rPr>
                <w:rFonts w:ascii="Verdana" w:hAnsi="Verdana" w:cs="Arial"/>
                <w:b/>
                <w:sz w:val="20"/>
                <w:szCs w:val="20"/>
              </w:rPr>
            </w:pPr>
            <w:r w:rsidRPr="00E07DF7">
              <w:rPr>
                <w:rFonts w:ascii="Verdana" w:hAnsi="Verdana"/>
                <w:b/>
                <w:bCs/>
                <w:sz w:val="20"/>
                <w:szCs w:val="20"/>
              </w:rPr>
              <w:t xml:space="preserve">Encargado de </w:t>
            </w:r>
            <w:r w:rsidRPr="00E07DF7">
              <w:rPr>
                <w:rFonts w:ascii="Verdana" w:hAnsi="Verdana"/>
                <w:b/>
                <w:sz w:val="20"/>
                <w:szCs w:val="20"/>
              </w:rPr>
              <w:t>Tesorería:</w:t>
            </w:r>
          </w:p>
        </w:tc>
        <w:tc>
          <w:tcPr>
            <w:tcW w:w="5103" w:type="dxa"/>
          </w:tcPr>
          <w:p w14:paraId="38964BAA" w14:textId="3889D09F" w:rsidR="001A12DE" w:rsidRPr="00E07DF7" w:rsidRDefault="00D80986" w:rsidP="00D80986">
            <w:pPr>
              <w:jc w:val="both"/>
              <w:rPr>
                <w:rFonts w:ascii="Verdana" w:hAnsi="Verdana" w:cs="Arial"/>
                <w:sz w:val="20"/>
                <w:szCs w:val="20"/>
              </w:rPr>
            </w:pPr>
            <w:r w:rsidRPr="00E07DF7">
              <w:rPr>
                <w:rFonts w:ascii="Verdana" w:hAnsi="Verdana"/>
                <w:sz w:val="20"/>
                <w:szCs w:val="20"/>
              </w:rPr>
              <w:t>Recibe y revisa el expediente como curs</w:t>
            </w:r>
            <w:r w:rsidR="00FB4BC4">
              <w:rPr>
                <w:rFonts w:ascii="Verdana" w:hAnsi="Verdana"/>
                <w:sz w:val="20"/>
                <w:szCs w:val="20"/>
              </w:rPr>
              <w:t>ado, si es correcto sigue paso 10</w:t>
            </w:r>
            <w:r w:rsidRPr="00E07DF7">
              <w:rPr>
                <w:rFonts w:ascii="Verdana" w:hAnsi="Verdana"/>
                <w:sz w:val="20"/>
                <w:szCs w:val="20"/>
              </w:rPr>
              <w:t xml:space="preserve">, no está correcto, devuelve para corrección, regresa a paso 5. </w:t>
            </w:r>
          </w:p>
        </w:tc>
      </w:tr>
      <w:tr w:rsidR="00E07DF7" w:rsidRPr="00E07DF7" w14:paraId="7CBD39E3" w14:textId="77777777" w:rsidTr="00A1144B">
        <w:tc>
          <w:tcPr>
            <w:tcW w:w="595" w:type="dxa"/>
          </w:tcPr>
          <w:p w14:paraId="5A005485" w14:textId="0415FFA6" w:rsidR="00514786" w:rsidRPr="00E07DF7" w:rsidRDefault="00F52514" w:rsidP="00A1144B">
            <w:pPr>
              <w:autoSpaceDE w:val="0"/>
              <w:autoSpaceDN w:val="0"/>
              <w:adjustRightInd w:val="0"/>
              <w:jc w:val="center"/>
              <w:rPr>
                <w:rFonts w:ascii="Verdana" w:hAnsi="Verdana" w:cs="Arial"/>
                <w:b/>
                <w:sz w:val="20"/>
                <w:szCs w:val="20"/>
              </w:rPr>
            </w:pPr>
            <w:r w:rsidRPr="00E07DF7">
              <w:rPr>
                <w:rFonts w:ascii="Verdana" w:hAnsi="Verdana" w:cs="Arial"/>
                <w:b/>
                <w:sz w:val="20"/>
                <w:szCs w:val="20"/>
              </w:rPr>
              <w:t>10</w:t>
            </w:r>
            <w:r w:rsidR="005A48CA" w:rsidRPr="00E07DF7">
              <w:rPr>
                <w:rFonts w:ascii="Verdana" w:hAnsi="Verdana" w:cs="Arial"/>
                <w:b/>
                <w:sz w:val="20"/>
                <w:szCs w:val="20"/>
              </w:rPr>
              <w:t>.</w:t>
            </w:r>
          </w:p>
        </w:tc>
        <w:tc>
          <w:tcPr>
            <w:tcW w:w="3199" w:type="dxa"/>
          </w:tcPr>
          <w:p w14:paraId="59B749AE" w14:textId="77777777" w:rsidR="00514786" w:rsidRPr="00E07DF7" w:rsidRDefault="00514786" w:rsidP="00A1144B">
            <w:pPr>
              <w:autoSpaceDE w:val="0"/>
              <w:autoSpaceDN w:val="0"/>
              <w:adjustRightInd w:val="0"/>
              <w:jc w:val="both"/>
              <w:rPr>
                <w:rFonts w:ascii="Verdana" w:hAnsi="Verdana" w:cs="Arial"/>
                <w:b/>
                <w:sz w:val="20"/>
                <w:szCs w:val="20"/>
              </w:rPr>
            </w:pPr>
          </w:p>
        </w:tc>
        <w:tc>
          <w:tcPr>
            <w:tcW w:w="5103" w:type="dxa"/>
          </w:tcPr>
          <w:p w14:paraId="67929078" w14:textId="4E635060" w:rsidR="00514786" w:rsidRPr="00E07DF7" w:rsidRDefault="00514786" w:rsidP="00A1144B">
            <w:pPr>
              <w:autoSpaceDE w:val="0"/>
              <w:autoSpaceDN w:val="0"/>
              <w:adjustRightInd w:val="0"/>
              <w:rPr>
                <w:rFonts w:ascii="Verdana" w:hAnsi="Verdana"/>
                <w:sz w:val="20"/>
                <w:szCs w:val="20"/>
              </w:rPr>
            </w:pPr>
            <w:r w:rsidRPr="00E07DF7">
              <w:rPr>
                <w:rFonts w:ascii="Verdana" w:hAnsi="Verdana"/>
                <w:sz w:val="20"/>
                <w:szCs w:val="20"/>
              </w:rPr>
              <w:t xml:space="preserve">Emite cheque </w:t>
            </w:r>
          </w:p>
        </w:tc>
      </w:tr>
      <w:tr w:rsidR="00E07DF7" w:rsidRPr="00E07DF7" w14:paraId="2133FCB0" w14:textId="77777777" w:rsidTr="00A1144B">
        <w:tc>
          <w:tcPr>
            <w:tcW w:w="595" w:type="dxa"/>
          </w:tcPr>
          <w:p w14:paraId="5E58369F" w14:textId="5AFD25C5" w:rsidR="001A12DE" w:rsidRPr="00E07DF7" w:rsidRDefault="005A48CA" w:rsidP="00A1144B">
            <w:pPr>
              <w:autoSpaceDE w:val="0"/>
              <w:autoSpaceDN w:val="0"/>
              <w:adjustRightInd w:val="0"/>
              <w:jc w:val="center"/>
              <w:rPr>
                <w:rFonts w:ascii="Verdana" w:hAnsi="Verdana" w:cs="Arial"/>
                <w:b/>
                <w:sz w:val="20"/>
                <w:szCs w:val="20"/>
              </w:rPr>
            </w:pPr>
            <w:r w:rsidRPr="00E07DF7">
              <w:rPr>
                <w:rFonts w:ascii="Verdana" w:hAnsi="Verdana" w:cs="Arial"/>
                <w:b/>
                <w:sz w:val="20"/>
                <w:szCs w:val="20"/>
              </w:rPr>
              <w:t>1</w:t>
            </w:r>
            <w:r w:rsidR="00F52514" w:rsidRPr="00E07DF7">
              <w:rPr>
                <w:rFonts w:ascii="Verdana" w:hAnsi="Verdana" w:cs="Arial"/>
                <w:b/>
                <w:sz w:val="20"/>
                <w:szCs w:val="20"/>
              </w:rPr>
              <w:t>1</w:t>
            </w:r>
            <w:r w:rsidR="001A12DE" w:rsidRPr="00E07DF7">
              <w:rPr>
                <w:rFonts w:ascii="Verdana" w:hAnsi="Verdana" w:cs="Arial"/>
                <w:b/>
                <w:sz w:val="20"/>
                <w:szCs w:val="20"/>
              </w:rPr>
              <w:t>.</w:t>
            </w:r>
          </w:p>
        </w:tc>
        <w:tc>
          <w:tcPr>
            <w:tcW w:w="3199" w:type="dxa"/>
          </w:tcPr>
          <w:p w14:paraId="79344A66" w14:textId="2567B12E" w:rsidR="001A12DE" w:rsidRPr="00E07DF7" w:rsidRDefault="00514786" w:rsidP="00A1144B">
            <w:pPr>
              <w:autoSpaceDE w:val="0"/>
              <w:autoSpaceDN w:val="0"/>
              <w:adjustRightInd w:val="0"/>
              <w:jc w:val="both"/>
              <w:rPr>
                <w:rFonts w:ascii="Verdana" w:hAnsi="Verdana" w:cs="Arial"/>
                <w:b/>
                <w:sz w:val="20"/>
                <w:szCs w:val="20"/>
              </w:rPr>
            </w:pPr>
            <w:r w:rsidRPr="00E07DF7">
              <w:rPr>
                <w:rFonts w:ascii="Verdana" w:hAnsi="Verdana" w:cs="Arial"/>
                <w:b/>
                <w:sz w:val="20"/>
                <w:szCs w:val="20"/>
              </w:rPr>
              <w:t>Encargado de Contabilidad:</w:t>
            </w:r>
          </w:p>
        </w:tc>
        <w:tc>
          <w:tcPr>
            <w:tcW w:w="5103" w:type="dxa"/>
          </w:tcPr>
          <w:p w14:paraId="661726AF" w14:textId="0A583FCE" w:rsidR="001A12DE" w:rsidRPr="00E07DF7" w:rsidRDefault="00EE0708" w:rsidP="00514786">
            <w:pPr>
              <w:jc w:val="both"/>
              <w:rPr>
                <w:rFonts w:ascii="Verdana" w:hAnsi="Verdana" w:cs="Arial"/>
                <w:sz w:val="20"/>
                <w:szCs w:val="20"/>
              </w:rPr>
            </w:pPr>
            <w:r w:rsidRPr="00E07DF7">
              <w:rPr>
                <w:rFonts w:ascii="Verdana" w:hAnsi="Verdana"/>
                <w:sz w:val="20"/>
                <w:szCs w:val="20"/>
              </w:rPr>
              <w:t xml:space="preserve">Recibe cheque y expediente de soporte </w:t>
            </w:r>
          </w:p>
        </w:tc>
      </w:tr>
      <w:tr w:rsidR="00E07DF7" w:rsidRPr="00E07DF7" w14:paraId="3659E637" w14:textId="77777777" w:rsidTr="00A1144B">
        <w:tc>
          <w:tcPr>
            <w:tcW w:w="595" w:type="dxa"/>
          </w:tcPr>
          <w:p w14:paraId="3FC4ABD7" w14:textId="3C9EE5B0" w:rsidR="005A48CA" w:rsidRPr="00E07DF7" w:rsidRDefault="005A48CA" w:rsidP="00A1144B">
            <w:pPr>
              <w:autoSpaceDE w:val="0"/>
              <w:autoSpaceDN w:val="0"/>
              <w:adjustRightInd w:val="0"/>
              <w:jc w:val="center"/>
              <w:rPr>
                <w:rFonts w:ascii="Verdana" w:hAnsi="Verdana" w:cs="Arial"/>
                <w:b/>
                <w:sz w:val="20"/>
                <w:szCs w:val="20"/>
              </w:rPr>
            </w:pPr>
            <w:r w:rsidRPr="00E07DF7">
              <w:rPr>
                <w:rFonts w:ascii="Verdana" w:hAnsi="Verdana" w:cs="Arial"/>
                <w:b/>
                <w:sz w:val="20"/>
                <w:szCs w:val="20"/>
              </w:rPr>
              <w:t>1</w:t>
            </w:r>
            <w:r w:rsidR="00F52514" w:rsidRPr="00E07DF7">
              <w:rPr>
                <w:rFonts w:ascii="Verdana" w:hAnsi="Verdana" w:cs="Arial"/>
                <w:b/>
                <w:sz w:val="20"/>
                <w:szCs w:val="20"/>
              </w:rPr>
              <w:t>2</w:t>
            </w:r>
            <w:r w:rsidRPr="00E07DF7">
              <w:rPr>
                <w:rFonts w:ascii="Verdana" w:hAnsi="Verdana" w:cs="Arial"/>
                <w:b/>
                <w:sz w:val="20"/>
                <w:szCs w:val="20"/>
              </w:rPr>
              <w:t>.</w:t>
            </w:r>
          </w:p>
        </w:tc>
        <w:tc>
          <w:tcPr>
            <w:tcW w:w="3199" w:type="dxa"/>
          </w:tcPr>
          <w:p w14:paraId="77012AA6" w14:textId="77777777" w:rsidR="005A48CA" w:rsidRPr="00E07DF7" w:rsidRDefault="005A48CA" w:rsidP="00A1144B">
            <w:pPr>
              <w:autoSpaceDE w:val="0"/>
              <w:autoSpaceDN w:val="0"/>
              <w:adjustRightInd w:val="0"/>
              <w:jc w:val="both"/>
              <w:rPr>
                <w:rFonts w:ascii="Verdana" w:hAnsi="Verdana"/>
                <w:b/>
                <w:bCs/>
                <w:sz w:val="20"/>
                <w:szCs w:val="20"/>
              </w:rPr>
            </w:pPr>
          </w:p>
        </w:tc>
        <w:tc>
          <w:tcPr>
            <w:tcW w:w="5103" w:type="dxa"/>
          </w:tcPr>
          <w:p w14:paraId="02CE1074" w14:textId="2F3A0DF9" w:rsidR="005A48CA" w:rsidRPr="00E07DF7" w:rsidRDefault="005A48CA" w:rsidP="005A48CA">
            <w:pPr>
              <w:jc w:val="both"/>
              <w:rPr>
                <w:rFonts w:ascii="Verdana" w:hAnsi="Verdana"/>
                <w:sz w:val="20"/>
                <w:szCs w:val="20"/>
              </w:rPr>
            </w:pPr>
            <w:r w:rsidRPr="00E07DF7">
              <w:rPr>
                <w:rFonts w:ascii="Verdana" w:hAnsi="Verdana"/>
                <w:sz w:val="20"/>
                <w:szCs w:val="20"/>
              </w:rPr>
              <w:t>Revis</w:t>
            </w:r>
            <w:r w:rsidR="00DB24C4">
              <w:rPr>
                <w:rFonts w:ascii="Verdana" w:hAnsi="Verdana"/>
                <w:sz w:val="20"/>
                <w:szCs w:val="20"/>
              </w:rPr>
              <w:t>a Si esta correcto sigue paso 13</w:t>
            </w:r>
            <w:r w:rsidRPr="00E07DF7">
              <w:rPr>
                <w:rFonts w:ascii="Verdana" w:hAnsi="Verdana"/>
                <w:sz w:val="20"/>
                <w:szCs w:val="20"/>
              </w:rPr>
              <w:t xml:space="preserve">. Si no está correcto regresa a paso </w:t>
            </w:r>
            <w:r w:rsidR="00264EB4">
              <w:rPr>
                <w:rFonts w:ascii="Verdana" w:hAnsi="Verdana"/>
                <w:sz w:val="20"/>
                <w:szCs w:val="20"/>
              </w:rPr>
              <w:t>10</w:t>
            </w:r>
            <w:r w:rsidRPr="00E07DF7">
              <w:rPr>
                <w:rFonts w:ascii="Verdana" w:hAnsi="Verdana"/>
                <w:sz w:val="20"/>
                <w:szCs w:val="20"/>
              </w:rPr>
              <w:t xml:space="preserve">. </w:t>
            </w:r>
          </w:p>
        </w:tc>
      </w:tr>
      <w:tr w:rsidR="00E07DF7" w:rsidRPr="00E07DF7" w14:paraId="5A53368D" w14:textId="77777777" w:rsidTr="00A1144B">
        <w:tc>
          <w:tcPr>
            <w:tcW w:w="595" w:type="dxa"/>
          </w:tcPr>
          <w:p w14:paraId="6271C21A" w14:textId="36DE52BA" w:rsidR="001A12DE" w:rsidRPr="00E07DF7" w:rsidRDefault="005A48CA" w:rsidP="00A1144B">
            <w:pPr>
              <w:autoSpaceDE w:val="0"/>
              <w:autoSpaceDN w:val="0"/>
              <w:adjustRightInd w:val="0"/>
              <w:jc w:val="center"/>
              <w:rPr>
                <w:rFonts w:ascii="Verdana" w:hAnsi="Verdana" w:cs="Arial"/>
                <w:b/>
                <w:sz w:val="20"/>
                <w:szCs w:val="20"/>
              </w:rPr>
            </w:pPr>
            <w:r w:rsidRPr="00E07DF7">
              <w:rPr>
                <w:rFonts w:ascii="Verdana" w:hAnsi="Verdana" w:cs="Arial"/>
                <w:b/>
                <w:sz w:val="20"/>
                <w:szCs w:val="20"/>
              </w:rPr>
              <w:t>1</w:t>
            </w:r>
            <w:r w:rsidR="00F52514" w:rsidRPr="00E07DF7">
              <w:rPr>
                <w:rFonts w:ascii="Verdana" w:hAnsi="Verdana" w:cs="Arial"/>
                <w:b/>
                <w:sz w:val="20"/>
                <w:szCs w:val="20"/>
              </w:rPr>
              <w:t>3</w:t>
            </w:r>
            <w:r w:rsidR="001A12DE" w:rsidRPr="00E07DF7">
              <w:rPr>
                <w:rFonts w:ascii="Verdana" w:hAnsi="Verdana" w:cs="Arial"/>
                <w:b/>
                <w:sz w:val="20"/>
                <w:szCs w:val="20"/>
              </w:rPr>
              <w:t>.</w:t>
            </w:r>
          </w:p>
        </w:tc>
        <w:tc>
          <w:tcPr>
            <w:tcW w:w="3199" w:type="dxa"/>
          </w:tcPr>
          <w:p w14:paraId="41305B4D" w14:textId="28F65181" w:rsidR="001A12DE" w:rsidRPr="00E07DF7" w:rsidRDefault="00514786" w:rsidP="00A1144B">
            <w:pPr>
              <w:autoSpaceDE w:val="0"/>
              <w:autoSpaceDN w:val="0"/>
              <w:adjustRightInd w:val="0"/>
              <w:jc w:val="both"/>
              <w:rPr>
                <w:rFonts w:ascii="Verdana" w:hAnsi="Verdana" w:cs="Arial"/>
                <w:b/>
                <w:sz w:val="20"/>
                <w:szCs w:val="20"/>
              </w:rPr>
            </w:pPr>
            <w:r w:rsidRPr="00E07DF7">
              <w:rPr>
                <w:rFonts w:ascii="Verdana" w:hAnsi="Verdana"/>
                <w:b/>
                <w:bCs/>
                <w:sz w:val="20"/>
                <w:szCs w:val="20"/>
              </w:rPr>
              <w:t>Encargado de Tesorería</w:t>
            </w:r>
            <w:r w:rsidR="001A12DE" w:rsidRPr="00E07DF7">
              <w:rPr>
                <w:rFonts w:ascii="Verdana" w:hAnsi="Verdana"/>
                <w:b/>
                <w:sz w:val="20"/>
                <w:szCs w:val="20"/>
              </w:rPr>
              <w:t>:</w:t>
            </w:r>
            <w:r w:rsidR="001A12DE" w:rsidRPr="00E07DF7">
              <w:rPr>
                <w:rFonts w:ascii="Verdana" w:hAnsi="Verdana"/>
                <w:sz w:val="20"/>
                <w:szCs w:val="20"/>
              </w:rPr>
              <w:t xml:space="preserve"> </w:t>
            </w:r>
          </w:p>
        </w:tc>
        <w:tc>
          <w:tcPr>
            <w:tcW w:w="5103" w:type="dxa"/>
          </w:tcPr>
          <w:p w14:paraId="772B7C79" w14:textId="7429E506" w:rsidR="001A12DE" w:rsidRPr="00E07DF7" w:rsidRDefault="001A12DE" w:rsidP="00A1144B">
            <w:pPr>
              <w:jc w:val="both"/>
              <w:rPr>
                <w:rFonts w:ascii="Verdana" w:hAnsi="Verdana" w:cs="Arial"/>
                <w:sz w:val="20"/>
                <w:szCs w:val="20"/>
              </w:rPr>
            </w:pPr>
            <w:r w:rsidRPr="00E07DF7">
              <w:rPr>
                <w:rFonts w:ascii="Verdana" w:hAnsi="Verdana"/>
                <w:sz w:val="20"/>
                <w:szCs w:val="20"/>
              </w:rPr>
              <w:t>Recibe</w:t>
            </w:r>
            <w:r w:rsidR="005A48CA" w:rsidRPr="00E07DF7">
              <w:rPr>
                <w:rFonts w:ascii="Verdana" w:hAnsi="Verdana"/>
                <w:sz w:val="20"/>
                <w:szCs w:val="20"/>
              </w:rPr>
              <w:t xml:space="preserve"> y traslada para firma</w:t>
            </w:r>
            <w:r w:rsidRPr="00E07DF7">
              <w:rPr>
                <w:rFonts w:ascii="Verdana" w:hAnsi="Verdana"/>
                <w:sz w:val="20"/>
                <w:szCs w:val="20"/>
              </w:rPr>
              <w:t>.</w:t>
            </w:r>
          </w:p>
        </w:tc>
      </w:tr>
      <w:tr w:rsidR="00E07DF7" w:rsidRPr="00E07DF7" w14:paraId="0B832A65" w14:textId="77777777" w:rsidTr="00A1144B">
        <w:tc>
          <w:tcPr>
            <w:tcW w:w="595" w:type="dxa"/>
          </w:tcPr>
          <w:p w14:paraId="0FDF5F1C" w14:textId="7C1BAD5D" w:rsidR="00F711D7" w:rsidRPr="00E07DF7" w:rsidRDefault="00F711D7" w:rsidP="00A1144B">
            <w:pPr>
              <w:autoSpaceDE w:val="0"/>
              <w:autoSpaceDN w:val="0"/>
              <w:adjustRightInd w:val="0"/>
              <w:jc w:val="center"/>
              <w:rPr>
                <w:rFonts w:ascii="Verdana" w:hAnsi="Verdana" w:cs="Arial"/>
                <w:b/>
                <w:sz w:val="20"/>
                <w:szCs w:val="20"/>
              </w:rPr>
            </w:pPr>
            <w:r w:rsidRPr="00E07DF7">
              <w:rPr>
                <w:rFonts w:ascii="Verdana" w:hAnsi="Verdana" w:cs="Arial"/>
                <w:b/>
                <w:sz w:val="20"/>
                <w:szCs w:val="20"/>
              </w:rPr>
              <w:t>1</w:t>
            </w:r>
            <w:r w:rsidR="00F52514" w:rsidRPr="00E07DF7">
              <w:rPr>
                <w:rFonts w:ascii="Verdana" w:hAnsi="Verdana" w:cs="Arial"/>
                <w:b/>
                <w:sz w:val="20"/>
                <w:szCs w:val="20"/>
              </w:rPr>
              <w:t>4</w:t>
            </w:r>
          </w:p>
        </w:tc>
        <w:tc>
          <w:tcPr>
            <w:tcW w:w="3199" w:type="dxa"/>
          </w:tcPr>
          <w:p w14:paraId="075079A9" w14:textId="6B546904" w:rsidR="00F711D7" w:rsidRPr="00E07DF7" w:rsidRDefault="00F711D7" w:rsidP="00A1144B">
            <w:pPr>
              <w:autoSpaceDE w:val="0"/>
              <w:autoSpaceDN w:val="0"/>
              <w:adjustRightInd w:val="0"/>
              <w:jc w:val="both"/>
              <w:rPr>
                <w:rFonts w:ascii="Verdana" w:hAnsi="Verdana"/>
                <w:b/>
                <w:bCs/>
                <w:sz w:val="20"/>
                <w:szCs w:val="20"/>
              </w:rPr>
            </w:pPr>
            <w:r w:rsidRPr="00E07DF7">
              <w:rPr>
                <w:rFonts w:ascii="Verdana" w:hAnsi="Verdana"/>
                <w:b/>
                <w:bCs/>
                <w:sz w:val="20"/>
                <w:szCs w:val="20"/>
              </w:rPr>
              <w:t>Jefe Financiero:</w:t>
            </w:r>
          </w:p>
        </w:tc>
        <w:tc>
          <w:tcPr>
            <w:tcW w:w="5103" w:type="dxa"/>
          </w:tcPr>
          <w:p w14:paraId="3557FC9F" w14:textId="2752C961" w:rsidR="00F711D7" w:rsidRPr="00E07DF7" w:rsidRDefault="00F711D7" w:rsidP="00A1144B">
            <w:pPr>
              <w:jc w:val="both"/>
              <w:rPr>
                <w:rFonts w:ascii="Verdana" w:hAnsi="Verdana"/>
                <w:sz w:val="20"/>
                <w:szCs w:val="20"/>
              </w:rPr>
            </w:pPr>
            <w:r w:rsidRPr="00E07DF7">
              <w:rPr>
                <w:rFonts w:ascii="Verdana" w:hAnsi="Verdana"/>
                <w:sz w:val="20"/>
                <w:szCs w:val="20"/>
              </w:rPr>
              <w:t>Recibe y firma, remite para segunda firma</w:t>
            </w:r>
          </w:p>
        </w:tc>
      </w:tr>
      <w:tr w:rsidR="00E07DF7" w:rsidRPr="00E07DF7" w14:paraId="09A60D21" w14:textId="77777777" w:rsidTr="00A1144B">
        <w:tc>
          <w:tcPr>
            <w:tcW w:w="595" w:type="dxa"/>
          </w:tcPr>
          <w:p w14:paraId="01C49955" w14:textId="0A186F7B" w:rsidR="002F5A64" w:rsidRPr="00E07DF7" w:rsidRDefault="005A48CA" w:rsidP="00A1144B">
            <w:pPr>
              <w:autoSpaceDE w:val="0"/>
              <w:autoSpaceDN w:val="0"/>
              <w:adjustRightInd w:val="0"/>
              <w:jc w:val="center"/>
              <w:rPr>
                <w:rFonts w:ascii="Verdana" w:hAnsi="Verdana" w:cs="Arial"/>
                <w:b/>
                <w:sz w:val="20"/>
                <w:szCs w:val="20"/>
              </w:rPr>
            </w:pPr>
            <w:r w:rsidRPr="00E07DF7">
              <w:rPr>
                <w:rFonts w:ascii="Verdana" w:hAnsi="Verdana" w:cs="Arial"/>
                <w:b/>
                <w:sz w:val="20"/>
                <w:szCs w:val="20"/>
              </w:rPr>
              <w:t>1</w:t>
            </w:r>
            <w:r w:rsidR="00F52514" w:rsidRPr="00E07DF7">
              <w:rPr>
                <w:rFonts w:ascii="Verdana" w:hAnsi="Verdana" w:cs="Arial"/>
                <w:b/>
                <w:sz w:val="20"/>
                <w:szCs w:val="20"/>
              </w:rPr>
              <w:t>5</w:t>
            </w:r>
            <w:r w:rsidRPr="00E07DF7">
              <w:rPr>
                <w:rFonts w:ascii="Verdana" w:hAnsi="Verdana" w:cs="Arial"/>
                <w:b/>
                <w:sz w:val="20"/>
                <w:szCs w:val="20"/>
              </w:rPr>
              <w:t>.</w:t>
            </w:r>
          </w:p>
        </w:tc>
        <w:tc>
          <w:tcPr>
            <w:tcW w:w="3199" w:type="dxa"/>
          </w:tcPr>
          <w:p w14:paraId="6E3B0AF9" w14:textId="37A990FC" w:rsidR="002F5A64" w:rsidRPr="00E07DF7" w:rsidRDefault="005A48CA" w:rsidP="00A1144B">
            <w:pPr>
              <w:autoSpaceDE w:val="0"/>
              <w:autoSpaceDN w:val="0"/>
              <w:adjustRightInd w:val="0"/>
              <w:jc w:val="both"/>
              <w:rPr>
                <w:rFonts w:ascii="Verdana" w:hAnsi="Verdana" w:cs="Arial"/>
                <w:b/>
                <w:sz w:val="20"/>
                <w:szCs w:val="20"/>
              </w:rPr>
            </w:pPr>
            <w:r w:rsidRPr="00E07DF7">
              <w:rPr>
                <w:rFonts w:ascii="Verdana" w:hAnsi="Verdana"/>
                <w:b/>
                <w:bCs/>
                <w:sz w:val="20"/>
                <w:szCs w:val="20"/>
              </w:rPr>
              <w:t>Dirección Administrativa Financiera:</w:t>
            </w:r>
          </w:p>
        </w:tc>
        <w:tc>
          <w:tcPr>
            <w:tcW w:w="5103" w:type="dxa"/>
          </w:tcPr>
          <w:p w14:paraId="6A20DC08" w14:textId="66798737" w:rsidR="002F5A64" w:rsidRPr="00E07DF7" w:rsidRDefault="00F711D7" w:rsidP="005A48CA">
            <w:pPr>
              <w:jc w:val="both"/>
              <w:rPr>
                <w:rFonts w:ascii="Verdana" w:hAnsi="Verdana"/>
                <w:sz w:val="20"/>
                <w:szCs w:val="20"/>
              </w:rPr>
            </w:pPr>
            <w:r w:rsidRPr="00E07DF7">
              <w:rPr>
                <w:rFonts w:ascii="Verdana" w:hAnsi="Verdana"/>
                <w:sz w:val="20"/>
                <w:szCs w:val="20"/>
              </w:rPr>
              <w:t>Recibe y firma, de ser necesario remite para segunda firma.</w:t>
            </w:r>
          </w:p>
        </w:tc>
      </w:tr>
      <w:tr w:rsidR="00E07DF7" w:rsidRPr="00E07DF7" w14:paraId="13784129" w14:textId="77777777" w:rsidTr="00A1144B">
        <w:tc>
          <w:tcPr>
            <w:tcW w:w="595" w:type="dxa"/>
          </w:tcPr>
          <w:p w14:paraId="322E1000" w14:textId="5F453866" w:rsidR="002F5A64" w:rsidRPr="00E07DF7" w:rsidRDefault="002A3F2A" w:rsidP="00A1144B">
            <w:pPr>
              <w:autoSpaceDE w:val="0"/>
              <w:autoSpaceDN w:val="0"/>
              <w:adjustRightInd w:val="0"/>
              <w:jc w:val="center"/>
              <w:rPr>
                <w:rFonts w:ascii="Verdana" w:hAnsi="Verdana" w:cs="Arial"/>
                <w:b/>
                <w:sz w:val="20"/>
                <w:szCs w:val="20"/>
              </w:rPr>
            </w:pPr>
            <w:r w:rsidRPr="00E07DF7">
              <w:rPr>
                <w:rFonts w:ascii="Verdana" w:hAnsi="Verdana" w:cs="Arial"/>
                <w:b/>
                <w:sz w:val="20"/>
                <w:szCs w:val="20"/>
              </w:rPr>
              <w:t>1</w:t>
            </w:r>
            <w:r w:rsidR="00F52514" w:rsidRPr="00E07DF7">
              <w:rPr>
                <w:rFonts w:ascii="Verdana" w:hAnsi="Verdana" w:cs="Arial"/>
                <w:b/>
                <w:sz w:val="20"/>
                <w:szCs w:val="20"/>
              </w:rPr>
              <w:t>6</w:t>
            </w:r>
            <w:r w:rsidRPr="00E07DF7">
              <w:rPr>
                <w:rFonts w:ascii="Verdana" w:hAnsi="Verdana" w:cs="Arial"/>
                <w:b/>
                <w:sz w:val="20"/>
                <w:szCs w:val="20"/>
              </w:rPr>
              <w:t>.</w:t>
            </w:r>
          </w:p>
        </w:tc>
        <w:tc>
          <w:tcPr>
            <w:tcW w:w="3199" w:type="dxa"/>
          </w:tcPr>
          <w:p w14:paraId="2C289862" w14:textId="5581373A" w:rsidR="002F5A64" w:rsidRPr="00E07DF7" w:rsidRDefault="002A3F2A" w:rsidP="00A1144B">
            <w:pPr>
              <w:autoSpaceDE w:val="0"/>
              <w:autoSpaceDN w:val="0"/>
              <w:adjustRightInd w:val="0"/>
              <w:jc w:val="both"/>
              <w:rPr>
                <w:rFonts w:ascii="Verdana" w:hAnsi="Verdana" w:cs="Arial"/>
                <w:b/>
                <w:sz w:val="20"/>
                <w:szCs w:val="20"/>
              </w:rPr>
            </w:pPr>
            <w:r w:rsidRPr="00E07DF7">
              <w:rPr>
                <w:rFonts w:ascii="Verdana" w:hAnsi="Verdana"/>
                <w:b/>
                <w:bCs/>
                <w:sz w:val="20"/>
                <w:szCs w:val="20"/>
              </w:rPr>
              <w:t>Director Ejecutivo/</w:t>
            </w:r>
            <w:proofErr w:type="gramStart"/>
            <w:r w:rsidRPr="00E07DF7">
              <w:rPr>
                <w:rFonts w:ascii="Verdana" w:hAnsi="Verdana"/>
                <w:b/>
                <w:bCs/>
                <w:sz w:val="20"/>
                <w:szCs w:val="20"/>
              </w:rPr>
              <w:t>Jefe</w:t>
            </w:r>
            <w:proofErr w:type="gramEnd"/>
            <w:r w:rsidRPr="00E07DF7">
              <w:rPr>
                <w:rFonts w:ascii="Verdana" w:hAnsi="Verdana"/>
                <w:b/>
                <w:bCs/>
                <w:sz w:val="20"/>
                <w:szCs w:val="20"/>
              </w:rPr>
              <w:t xml:space="preserve"> Administrativo</w:t>
            </w:r>
            <w:r w:rsidRPr="00E07DF7">
              <w:rPr>
                <w:rFonts w:ascii="Verdana" w:hAnsi="Verdana"/>
                <w:sz w:val="20"/>
                <w:szCs w:val="20"/>
              </w:rPr>
              <w:t>:</w:t>
            </w:r>
          </w:p>
        </w:tc>
        <w:tc>
          <w:tcPr>
            <w:tcW w:w="5103" w:type="dxa"/>
          </w:tcPr>
          <w:p w14:paraId="2C6AACE9" w14:textId="69C0168C" w:rsidR="002F5A64" w:rsidRPr="00E07DF7" w:rsidRDefault="002A3F2A" w:rsidP="00A1144B">
            <w:pPr>
              <w:autoSpaceDE w:val="0"/>
              <w:autoSpaceDN w:val="0"/>
              <w:adjustRightInd w:val="0"/>
              <w:rPr>
                <w:rFonts w:ascii="Verdana" w:hAnsi="Verdana"/>
                <w:sz w:val="20"/>
                <w:szCs w:val="20"/>
              </w:rPr>
            </w:pPr>
            <w:r w:rsidRPr="00E07DF7">
              <w:rPr>
                <w:rFonts w:ascii="Verdana" w:hAnsi="Verdana"/>
                <w:sz w:val="20"/>
                <w:szCs w:val="20"/>
              </w:rPr>
              <w:t>Firma y remite</w:t>
            </w:r>
          </w:p>
        </w:tc>
      </w:tr>
      <w:tr w:rsidR="00E07DF7" w:rsidRPr="00E07DF7" w14:paraId="29B48594" w14:textId="77777777" w:rsidTr="00A1144B">
        <w:tc>
          <w:tcPr>
            <w:tcW w:w="595" w:type="dxa"/>
          </w:tcPr>
          <w:p w14:paraId="232109F1" w14:textId="7D917EB6" w:rsidR="0011017F" w:rsidRPr="00E07DF7" w:rsidRDefault="002A3F2A" w:rsidP="00A1144B">
            <w:pPr>
              <w:autoSpaceDE w:val="0"/>
              <w:autoSpaceDN w:val="0"/>
              <w:adjustRightInd w:val="0"/>
              <w:jc w:val="center"/>
              <w:rPr>
                <w:rFonts w:ascii="Verdana" w:hAnsi="Verdana" w:cs="Arial"/>
                <w:b/>
                <w:sz w:val="20"/>
                <w:szCs w:val="20"/>
              </w:rPr>
            </w:pPr>
            <w:r w:rsidRPr="00E07DF7">
              <w:rPr>
                <w:rFonts w:ascii="Verdana" w:hAnsi="Verdana" w:cs="Arial"/>
                <w:b/>
                <w:sz w:val="20"/>
                <w:szCs w:val="20"/>
              </w:rPr>
              <w:t>1</w:t>
            </w:r>
            <w:r w:rsidR="00F52514" w:rsidRPr="00E07DF7">
              <w:rPr>
                <w:rFonts w:ascii="Verdana" w:hAnsi="Verdana" w:cs="Arial"/>
                <w:b/>
                <w:sz w:val="20"/>
                <w:szCs w:val="20"/>
              </w:rPr>
              <w:t>7</w:t>
            </w:r>
            <w:r w:rsidRPr="00E07DF7">
              <w:rPr>
                <w:rFonts w:ascii="Verdana" w:hAnsi="Verdana" w:cs="Arial"/>
                <w:b/>
                <w:sz w:val="20"/>
                <w:szCs w:val="20"/>
              </w:rPr>
              <w:t xml:space="preserve">. </w:t>
            </w:r>
          </w:p>
        </w:tc>
        <w:tc>
          <w:tcPr>
            <w:tcW w:w="3199" w:type="dxa"/>
          </w:tcPr>
          <w:p w14:paraId="45873AE4" w14:textId="0A232CB5" w:rsidR="0011017F" w:rsidRPr="00E07DF7" w:rsidRDefault="002A3F2A" w:rsidP="00A1144B">
            <w:pPr>
              <w:autoSpaceDE w:val="0"/>
              <w:autoSpaceDN w:val="0"/>
              <w:adjustRightInd w:val="0"/>
              <w:jc w:val="both"/>
              <w:rPr>
                <w:rFonts w:ascii="Verdana" w:hAnsi="Verdana" w:cs="Arial"/>
                <w:b/>
                <w:sz w:val="20"/>
                <w:szCs w:val="20"/>
              </w:rPr>
            </w:pPr>
            <w:r w:rsidRPr="00E07DF7">
              <w:rPr>
                <w:rFonts w:ascii="Verdana" w:hAnsi="Verdana"/>
                <w:b/>
                <w:bCs/>
                <w:sz w:val="20"/>
                <w:szCs w:val="20"/>
              </w:rPr>
              <w:t>Encargado de Tesorería:</w:t>
            </w:r>
          </w:p>
        </w:tc>
        <w:tc>
          <w:tcPr>
            <w:tcW w:w="5103" w:type="dxa"/>
          </w:tcPr>
          <w:p w14:paraId="6FEB1C95" w14:textId="79E943AB" w:rsidR="0011017F" w:rsidRPr="00E07DF7" w:rsidRDefault="002A3F2A" w:rsidP="00A1144B">
            <w:pPr>
              <w:autoSpaceDE w:val="0"/>
              <w:autoSpaceDN w:val="0"/>
              <w:adjustRightInd w:val="0"/>
              <w:rPr>
                <w:rFonts w:ascii="Verdana" w:hAnsi="Verdana"/>
                <w:sz w:val="20"/>
                <w:szCs w:val="20"/>
              </w:rPr>
            </w:pPr>
            <w:r w:rsidRPr="00E07DF7">
              <w:rPr>
                <w:rFonts w:ascii="Verdana" w:hAnsi="Verdana"/>
                <w:sz w:val="20"/>
                <w:szCs w:val="20"/>
              </w:rPr>
              <w:t>Entrega cheque</w:t>
            </w:r>
          </w:p>
        </w:tc>
      </w:tr>
      <w:tr w:rsidR="00E07DF7" w:rsidRPr="00E07DF7" w14:paraId="427B84E0" w14:textId="77777777" w:rsidTr="00A1144B">
        <w:tc>
          <w:tcPr>
            <w:tcW w:w="595" w:type="dxa"/>
          </w:tcPr>
          <w:p w14:paraId="0CF060F6" w14:textId="51B70E44" w:rsidR="0011017F" w:rsidRPr="00E07DF7" w:rsidRDefault="002A3F2A" w:rsidP="002A3F2A">
            <w:pPr>
              <w:autoSpaceDE w:val="0"/>
              <w:autoSpaceDN w:val="0"/>
              <w:adjustRightInd w:val="0"/>
              <w:jc w:val="center"/>
              <w:rPr>
                <w:b/>
              </w:rPr>
            </w:pPr>
            <w:r w:rsidRPr="00E07DF7">
              <w:rPr>
                <w:rFonts w:ascii="Verdana" w:hAnsi="Verdana" w:cs="Arial"/>
                <w:b/>
                <w:sz w:val="20"/>
                <w:szCs w:val="20"/>
              </w:rPr>
              <w:t>1</w:t>
            </w:r>
            <w:r w:rsidR="00F52514" w:rsidRPr="00E07DF7">
              <w:rPr>
                <w:rFonts w:ascii="Verdana" w:hAnsi="Verdana" w:cs="Arial"/>
                <w:b/>
                <w:sz w:val="20"/>
                <w:szCs w:val="20"/>
              </w:rPr>
              <w:t>8</w:t>
            </w:r>
            <w:r w:rsidRPr="00E07DF7">
              <w:rPr>
                <w:rFonts w:ascii="Verdana" w:hAnsi="Verdana" w:cs="Arial"/>
                <w:b/>
                <w:sz w:val="20"/>
                <w:szCs w:val="20"/>
              </w:rPr>
              <w:t>.</w:t>
            </w:r>
            <w:r w:rsidRPr="00E07DF7">
              <w:t xml:space="preserve">  </w:t>
            </w:r>
          </w:p>
        </w:tc>
        <w:tc>
          <w:tcPr>
            <w:tcW w:w="3199" w:type="dxa"/>
          </w:tcPr>
          <w:p w14:paraId="7CC46F31" w14:textId="3B51EA25" w:rsidR="0011017F" w:rsidRPr="00E07DF7" w:rsidRDefault="002A3F2A" w:rsidP="00A1144B">
            <w:pPr>
              <w:autoSpaceDE w:val="0"/>
              <w:autoSpaceDN w:val="0"/>
              <w:adjustRightInd w:val="0"/>
              <w:jc w:val="both"/>
              <w:rPr>
                <w:rFonts w:ascii="Verdana" w:hAnsi="Verdana" w:cs="Arial"/>
                <w:b/>
                <w:sz w:val="20"/>
                <w:szCs w:val="20"/>
              </w:rPr>
            </w:pPr>
            <w:r w:rsidRPr="00E07DF7">
              <w:rPr>
                <w:rFonts w:ascii="Verdana" w:hAnsi="Verdana"/>
                <w:b/>
                <w:sz w:val="20"/>
                <w:szCs w:val="20"/>
              </w:rPr>
              <w:t>Unidad Solicitante:</w:t>
            </w:r>
          </w:p>
        </w:tc>
        <w:tc>
          <w:tcPr>
            <w:tcW w:w="5103" w:type="dxa"/>
          </w:tcPr>
          <w:p w14:paraId="16EAA2FD" w14:textId="58831076" w:rsidR="0011017F" w:rsidRPr="00E07DF7" w:rsidRDefault="002A3F2A" w:rsidP="00A1144B">
            <w:pPr>
              <w:autoSpaceDE w:val="0"/>
              <w:autoSpaceDN w:val="0"/>
              <w:adjustRightInd w:val="0"/>
              <w:rPr>
                <w:rFonts w:ascii="Verdana" w:hAnsi="Verdana"/>
                <w:sz w:val="20"/>
                <w:szCs w:val="20"/>
              </w:rPr>
            </w:pPr>
            <w:r w:rsidRPr="00E07DF7">
              <w:rPr>
                <w:rFonts w:ascii="Verdana" w:hAnsi="Verdana"/>
                <w:sz w:val="20"/>
                <w:szCs w:val="20"/>
              </w:rPr>
              <w:t>Recibe y firma</w:t>
            </w:r>
          </w:p>
        </w:tc>
      </w:tr>
      <w:tr w:rsidR="00A03F02" w:rsidRPr="00E07DF7" w14:paraId="50890461" w14:textId="77777777" w:rsidTr="00356797">
        <w:tc>
          <w:tcPr>
            <w:tcW w:w="595" w:type="dxa"/>
          </w:tcPr>
          <w:p w14:paraId="0E7FE9DB" w14:textId="76AB342C" w:rsidR="00A03F02" w:rsidRPr="00E07DF7" w:rsidRDefault="00A03F02" w:rsidP="002A3F2A">
            <w:pPr>
              <w:autoSpaceDE w:val="0"/>
              <w:autoSpaceDN w:val="0"/>
              <w:adjustRightInd w:val="0"/>
              <w:jc w:val="center"/>
              <w:rPr>
                <w:b/>
              </w:rPr>
            </w:pPr>
            <w:r w:rsidRPr="00E07DF7">
              <w:rPr>
                <w:rFonts w:ascii="Verdana" w:hAnsi="Verdana" w:cs="Arial"/>
                <w:b/>
                <w:sz w:val="20"/>
                <w:szCs w:val="20"/>
              </w:rPr>
              <w:t>19.</w:t>
            </w:r>
          </w:p>
        </w:tc>
        <w:tc>
          <w:tcPr>
            <w:tcW w:w="8302" w:type="dxa"/>
            <w:gridSpan w:val="2"/>
          </w:tcPr>
          <w:p w14:paraId="6574E52E" w14:textId="77777777" w:rsidR="00A03F02" w:rsidRPr="00E07DF7" w:rsidRDefault="00A03F02" w:rsidP="00A03F02">
            <w:pPr>
              <w:jc w:val="center"/>
              <w:rPr>
                <w:rFonts w:ascii="Verdana" w:hAnsi="Verdana" w:cs="Arial"/>
                <w:b/>
                <w:bCs/>
                <w:sz w:val="20"/>
                <w:szCs w:val="20"/>
              </w:rPr>
            </w:pPr>
            <w:r w:rsidRPr="00E07DF7">
              <w:rPr>
                <w:rFonts w:ascii="Verdana" w:hAnsi="Verdana"/>
                <w:b/>
                <w:bCs/>
                <w:sz w:val="20"/>
                <w:szCs w:val="20"/>
              </w:rPr>
              <w:t>Fin del procedimiento</w:t>
            </w:r>
          </w:p>
        </w:tc>
      </w:tr>
    </w:tbl>
    <w:p w14:paraId="278F8270" w14:textId="477D817A" w:rsidR="001A12DE" w:rsidRPr="00E07DF7" w:rsidRDefault="001A12DE" w:rsidP="00DD00B2">
      <w:pPr>
        <w:jc w:val="both"/>
        <w:rPr>
          <w:rFonts w:ascii="Verdana" w:hAnsi="Verdana"/>
        </w:rPr>
      </w:pPr>
    </w:p>
    <w:p w14:paraId="34DCFF16" w14:textId="1D32B9B3" w:rsidR="00B62CCF" w:rsidRDefault="00B62CCF" w:rsidP="00DD00B2">
      <w:pPr>
        <w:jc w:val="both"/>
        <w:rPr>
          <w:rFonts w:ascii="Verdana" w:hAnsi="Verdana"/>
        </w:rPr>
      </w:pPr>
    </w:p>
    <w:p w14:paraId="1323AEA0" w14:textId="77777777" w:rsidR="00761E3C" w:rsidRPr="00E07DF7" w:rsidRDefault="00761E3C" w:rsidP="00DD00B2">
      <w:pPr>
        <w:jc w:val="both"/>
        <w:rPr>
          <w:rFonts w:ascii="Verdana" w:hAnsi="Verdana"/>
        </w:rPr>
      </w:pPr>
    </w:p>
    <w:p w14:paraId="3E0ABF2D" w14:textId="3D54EF33" w:rsidR="00B62CCF" w:rsidRPr="00E07DF7" w:rsidRDefault="00B62CCF" w:rsidP="00DD00B2">
      <w:pPr>
        <w:jc w:val="both"/>
        <w:rPr>
          <w:rFonts w:ascii="Verdana" w:hAnsi="Verdana"/>
        </w:rPr>
      </w:pPr>
    </w:p>
    <w:p w14:paraId="7E6946CC" w14:textId="27CE070F" w:rsidR="00B62CCF" w:rsidRPr="00E07DF7" w:rsidRDefault="00B62CCF" w:rsidP="00DD00B2">
      <w:pPr>
        <w:jc w:val="both"/>
        <w:rPr>
          <w:rFonts w:ascii="Verdana" w:hAnsi="Verdana"/>
        </w:rPr>
      </w:pPr>
    </w:p>
    <w:p w14:paraId="18237A8E" w14:textId="3B3B644F" w:rsidR="00B62CCF" w:rsidRPr="00E21E0D" w:rsidRDefault="00B62CCF" w:rsidP="00B62CCF">
      <w:pPr>
        <w:jc w:val="both"/>
        <w:rPr>
          <w:rFonts w:ascii="Verdana" w:hAnsi="Verdana"/>
          <w:b/>
          <w:bCs/>
          <w:color w:val="FF0000"/>
          <w:sz w:val="20"/>
          <w:szCs w:val="20"/>
        </w:rPr>
      </w:pPr>
      <w:r w:rsidRPr="00E07DF7">
        <w:rPr>
          <w:rFonts w:ascii="Verdana" w:hAnsi="Verdana"/>
          <w:b/>
          <w:bCs/>
          <w:sz w:val="20"/>
          <w:szCs w:val="20"/>
        </w:rPr>
        <w:lastRenderedPageBreak/>
        <w:t>1</w:t>
      </w:r>
      <w:r w:rsidR="00DC460B" w:rsidRPr="00E07DF7">
        <w:rPr>
          <w:rFonts w:ascii="Verdana" w:hAnsi="Verdana"/>
          <w:b/>
          <w:bCs/>
          <w:sz w:val="20"/>
          <w:szCs w:val="20"/>
        </w:rPr>
        <w:t>6</w:t>
      </w:r>
      <w:r w:rsidRPr="00E07DF7">
        <w:rPr>
          <w:rFonts w:ascii="Verdana" w:hAnsi="Verdana"/>
          <w:b/>
          <w:bCs/>
          <w:sz w:val="20"/>
          <w:szCs w:val="20"/>
        </w:rPr>
        <w:t xml:space="preserve">.3.2 FLUJOGRAMA DEL </w:t>
      </w:r>
      <w:r w:rsidRPr="009372FC">
        <w:rPr>
          <w:rFonts w:ascii="Verdana" w:hAnsi="Verdana"/>
          <w:b/>
          <w:bCs/>
          <w:sz w:val="20"/>
          <w:szCs w:val="20"/>
        </w:rPr>
        <w:t xml:space="preserve">PROCEDIMIENTO PARA LA EJECUCIÓN DE GASTOS </w:t>
      </w:r>
      <w:r w:rsidRPr="00E07DF7">
        <w:rPr>
          <w:rFonts w:ascii="Verdana" w:hAnsi="Verdana"/>
          <w:b/>
          <w:bCs/>
          <w:sz w:val="20"/>
          <w:szCs w:val="20"/>
        </w:rPr>
        <w:t>POR MEDIO DEL FONDO ROTATIVO INTERNO SIN ANTICIP</w:t>
      </w:r>
      <w:r w:rsidR="009372FC">
        <w:rPr>
          <w:rFonts w:ascii="Verdana" w:hAnsi="Verdana"/>
          <w:b/>
          <w:bCs/>
          <w:sz w:val="20"/>
          <w:szCs w:val="20"/>
        </w:rPr>
        <w:t>O</w:t>
      </w:r>
    </w:p>
    <w:p w14:paraId="00415C05" w14:textId="2682A4ED" w:rsidR="00B62CCF" w:rsidRDefault="0080054D" w:rsidP="00DD00B2">
      <w:pPr>
        <w:jc w:val="both"/>
      </w:pPr>
      <w:r>
        <w:object w:dxaOrig="11326" w:dyaOrig="14866" w14:anchorId="025BFE9B">
          <v:shape id="_x0000_i1031" type="#_x0000_t75" style="width:441.75pt;height:579.75pt" o:ole="">
            <v:imagedata r:id="rId21" o:title=""/>
          </v:shape>
          <o:OLEObject Type="Embed" ProgID="Visio.Drawing.15" ShapeID="_x0000_i1031" DrawAspect="Content" ObjectID="_1702357475" r:id="rId22"/>
        </w:object>
      </w:r>
    </w:p>
    <w:p w14:paraId="7CFDD649" w14:textId="78E941B3" w:rsidR="0080054D" w:rsidRDefault="00301DC5" w:rsidP="00DD00B2">
      <w:pPr>
        <w:jc w:val="both"/>
      </w:pPr>
      <w:r>
        <w:object w:dxaOrig="11281" w:dyaOrig="14866" w14:anchorId="6ACE49E8">
          <v:shape id="_x0000_i1032" type="#_x0000_t75" style="width:441.75pt;height:582pt" o:ole="">
            <v:imagedata r:id="rId23" o:title=""/>
          </v:shape>
          <o:OLEObject Type="Embed" ProgID="Visio.Drawing.15" ShapeID="_x0000_i1032" DrawAspect="Content" ObjectID="_1702357476" r:id="rId24"/>
        </w:object>
      </w:r>
    </w:p>
    <w:p w14:paraId="47EE40D8" w14:textId="15E0E4E0" w:rsidR="00761E3C" w:rsidRPr="00E07DF7" w:rsidRDefault="00761E3C" w:rsidP="00DD00B2">
      <w:pPr>
        <w:jc w:val="both"/>
        <w:rPr>
          <w:rFonts w:ascii="Verdana" w:hAnsi="Verdana"/>
        </w:rPr>
      </w:pPr>
    </w:p>
    <w:p w14:paraId="221A2BA4" w14:textId="4AF9987C" w:rsidR="00DD00B2" w:rsidRPr="00E07DF7" w:rsidRDefault="001F4C36" w:rsidP="00DD00B2">
      <w:pPr>
        <w:jc w:val="both"/>
        <w:rPr>
          <w:rFonts w:ascii="Verdana" w:hAnsi="Verdana"/>
          <w:b/>
          <w:bCs/>
          <w:sz w:val="20"/>
          <w:szCs w:val="20"/>
        </w:rPr>
      </w:pPr>
      <w:r w:rsidRPr="00E07DF7">
        <w:rPr>
          <w:rFonts w:ascii="Verdana" w:hAnsi="Verdana"/>
          <w:b/>
          <w:bCs/>
          <w:sz w:val="20"/>
          <w:szCs w:val="20"/>
        </w:rPr>
        <w:lastRenderedPageBreak/>
        <w:t>1</w:t>
      </w:r>
      <w:r w:rsidR="00DC460B" w:rsidRPr="00E07DF7">
        <w:rPr>
          <w:rFonts w:ascii="Verdana" w:hAnsi="Verdana"/>
          <w:b/>
          <w:bCs/>
          <w:sz w:val="20"/>
          <w:szCs w:val="20"/>
        </w:rPr>
        <w:t>6</w:t>
      </w:r>
      <w:r w:rsidRPr="00E07DF7">
        <w:rPr>
          <w:rFonts w:ascii="Verdana" w:hAnsi="Verdana"/>
          <w:b/>
          <w:bCs/>
          <w:sz w:val="20"/>
          <w:szCs w:val="20"/>
        </w:rPr>
        <w:t>.4</w:t>
      </w:r>
      <w:r w:rsidR="00DD00B2" w:rsidRPr="00E07DF7">
        <w:rPr>
          <w:rFonts w:ascii="Verdana" w:hAnsi="Verdana"/>
          <w:b/>
          <w:bCs/>
          <w:sz w:val="20"/>
          <w:szCs w:val="20"/>
        </w:rPr>
        <w:t xml:space="preserve"> PROCEDIMIENTO PARA LAS RENDICIONES DEL FONDO ROTATIVO INTERNO PARA REINTEGRO</w:t>
      </w:r>
    </w:p>
    <w:p w14:paraId="6108EB26" w14:textId="4042DEA9" w:rsidR="00DD00B2" w:rsidRPr="00E07DF7" w:rsidRDefault="00DD00B2" w:rsidP="00093C82">
      <w:pPr>
        <w:pStyle w:val="Prrafodelista"/>
        <w:numPr>
          <w:ilvl w:val="0"/>
          <w:numId w:val="3"/>
        </w:numPr>
        <w:spacing w:after="160" w:line="259" w:lineRule="auto"/>
        <w:contextualSpacing/>
        <w:jc w:val="both"/>
        <w:rPr>
          <w:rFonts w:ascii="Verdana" w:hAnsi="Verdana"/>
        </w:rPr>
      </w:pPr>
      <w:r w:rsidRPr="00E07DF7">
        <w:rPr>
          <w:rFonts w:ascii="Verdana" w:hAnsi="Verdana"/>
          <w:b/>
          <w:bCs/>
        </w:rPr>
        <w:t>Encargado de Tesorería:</w:t>
      </w:r>
      <w:r w:rsidRPr="00E07DF7">
        <w:rPr>
          <w:rFonts w:ascii="Verdana" w:hAnsi="Verdana"/>
        </w:rPr>
        <w:t xml:space="preserve"> Ingresa al módulo de </w:t>
      </w:r>
      <w:r w:rsidRPr="00E07DF7">
        <w:rPr>
          <w:rFonts w:ascii="Verdana" w:hAnsi="Verdana"/>
          <w:i/>
          <w:iCs/>
        </w:rPr>
        <w:t>Fondos Rotativos</w:t>
      </w:r>
      <w:r w:rsidRPr="00E07DF7">
        <w:rPr>
          <w:rFonts w:ascii="Verdana" w:hAnsi="Verdana"/>
        </w:rPr>
        <w:t xml:space="preserve"> en el Sistema de Contabilidad Integrada -SICOIN-,</w:t>
      </w:r>
      <w:r w:rsidR="009B3144" w:rsidRPr="00E07DF7">
        <w:rPr>
          <w:rFonts w:ascii="Verdana" w:hAnsi="Verdana"/>
        </w:rPr>
        <w:t xml:space="preserve"> selecciona la opción FR03- Rendición, selecciona entidad y unidad ejecutora</w:t>
      </w:r>
      <w:r w:rsidRPr="00E07DF7">
        <w:rPr>
          <w:rFonts w:ascii="Verdana" w:hAnsi="Verdana"/>
        </w:rPr>
        <w:t xml:space="preserve"> seleccionando la unidad responsable del FRT asignada. </w:t>
      </w:r>
    </w:p>
    <w:p w14:paraId="2E31EFF7" w14:textId="77777777" w:rsidR="00DD00B2" w:rsidRPr="00E07DF7" w:rsidRDefault="00DD00B2" w:rsidP="00585028">
      <w:pPr>
        <w:pStyle w:val="Prrafodelista"/>
        <w:numPr>
          <w:ilvl w:val="0"/>
          <w:numId w:val="3"/>
        </w:numPr>
        <w:spacing w:after="160" w:line="259" w:lineRule="auto"/>
        <w:contextualSpacing/>
        <w:jc w:val="both"/>
        <w:rPr>
          <w:rFonts w:ascii="Verdana" w:hAnsi="Verdana"/>
        </w:rPr>
      </w:pPr>
      <w:r w:rsidRPr="00E07DF7">
        <w:rPr>
          <w:rFonts w:ascii="Verdana" w:hAnsi="Verdana"/>
        </w:rPr>
        <w:t xml:space="preserve">Crea FR03 en el SICOIN, selecciona el tipo de registro FRN </w:t>
      </w:r>
    </w:p>
    <w:p w14:paraId="54E3F7A9" w14:textId="4A607105" w:rsidR="00DD00B2" w:rsidRPr="00E07DF7" w:rsidRDefault="00DD00B2" w:rsidP="00585028">
      <w:pPr>
        <w:pStyle w:val="Prrafodelista"/>
        <w:numPr>
          <w:ilvl w:val="0"/>
          <w:numId w:val="3"/>
        </w:numPr>
        <w:spacing w:after="160" w:line="259" w:lineRule="auto"/>
        <w:contextualSpacing/>
        <w:jc w:val="both"/>
        <w:rPr>
          <w:rFonts w:ascii="Verdana" w:hAnsi="Verdana"/>
        </w:rPr>
      </w:pPr>
      <w:r w:rsidRPr="00E07DF7">
        <w:rPr>
          <w:rFonts w:ascii="Verdana" w:hAnsi="Verdana"/>
        </w:rPr>
        <w:t>Registra los documentos contables pagados por medio de</w:t>
      </w:r>
      <w:r w:rsidR="00B22C4E" w:rsidRPr="00E07DF7">
        <w:rPr>
          <w:rFonts w:ascii="Verdana" w:hAnsi="Verdana"/>
        </w:rPr>
        <w:t xml:space="preserve"> Fondo Rotativo Interno</w:t>
      </w:r>
      <w:r w:rsidRPr="00E07DF7">
        <w:rPr>
          <w:rFonts w:ascii="Verdana" w:hAnsi="Verdana"/>
        </w:rPr>
        <w:t>.</w:t>
      </w:r>
    </w:p>
    <w:p w14:paraId="48A0F738" w14:textId="2EBB63A6" w:rsidR="00DD00B2" w:rsidRPr="00E07DF7" w:rsidRDefault="00B22C4E" w:rsidP="00585028">
      <w:pPr>
        <w:pStyle w:val="Prrafodelista"/>
        <w:numPr>
          <w:ilvl w:val="0"/>
          <w:numId w:val="3"/>
        </w:numPr>
        <w:spacing w:after="160" w:line="259" w:lineRule="auto"/>
        <w:contextualSpacing/>
        <w:jc w:val="both"/>
        <w:rPr>
          <w:rFonts w:ascii="Verdana" w:hAnsi="Verdana"/>
        </w:rPr>
      </w:pPr>
      <w:r w:rsidRPr="00E07DF7">
        <w:rPr>
          <w:rFonts w:ascii="Verdana" w:hAnsi="Verdana"/>
        </w:rPr>
        <w:t xml:space="preserve">Solicita en el SICOIN FR03, imprime, firma, sella </w:t>
      </w:r>
      <w:r w:rsidR="00DD00B2" w:rsidRPr="00E07DF7">
        <w:rPr>
          <w:rFonts w:ascii="Verdana" w:hAnsi="Verdana"/>
        </w:rPr>
        <w:t xml:space="preserve">y traslada. </w:t>
      </w:r>
    </w:p>
    <w:p w14:paraId="18DA54A3" w14:textId="615D97E7" w:rsidR="007600EB" w:rsidRPr="00E07DF7" w:rsidRDefault="00DD00B2" w:rsidP="00585028">
      <w:pPr>
        <w:pStyle w:val="Prrafodelista"/>
        <w:numPr>
          <w:ilvl w:val="0"/>
          <w:numId w:val="3"/>
        </w:numPr>
        <w:spacing w:after="160" w:line="259" w:lineRule="auto"/>
        <w:contextualSpacing/>
        <w:jc w:val="both"/>
        <w:rPr>
          <w:rFonts w:ascii="Verdana" w:hAnsi="Verdana"/>
        </w:rPr>
      </w:pPr>
      <w:r w:rsidRPr="00E07DF7">
        <w:rPr>
          <w:rFonts w:ascii="Verdana" w:hAnsi="Verdana"/>
          <w:b/>
          <w:bCs/>
        </w:rPr>
        <w:t>Encargado de Contabilidad:</w:t>
      </w:r>
      <w:r w:rsidRPr="00E07DF7">
        <w:rPr>
          <w:rFonts w:ascii="Verdana" w:hAnsi="Verdana"/>
        </w:rPr>
        <w:t xml:space="preserve"> Rec</w:t>
      </w:r>
      <w:r w:rsidR="00B22C4E" w:rsidRPr="00E07DF7">
        <w:rPr>
          <w:rFonts w:ascii="Verdana" w:hAnsi="Verdana"/>
        </w:rPr>
        <w:t>ibe, revisa</w:t>
      </w:r>
      <w:r w:rsidRPr="00E07DF7">
        <w:rPr>
          <w:rFonts w:ascii="Verdana" w:hAnsi="Verdana"/>
        </w:rPr>
        <w:t xml:space="preserve"> </w:t>
      </w:r>
      <w:r w:rsidR="00B22C4E" w:rsidRPr="00E07DF7">
        <w:rPr>
          <w:rFonts w:ascii="Verdana" w:hAnsi="Verdana"/>
        </w:rPr>
        <w:t xml:space="preserve">y aprueba </w:t>
      </w:r>
      <w:r w:rsidRPr="00E07DF7">
        <w:rPr>
          <w:rFonts w:ascii="Verdana" w:hAnsi="Verdana"/>
        </w:rPr>
        <w:t>en el Sistema de Contabilidad Integrada el FR03, imprime</w:t>
      </w:r>
      <w:r w:rsidR="00C21399" w:rsidRPr="00E07DF7">
        <w:rPr>
          <w:rFonts w:ascii="Verdana" w:hAnsi="Verdana"/>
        </w:rPr>
        <w:t>, firma, sella y traslada</w:t>
      </w:r>
      <w:r w:rsidR="007600EB" w:rsidRPr="00E07DF7">
        <w:rPr>
          <w:rFonts w:ascii="Verdana" w:hAnsi="Verdana"/>
        </w:rPr>
        <w:t>.</w:t>
      </w:r>
    </w:p>
    <w:p w14:paraId="627386F7" w14:textId="12713647" w:rsidR="0042147B" w:rsidRPr="00E07DF7" w:rsidRDefault="0042147B" w:rsidP="00585028">
      <w:pPr>
        <w:pStyle w:val="Prrafodelista"/>
        <w:numPr>
          <w:ilvl w:val="0"/>
          <w:numId w:val="3"/>
        </w:numPr>
        <w:spacing w:after="160" w:line="259" w:lineRule="auto"/>
        <w:contextualSpacing/>
        <w:jc w:val="both"/>
        <w:rPr>
          <w:rFonts w:ascii="Verdana" w:hAnsi="Verdana"/>
        </w:rPr>
      </w:pPr>
      <w:r w:rsidRPr="00E07DF7">
        <w:rPr>
          <w:rFonts w:ascii="Verdana" w:hAnsi="Verdana"/>
          <w:b/>
          <w:bCs/>
        </w:rPr>
        <w:t>Jefe Financiero:</w:t>
      </w:r>
      <w:r w:rsidRPr="00E07DF7">
        <w:rPr>
          <w:rFonts w:ascii="Verdana" w:hAnsi="Verdana"/>
        </w:rPr>
        <w:t xml:space="preserve"> Recibe, revisa</w:t>
      </w:r>
      <w:r w:rsidR="00001F33" w:rsidRPr="00E07DF7">
        <w:rPr>
          <w:rFonts w:ascii="Verdana" w:hAnsi="Verdana"/>
        </w:rPr>
        <w:t>,</w:t>
      </w:r>
      <w:r w:rsidRPr="00E07DF7">
        <w:rPr>
          <w:rFonts w:ascii="Verdana" w:hAnsi="Verdana"/>
        </w:rPr>
        <w:t xml:space="preserve"> consolida, traslada.</w:t>
      </w:r>
    </w:p>
    <w:p w14:paraId="04EAA30A" w14:textId="0F9C8B71" w:rsidR="00942E88" w:rsidRPr="00E07DF7" w:rsidRDefault="00DD00B2">
      <w:pPr>
        <w:pStyle w:val="Prrafodelista"/>
        <w:numPr>
          <w:ilvl w:val="0"/>
          <w:numId w:val="3"/>
        </w:numPr>
        <w:spacing w:after="160" w:line="259" w:lineRule="auto"/>
        <w:contextualSpacing/>
        <w:jc w:val="both"/>
        <w:rPr>
          <w:rFonts w:ascii="Verdana" w:hAnsi="Verdana"/>
        </w:rPr>
      </w:pPr>
      <w:r w:rsidRPr="00E07DF7">
        <w:rPr>
          <w:rFonts w:ascii="Verdana" w:hAnsi="Verdana"/>
          <w:b/>
          <w:bCs/>
        </w:rPr>
        <w:t>Director Administrativo Financiero:</w:t>
      </w:r>
      <w:r w:rsidR="00C21399" w:rsidRPr="00E07DF7">
        <w:rPr>
          <w:rFonts w:ascii="Verdana" w:hAnsi="Verdana"/>
        </w:rPr>
        <w:t xml:space="preserve"> Recibe</w:t>
      </w:r>
      <w:r w:rsidR="00525CC7" w:rsidRPr="00E07DF7">
        <w:rPr>
          <w:rFonts w:ascii="Verdana" w:hAnsi="Verdana"/>
        </w:rPr>
        <w:t>,</w:t>
      </w:r>
      <w:r w:rsidR="0042147B" w:rsidRPr="00E07DF7">
        <w:rPr>
          <w:rFonts w:ascii="Verdana" w:hAnsi="Verdana"/>
        </w:rPr>
        <w:t xml:space="preserve"> </w:t>
      </w:r>
      <w:r w:rsidRPr="00E07DF7">
        <w:rPr>
          <w:rFonts w:ascii="Verdana" w:hAnsi="Verdana"/>
        </w:rPr>
        <w:t>Solicita reposición de rendi</w:t>
      </w:r>
      <w:r w:rsidR="00525CC7" w:rsidRPr="00E07DF7">
        <w:rPr>
          <w:rFonts w:ascii="Verdana" w:hAnsi="Verdana"/>
        </w:rPr>
        <w:t>ción de fondo rotativo en SICOIN, genera e imprime el CUR de pago, firma y sella</w:t>
      </w:r>
      <w:r w:rsidR="00001F33" w:rsidRPr="00E07DF7">
        <w:rPr>
          <w:rFonts w:ascii="Verdana" w:hAnsi="Verdana"/>
        </w:rPr>
        <w:t>, traslada</w:t>
      </w:r>
    </w:p>
    <w:p w14:paraId="43D34D53" w14:textId="13DB0B8B" w:rsidR="00DD00B2" w:rsidRPr="00E07DF7" w:rsidRDefault="00525CC7" w:rsidP="00585028">
      <w:pPr>
        <w:pStyle w:val="Prrafodelista"/>
        <w:numPr>
          <w:ilvl w:val="0"/>
          <w:numId w:val="3"/>
        </w:numPr>
        <w:spacing w:after="160" w:line="259" w:lineRule="auto"/>
        <w:contextualSpacing/>
        <w:jc w:val="both"/>
        <w:rPr>
          <w:rFonts w:ascii="Verdana" w:hAnsi="Verdana"/>
        </w:rPr>
      </w:pPr>
      <w:r w:rsidRPr="00E07DF7">
        <w:rPr>
          <w:rFonts w:ascii="Verdana" w:hAnsi="Verdana"/>
          <w:b/>
        </w:rPr>
        <w:t>Encargado de Contabilidad</w:t>
      </w:r>
      <w:r w:rsidRPr="00E07DF7">
        <w:rPr>
          <w:rFonts w:ascii="Verdana" w:hAnsi="Verdana"/>
        </w:rPr>
        <w:t xml:space="preserve"> recibe y archiva.  </w:t>
      </w:r>
    </w:p>
    <w:p w14:paraId="698B49D6" w14:textId="77777777" w:rsidR="00DD00B2" w:rsidRPr="00E07DF7" w:rsidRDefault="00DD00B2" w:rsidP="00585028">
      <w:pPr>
        <w:pStyle w:val="Prrafodelista"/>
        <w:numPr>
          <w:ilvl w:val="0"/>
          <w:numId w:val="3"/>
        </w:numPr>
        <w:spacing w:after="160" w:line="259" w:lineRule="auto"/>
        <w:contextualSpacing/>
        <w:jc w:val="both"/>
        <w:rPr>
          <w:rFonts w:ascii="Verdana" w:hAnsi="Verdana"/>
        </w:rPr>
      </w:pPr>
      <w:r w:rsidRPr="00E07DF7">
        <w:rPr>
          <w:rFonts w:ascii="Verdana" w:hAnsi="Verdana"/>
        </w:rPr>
        <w:t>Fin del procedimiento.</w:t>
      </w:r>
    </w:p>
    <w:p w14:paraId="550CD6F3" w14:textId="2E6B3E1E" w:rsidR="00215203" w:rsidRPr="00E07DF7" w:rsidRDefault="00215203" w:rsidP="00215203">
      <w:pPr>
        <w:jc w:val="both"/>
        <w:rPr>
          <w:rFonts w:ascii="Verdana" w:hAnsi="Verdana"/>
          <w:sz w:val="20"/>
          <w:szCs w:val="20"/>
        </w:rPr>
      </w:pPr>
      <w:r w:rsidRPr="00E07DF7">
        <w:rPr>
          <w:rFonts w:ascii="Verdana" w:hAnsi="Verdana"/>
          <w:b/>
          <w:bCs/>
          <w:sz w:val="20"/>
          <w:szCs w:val="20"/>
        </w:rPr>
        <w:t>1</w:t>
      </w:r>
      <w:r w:rsidR="00DC460B" w:rsidRPr="00E07DF7">
        <w:rPr>
          <w:rFonts w:ascii="Verdana" w:hAnsi="Verdana"/>
          <w:b/>
          <w:bCs/>
          <w:sz w:val="20"/>
          <w:szCs w:val="20"/>
        </w:rPr>
        <w:t>6</w:t>
      </w:r>
      <w:r w:rsidRPr="00E07DF7">
        <w:rPr>
          <w:rFonts w:ascii="Verdana" w:hAnsi="Verdana"/>
          <w:b/>
          <w:bCs/>
          <w:sz w:val="20"/>
          <w:szCs w:val="20"/>
        </w:rPr>
        <w:t>.</w:t>
      </w:r>
      <w:r w:rsidR="003E3FDA" w:rsidRPr="00E07DF7">
        <w:rPr>
          <w:rFonts w:ascii="Verdana" w:hAnsi="Verdana"/>
          <w:b/>
          <w:bCs/>
          <w:sz w:val="20"/>
          <w:szCs w:val="20"/>
        </w:rPr>
        <w:t>4</w:t>
      </w:r>
      <w:r w:rsidRPr="00E07DF7">
        <w:rPr>
          <w:rFonts w:ascii="Verdana" w:hAnsi="Verdana"/>
          <w:b/>
          <w:bCs/>
          <w:sz w:val="20"/>
          <w:szCs w:val="20"/>
        </w:rPr>
        <w:t>.1 MATRIZ DE PROCEDIMIENTO PARA LAS RENDICIONES DEL FONDO ROTATIVO INTERNO PARA REINTEGRO</w:t>
      </w:r>
    </w:p>
    <w:tbl>
      <w:tblPr>
        <w:tblStyle w:val="Tablaconcuadrcula"/>
        <w:tblW w:w="8897" w:type="dxa"/>
        <w:tblLook w:val="04A0" w:firstRow="1" w:lastRow="0" w:firstColumn="1" w:lastColumn="0" w:noHBand="0" w:noVBand="1"/>
      </w:tblPr>
      <w:tblGrid>
        <w:gridCol w:w="595"/>
        <w:gridCol w:w="2944"/>
        <w:gridCol w:w="5358"/>
      </w:tblGrid>
      <w:tr w:rsidR="00E07DF7" w:rsidRPr="00E07DF7" w14:paraId="4060E1DD" w14:textId="77777777" w:rsidTr="008C7BE2">
        <w:tc>
          <w:tcPr>
            <w:tcW w:w="595" w:type="dxa"/>
            <w:shd w:val="clear" w:color="auto" w:fill="D9D9D9" w:themeFill="background1" w:themeFillShade="D9"/>
          </w:tcPr>
          <w:p w14:paraId="689EF9B9" w14:textId="77777777" w:rsidR="00AC3FA0" w:rsidRPr="00E07DF7" w:rsidRDefault="00AC3FA0" w:rsidP="008C7BE2">
            <w:pPr>
              <w:autoSpaceDE w:val="0"/>
              <w:autoSpaceDN w:val="0"/>
              <w:adjustRightInd w:val="0"/>
              <w:jc w:val="center"/>
              <w:rPr>
                <w:rFonts w:ascii="Verdana" w:hAnsi="Verdana" w:cs="Arial"/>
                <w:b/>
                <w:sz w:val="20"/>
                <w:szCs w:val="20"/>
              </w:rPr>
            </w:pPr>
            <w:r w:rsidRPr="00E07DF7">
              <w:rPr>
                <w:rFonts w:ascii="Verdana" w:hAnsi="Verdana" w:cs="Arial"/>
                <w:b/>
                <w:bCs/>
                <w:sz w:val="20"/>
                <w:szCs w:val="20"/>
              </w:rPr>
              <w:t>No.</w:t>
            </w:r>
          </w:p>
        </w:tc>
        <w:tc>
          <w:tcPr>
            <w:tcW w:w="2944" w:type="dxa"/>
            <w:shd w:val="clear" w:color="auto" w:fill="D9D9D9" w:themeFill="background1" w:themeFillShade="D9"/>
          </w:tcPr>
          <w:p w14:paraId="35DF190E" w14:textId="77777777" w:rsidR="00AC3FA0" w:rsidRPr="00E07DF7" w:rsidRDefault="00AC3FA0" w:rsidP="008C7BE2">
            <w:pPr>
              <w:autoSpaceDE w:val="0"/>
              <w:autoSpaceDN w:val="0"/>
              <w:adjustRightInd w:val="0"/>
              <w:jc w:val="center"/>
              <w:rPr>
                <w:rFonts w:ascii="Verdana" w:hAnsi="Verdana" w:cs="Arial"/>
                <w:b/>
                <w:bCs/>
                <w:sz w:val="20"/>
                <w:szCs w:val="20"/>
              </w:rPr>
            </w:pPr>
            <w:r w:rsidRPr="00E07DF7">
              <w:rPr>
                <w:rFonts w:ascii="Verdana" w:hAnsi="Verdana" w:cs="Arial"/>
                <w:b/>
                <w:bCs/>
                <w:sz w:val="20"/>
                <w:szCs w:val="20"/>
              </w:rPr>
              <w:t>RESPONSABLE</w:t>
            </w:r>
          </w:p>
          <w:p w14:paraId="4AD108AD" w14:textId="77777777" w:rsidR="00AC3FA0" w:rsidRPr="00E07DF7" w:rsidRDefault="00AC3FA0" w:rsidP="008C7BE2">
            <w:pPr>
              <w:autoSpaceDE w:val="0"/>
              <w:autoSpaceDN w:val="0"/>
              <w:adjustRightInd w:val="0"/>
              <w:jc w:val="center"/>
              <w:rPr>
                <w:rFonts w:ascii="Verdana" w:hAnsi="Verdana" w:cs="Arial"/>
                <w:b/>
                <w:sz w:val="20"/>
                <w:szCs w:val="20"/>
              </w:rPr>
            </w:pPr>
          </w:p>
        </w:tc>
        <w:tc>
          <w:tcPr>
            <w:tcW w:w="5358" w:type="dxa"/>
            <w:shd w:val="clear" w:color="auto" w:fill="D9D9D9" w:themeFill="background1" w:themeFillShade="D9"/>
          </w:tcPr>
          <w:p w14:paraId="50469F7A" w14:textId="77777777" w:rsidR="00AC3FA0" w:rsidRPr="00E07DF7" w:rsidRDefault="00AC3FA0" w:rsidP="008C7BE2">
            <w:pPr>
              <w:autoSpaceDE w:val="0"/>
              <w:autoSpaceDN w:val="0"/>
              <w:adjustRightInd w:val="0"/>
              <w:jc w:val="center"/>
              <w:rPr>
                <w:rFonts w:ascii="Verdana" w:hAnsi="Verdana" w:cs="Arial"/>
                <w:b/>
                <w:sz w:val="20"/>
                <w:szCs w:val="20"/>
              </w:rPr>
            </w:pPr>
            <w:r w:rsidRPr="00E07DF7">
              <w:rPr>
                <w:rFonts w:ascii="Verdana" w:hAnsi="Verdana" w:cs="Arial"/>
                <w:b/>
                <w:bCs/>
                <w:sz w:val="20"/>
                <w:szCs w:val="20"/>
              </w:rPr>
              <w:t>DESCRIPCION DE LAS ACTIVIDADES</w:t>
            </w:r>
          </w:p>
        </w:tc>
      </w:tr>
      <w:tr w:rsidR="00A03F02" w:rsidRPr="00E07DF7" w14:paraId="199DDFF0" w14:textId="77777777" w:rsidTr="008C7BE2">
        <w:tc>
          <w:tcPr>
            <w:tcW w:w="595" w:type="dxa"/>
          </w:tcPr>
          <w:p w14:paraId="5FC5AD41" w14:textId="77777777" w:rsidR="00A03F02" w:rsidRPr="00E07DF7" w:rsidRDefault="00A03F02" w:rsidP="008C7BE2">
            <w:pPr>
              <w:autoSpaceDE w:val="0"/>
              <w:autoSpaceDN w:val="0"/>
              <w:adjustRightInd w:val="0"/>
              <w:jc w:val="center"/>
              <w:rPr>
                <w:rFonts w:ascii="Verdana" w:hAnsi="Verdana" w:cs="Arial"/>
                <w:b/>
                <w:sz w:val="19"/>
                <w:szCs w:val="19"/>
              </w:rPr>
            </w:pPr>
            <w:r w:rsidRPr="00E07DF7">
              <w:rPr>
                <w:rFonts w:ascii="Verdana" w:hAnsi="Verdana" w:cs="Arial"/>
                <w:b/>
                <w:sz w:val="19"/>
                <w:szCs w:val="19"/>
              </w:rPr>
              <w:t>1</w:t>
            </w:r>
          </w:p>
        </w:tc>
        <w:tc>
          <w:tcPr>
            <w:tcW w:w="2944" w:type="dxa"/>
            <w:vMerge w:val="restart"/>
          </w:tcPr>
          <w:p w14:paraId="3D948BE0" w14:textId="0FF2966A" w:rsidR="00A03F02" w:rsidRPr="00E07DF7" w:rsidRDefault="00A03F02" w:rsidP="008C7BE2">
            <w:pPr>
              <w:autoSpaceDE w:val="0"/>
              <w:autoSpaceDN w:val="0"/>
              <w:adjustRightInd w:val="0"/>
              <w:jc w:val="both"/>
              <w:rPr>
                <w:rFonts w:ascii="Verdana" w:hAnsi="Verdana" w:cs="Arial"/>
                <w:b/>
                <w:sz w:val="19"/>
                <w:szCs w:val="19"/>
              </w:rPr>
            </w:pPr>
            <w:r w:rsidRPr="00E07DF7">
              <w:rPr>
                <w:rFonts w:ascii="Verdana" w:hAnsi="Verdana"/>
                <w:b/>
                <w:bCs/>
                <w:sz w:val="19"/>
                <w:szCs w:val="19"/>
              </w:rPr>
              <w:t>Encargado de Tesorería:</w:t>
            </w:r>
          </w:p>
        </w:tc>
        <w:tc>
          <w:tcPr>
            <w:tcW w:w="5358" w:type="dxa"/>
          </w:tcPr>
          <w:p w14:paraId="06C6F47C" w14:textId="794EDF4C" w:rsidR="00A03F02" w:rsidRPr="00E07DF7" w:rsidRDefault="00A03F02" w:rsidP="007600EB">
            <w:pPr>
              <w:spacing w:after="160" w:line="259" w:lineRule="auto"/>
              <w:contextualSpacing/>
              <w:jc w:val="both"/>
              <w:rPr>
                <w:rFonts w:ascii="Verdana" w:hAnsi="Verdana" w:cs="Arial"/>
                <w:sz w:val="19"/>
                <w:szCs w:val="19"/>
              </w:rPr>
            </w:pPr>
            <w:r w:rsidRPr="00E07DF7">
              <w:rPr>
                <w:rFonts w:ascii="Verdana" w:hAnsi="Verdana"/>
                <w:sz w:val="19"/>
                <w:szCs w:val="19"/>
              </w:rPr>
              <w:t xml:space="preserve">Ingresa al módulo de </w:t>
            </w:r>
            <w:r w:rsidRPr="00E07DF7">
              <w:rPr>
                <w:rFonts w:ascii="Verdana" w:hAnsi="Verdana"/>
                <w:i/>
                <w:iCs/>
                <w:sz w:val="19"/>
                <w:szCs w:val="19"/>
              </w:rPr>
              <w:t>Fondos Rotativos</w:t>
            </w:r>
            <w:r w:rsidRPr="00E07DF7">
              <w:rPr>
                <w:rFonts w:ascii="Verdana" w:hAnsi="Verdana"/>
                <w:sz w:val="19"/>
                <w:szCs w:val="19"/>
              </w:rPr>
              <w:t xml:space="preserve"> en el Sistema de Contabilidad Integrada -SICOIN-, selecciona la opción FR03- Rendición, selecciona entidad y unidad ejecutora seleccionando la unidad responsable del FRT asignada. </w:t>
            </w:r>
          </w:p>
        </w:tc>
      </w:tr>
      <w:tr w:rsidR="00A03F02" w:rsidRPr="00E07DF7" w14:paraId="1E9EFC1B" w14:textId="77777777" w:rsidTr="008C7BE2">
        <w:tc>
          <w:tcPr>
            <w:tcW w:w="595" w:type="dxa"/>
          </w:tcPr>
          <w:p w14:paraId="58A4B814" w14:textId="77777777" w:rsidR="00A03F02" w:rsidRPr="00E07DF7" w:rsidRDefault="00A03F02" w:rsidP="008C7BE2">
            <w:pPr>
              <w:autoSpaceDE w:val="0"/>
              <w:autoSpaceDN w:val="0"/>
              <w:adjustRightInd w:val="0"/>
              <w:jc w:val="center"/>
              <w:rPr>
                <w:rFonts w:ascii="Verdana" w:hAnsi="Verdana" w:cs="Arial"/>
                <w:b/>
                <w:sz w:val="19"/>
                <w:szCs w:val="19"/>
              </w:rPr>
            </w:pPr>
            <w:r w:rsidRPr="00E07DF7">
              <w:rPr>
                <w:rFonts w:ascii="Verdana" w:hAnsi="Verdana" w:cs="Arial"/>
                <w:b/>
                <w:sz w:val="19"/>
                <w:szCs w:val="19"/>
              </w:rPr>
              <w:t>2</w:t>
            </w:r>
          </w:p>
        </w:tc>
        <w:tc>
          <w:tcPr>
            <w:tcW w:w="2944" w:type="dxa"/>
            <w:vMerge/>
          </w:tcPr>
          <w:p w14:paraId="4236B274" w14:textId="77777777" w:rsidR="00A03F02" w:rsidRPr="00E07DF7" w:rsidRDefault="00A03F02" w:rsidP="008C7BE2">
            <w:pPr>
              <w:autoSpaceDE w:val="0"/>
              <w:autoSpaceDN w:val="0"/>
              <w:adjustRightInd w:val="0"/>
              <w:jc w:val="both"/>
              <w:rPr>
                <w:rFonts w:ascii="Verdana" w:hAnsi="Verdana" w:cs="Arial"/>
                <w:b/>
                <w:sz w:val="19"/>
                <w:szCs w:val="19"/>
              </w:rPr>
            </w:pPr>
          </w:p>
        </w:tc>
        <w:tc>
          <w:tcPr>
            <w:tcW w:w="5358" w:type="dxa"/>
          </w:tcPr>
          <w:p w14:paraId="4768E827" w14:textId="77777777" w:rsidR="00A03F02" w:rsidRPr="00E07DF7" w:rsidRDefault="00A03F02" w:rsidP="00AC3FA0">
            <w:pPr>
              <w:spacing w:after="160" w:line="259" w:lineRule="auto"/>
              <w:contextualSpacing/>
              <w:jc w:val="both"/>
              <w:rPr>
                <w:rFonts w:ascii="Verdana" w:hAnsi="Verdana" w:cs="Arial"/>
                <w:sz w:val="19"/>
                <w:szCs w:val="19"/>
              </w:rPr>
            </w:pPr>
            <w:r w:rsidRPr="00E07DF7">
              <w:rPr>
                <w:rFonts w:ascii="Verdana" w:hAnsi="Verdana"/>
                <w:sz w:val="19"/>
                <w:szCs w:val="19"/>
              </w:rPr>
              <w:t xml:space="preserve">Crea FR03 en el SICOIN, selecciona el tipo de registro FRN </w:t>
            </w:r>
          </w:p>
        </w:tc>
      </w:tr>
      <w:tr w:rsidR="00A03F02" w:rsidRPr="00E07DF7" w14:paraId="418CC6AA" w14:textId="77777777" w:rsidTr="008C7BE2">
        <w:tc>
          <w:tcPr>
            <w:tcW w:w="595" w:type="dxa"/>
          </w:tcPr>
          <w:p w14:paraId="34A1EB0E" w14:textId="77777777" w:rsidR="00A03F02" w:rsidRPr="00E07DF7" w:rsidRDefault="00A03F02" w:rsidP="008C7BE2">
            <w:pPr>
              <w:autoSpaceDE w:val="0"/>
              <w:autoSpaceDN w:val="0"/>
              <w:adjustRightInd w:val="0"/>
              <w:jc w:val="center"/>
              <w:rPr>
                <w:rFonts w:ascii="Verdana" w:hAnsi="Verdana" w:cs="Arial"/>
                <w:b/>
                <w:sz w:val="19"/>
                <w:szCs w:val="19"/>
              </w:rPr>
            </w:pPr>
          </w:p>
          <w:p w14:paraId="543A6CC7" w14:textId="4EB298EF" w:rsidR="00A03F02" w:rsidRPr="00E07DF7" w:rsidRDefault="00A03F02" w:rsidP="008C7BE2">
            <w:pPr>
              <w:autoSpaceDE w:val="0"/>
              <w:autoSpaceDN w:val="0"/>
              <w:adjustRightInd w:val="0"/>
              <w:jc w:val="center"/>
              <w:rPr>
                <w:rFonts w:ascii="Verdana" w:hAnsi="Verdana" w:cs="Arial"/>
                <w:b/>
                <w:sz w:val="19"/>
                <w:szCs w:val="19"/>
              </w:rPr>
            </w:pPr>
            <w:r w:rsidRPr="00E07DF7">
              <w:rPr>
                <w:rFonts w:ascii="Verdana" w:hAnsi="Verdana" w:cs="Arial"/>
                <w:b/>
                <w:sz w:val="19"/>
                <w:szCs w:val="19"/>
              </w:rPr>
              <w:t>3</w:t>
            </w:r>
          </w:p>
        </w:tc>
        <w:tc>
          <w:tcPr>
            <w:tcW w:w="2944" w:type="dxa"/>
            <w:vMerge/>
          </w:tcPr>
          <w:p w14:paraId="606BE762" w14:textId="77777777" w:rsidR="00A03F02" w:rsidRPr="00E07DF7" w:rsidRDefault="00A03F02" w:rsidP="008C7BE2">
            <w:pPr>
              <w:autoSpaceDE w:val="0"/>
              <w:autoSpaceDN w:val="0"/>
              <w:adjustRightInd w:val="0"/>
              <w:jc w:val="both"/>
              <w:rPr>
                <w:rFonts w:ascii="Verdana" w:hAnsi="Verdana" w:cs="Arial"/>
                <w:b/>
                <w:sz w:val="19"/>
                <w:szCs w:val="19"/>
              </w:rPr>
            </w:pPr>
          </w:p>
        </w:tc>
        <w:tc>
          <w:tcPr>
            <w:tcW w:w="5358" w:type="dxa"/>
          </w:tcPr>
          <w:p w14:paraId="26987352" w14:textId="01542407" w:rsidR="00A03F02" w:rsidRPr="00E07DF7" w:rsidRDefault="00A03F02" w:rsidP="009876BB">
            <w:pPr>
              <w:spacing w:after="160" w:line="259" w:lineRule="auto"/>
              <w:contextualSpacing/>
              <w:jc w:val="both"/>
              <w:rPr>
                <w:rFonts w:ascii="Verdana" w:hAnsi="Verdana" w:cs="Arial"/>
                <w:sz w:val="19"/>
                <w:szCs w:val="19"/>
              </w:rPr>
            </w:pPr>
            <w:r w:rsidRPr="00E07DF7">
              <w:rPr>
                <w:rFonts w:ascii="Verdana" w:hAnsi="Verdana"/>
                <w:sz w:val="19"/>
                <w:szCs w:val="19"/>
              </w:rPr>
              <w:t>Registra los documentos contables pagados por medio de Fondo Rotativo Interno.</w:t>
            </w:r>
          </w:p>
        </w:tc>
      </w:tr>
      <w:tr w:rsidR="00A03F02" w:rsidRPr="00E07DF7" w14:paraId="73B89CFF" w14:textId="77777777" w:rsidTr="008C7BE2">
        <w:tc>
          <w:tcPr>
            <w:tcW w:w="595" w:type="dxa"/>
          </w:tcPr>
          <w:p w14:paraId="23CFF50A" w14:textId="26DB646B" w:rsidR="00A03F02" w:rsidRPr="00E07DF7" w:rsidRDefault="00A03F02" w:rsidP="008C7BE2">
            <w:pPr>
              <w:autoSpaceDE w:val="0"/>
              <w:autoSpaceDN w:val="0"/>
              <w:adjustRightInd w:val="0"/>
              <w:jc w:val="center"/>
              <w:rPr>
                <w:rFonts w:ascii="Verdana" w:hAnsi="Verdana" w:cs="Arial"/>
                <w:b/>
                <w:sz w:val="19"/>
                <w:szCs w:val="19"/>
              </w:rPr>
            </w:pPr>
            <w:r w:rsidRPr="00E07DF7">
              <w:rPr>
                <w:rFonts w:ascii="Verdana" w:hAnsi="Verdana" w:cs="Arial"/>
                <w:b/>
                <w:sz w:val="19"/>
                <w:szCs w:val="19"/>
              </w:rPr>
              <w:t>4.</w:t>
            </w:r>
          </w:p>
        </w:tc>
        <w:tc>
          <w:tcPr>
            <w:tcW w:w="2944" w:type="dxa"/>
            <w:vMerge/>
          </w:tcPr>
          <w:p w14:paraId="7BF857B2" w14:textId="77777777" w:rsidR="00A03F02" w:rsidRPr="00E07DF7" w:rsidRDefault="00A03F02" w:rsidP="008C7BE2">
            <w:pPr>
              <w:autoSpaceDE w:val="0"/>
              <w:autoSpaceDN w:val="0"/>
              <w:adjustRightInd w:val="0"/>
              <w:jc w:val="both"/>
              <w:rPr>
                <w:rFonts w:ascii="Verdana" w:hAnsi="Verdana" w:cs="Arial"/>
                <w:b/>
                <w:sz w:val="19"/>
                <w:szCs w:val="19"/>
              </w:rPr>
            </w:pPr>
          </w:p>
        </w:tc>
        <w:tc>
          <w:tcPr>
            <w:tcW w:w="5358" w:type="dxa"/>
          </w:tcPr>
          <w:p w14:paraId="01494A6B" w14:textId="554EF877" w:rsidR="00A03F02" w:rsidRPr="00E07DF7" w:rsidRDefault="00A03F02" w:rsidP="009876BB">
            <w:pPr>
              <w:spacing w:after="160" w:line="259" w:lineRule="auto"/>
              <w:contextualSpacing/>
              <w:jc w:val="both"/>
              <w:rPr>
                <w:rFonts w:ascii="Verdana" w:hAnsi="Verdana" w:cs="Arial"/>
                <w:sz w:val="19"/>
                <w:szCs w:val="19"/>
              </w:rPr>
            </w:pPr>
            <w:r w:rsidRPr="00E07DF7">
              <w:rPr>
                <w:rFonts w:ascii="Verdana" w:hAnsi="Verdana"/>
                <w:sz w:val="19"/>
                <w:szCs w:val="19"/>
              </w:rPr>
              <w:t xml:space="preserve">Solicita en el SICOIN FR03, imprime, firma, sella y traslada. </w:t>
            </w:r>
          </w:p>
        </w:tc>
      </w:tr>
      <w:tr w:rsidR="00E07DF7" w:rsidRPr="00E07DF7" w14:paraId="106FF2E2" w14:textId="77777777" w:rsidTr="008C7BE2">
        <w:tc>
          <w:tcPr>
            <w:tcW w:w="595" w:type="dxa"/>
          </w:tcPr>
          <w:p w14:paraId="0C6BD056" w14:textId="51904098" w:rsidR="00AC3FA0" w:rsidRPr="00E07DF7" w:rsidRDefault="00A467FE" w:rsidP="008C7BE2">
            <w:pPr>
              <w:autoSpaceDE w:val="0"/>
              <w:autoSpaceDN w:val="0"/>
              <w:adjustRightInd w:val="0"/>
              <w:jc w:val="center"/>
              <w:rPr>
                <w:rFonts w:ascii="Verdana" w:hAnsi="Verdana" w:cs="Arial"/>
                <w:b/>
                <w:sz w:val="19"/>
                <w:szCs w:val="19"/>
              </w:rPr>
            </w:pPr>
            <w:r w:rsidRPr="00E07DF7">
              <w:rPr>
                <w:rFonts w:ascii="Verdana" w:hAnsi="Verdana" w:cs="Arial"/>
                <w:b/>
                <w:sz w:val="19"/>
                <w:szCs w:val="19"/>
              </w:rPr>
              <w:t>5</w:t>
            </w:r>
            <w:r w:rsidR="00AC3FA0" w:rsidRPr="00E07DF7">
              <w:rPr>
                <w:rFonts w:ascii="Verdana" w:hAnsi="Verdana" w:cs="Arial"/>
                <w:b/>
                <w:sz w:val="19"/>
                <w:szCs w:val="19"/>
              </w:rPr>
              <w:t>.</w:t>
            </w:r>
          </w:p>
        </w:tc>
        <w:tc>
          <w:tcPr>
            <w:tcW w:w="2944" w:type="dxa"/>
          </w:tcPr>
          <w:p w14:paraId="1F242F43" w14:textId="68812AC3" w:rsidR="00AC3FA0" w:rsidRPr="00E07DF7" w:rsidRDefault="00AC3FA0" w:rsidP="008C7BE2">
            <w:pPr>
              <w:autoSpaceDE w:val="0"/>
              <w:autoSpaceDN w:val="0"/>
              <w:adjustRightInd w:val="0"/>
              <w:jc w:val="both"/>
              <w:rPr>
                <w:rFonts w:ascii="Verdana" w:hAnsi="Verdana" w:cs="Arial"/>
                <w:b/>
                <w:sz w:val="19"/>
                <w:szCs w:val="19"/>
              </w:rPr>
            </w:pPr>
            <w:r w:rsidRPr="00E07DF7">
              <w:rPr>
                <w:rFonts w:ascii="Verdana" w:hAnsi="Verdana"/>
                <w:b/>
                <w:bCs/>
                <w:sz w:val="19"/>
                <w:szCs w:val="19"/>
              </w:rPr>
              <w:t>Encargado de Contabilidad</w:t>
            </w:r>
            <w:r w:rsidR="003678FF" w:rsidRPr="00E07DF7">
              <w:rPr>
                <w:rFonts w:ascii="Verdana" w:hAnsi="Verdana"/>
                <w:b/>
                <w:bCs/>
                <w:sz w:val="19"/>
                <w:szCs w:val="19"/>
              </w:rPr>
              <w:t>:</w:t>
            </w:r>
          </w:p>
        </w:tc>
        <w:tc>
          <w:tcPr>
            <w:tcW w:w="5358" w:type="dxa"/>
          </w:tcPr>
          <w:p w14:paraId="4A35E3C6" w14:textId="57911A06" w:rsidR="00AC3FA0" w:rsidRPr="00E07DF7" w:rsidRDefault="009876BB" w:rsidP="003E3FDA">
            <w:pPr>
              <w:spacing w:after="160" w:line="259" w:lineRule="auto"/>
              <w:contextualSpacing/>
              <w:jc w:val="both"/>
              <w:rPr>
                <w:rFonts w:ascii="Verdana" w:hAnsi="Verdana" w:cs="Arial"/>
                <w:sz w:val="19"/>
                <w:szCs w:val="19"/>
              </w:rPr>
            </w:pPr>
            <w:r w:rsidRPr="00E07DF7">
              <w:rPr>
                <w:rFonts w:ascii="Verdana" w:hAnsi="Verdana"/>
                <w:sz w:val="19"/>
                <w:szCs w:val="19"/>
              </w:rPr>
              <w:t>Recibe, revisa y aprueba en el Sistema de Contabilidad Integrada el FR03, imprime, firma, sella y traslada</w:t>
            </w:r>
            <w:r w:rsidR="007600EB" w:rsidRPr="00E07DF7">
              <w:rPr>
                <w:rFonts w:ascii="Verdana" w:hAnsi="Verdana"/>
                <w:sz w:val="19"/>
                <w:szCs w:val="19"/>
              </w:rPr>
              <w:t>.</w:t>
            </w:r>
            <w:r w:rsidRPr="00E07DF7">
              <w:rPr>
                <w:rFonts w:ascii="Verdana" w:hAnsi="Verdana"/>
                <w:sz w:val="19"/>
                <w:szCs w:val="19"/>
              </w:rPr>
              <w:t xml:space="preserve"> </w:t>
            </w:r>
          </w:p>
        </w:tc>
      </w:tr>
      <w:tr w:rsidR="00E07DF7" w:rsidRPr="00E07DF7" w14:paraId="4F30004F" w14:textId="77777777" w:rsidTr="008C7BE2">
        <w:tc>
          <w:tcPr>
            <w:tcW w:w="595" w:type="dxa"/>
          </w:tcPr>
          <w:p w14:paraId="78CB8B0E" w14:textId="7F88AAD7" w:rsidR="0042147B" w:rsidRPr="00E07DF7" w:rsidRDefault="0042147B" w:rsidP="008C7BE2">
            <w:pPr>
              <w:autoSpaceDE w:val="0"/>
              <w:autoSpaceDN w:val="0"/>
              <w:adjustRightInd w:val="0"/>
              <w:jc w:val="center"/>
              <w:rPr>
                <w:rFonts w:ascii="Verdana" w:hAnsi="Verdana" w:cs="Arial"/>
                <w:b/>
                <w:sz w:val="19"/>
                <w:szCs w:val="19"/>
              </w:rPr>
            </w:pPr>
            <w:r w:rsidRPr="00E07DF7">
              <w:rPr>
                <w:rFonts w:ascii="Verdana" w:hAnsi="Verdana" w:cs="Arial"/>
                <w:b/>
                <w:sz w:val="19"/>
                <w:szCs w:val="19"/>
              </w:rPr>
              <w:t>6</w:t>
            </w:r>
          </w:p>
        </w:tc>
        <w:tc>
          <w:tcPr>
            <w:tcW w:w="2944" w:type="dxa"/>
          </w:tcPr>
          <w:p w14:paraId="33A28AF4" w14:textId="2E708DC1" w:rsidR="0042147B" w:rsidRPr="00E07DF7" w:rsidRDefault="00001F33" w:rsidP="008C7BE2">
            <w:pPr>
              <w:autoSpaceDE w:val="0"/>
              <w:autoSpaceDN w:val="0"/>
              <w:adjustRightInd w:val="0"/>
              <w:jc w:val="both"/>
              <w:rPr>
                <w:rFonts w:ascii="Verdana" w:hAnsi="Verdana"/>
                <w:b/>
                <w:bCs/>
                <w:sz w:val="19"/>
                <w:szCs w:val="19"/>
              </w:rPr>
            </w:pPr>
            <w:r w:rsidRPr="00E07DF7">
              <w:rPr>
                <w:rFonts w:ascii="Verdana" w:hAnsi="Verdana"/>
                <w:b/>
                <w:bCs/>
                <w:sz w:val="19"/>
                <w:szCs w:val="19"/>
              </w:rPr>
              <w:t>Jefe Financiero:</w:t>
            </w:r>
          </w:p>
        </w:tc>
        <w:tc>
          <w:tcPr>
            <w:tcW w:w="5358" w:type="dxa"/>
          </w:tcPr>
          <w:p w14:paraId="7DB977A5" w14:textId="7A8ACFAD" w:rsidR="0042147B" w:rsidRPr="00E07DF7" w:rsidRDefault="00001F33" w:rsidP="003E3FDA">
            <w:pPr>
              <w:spacing w:after="160" w:line="259" w:lineRule="auto"/>
              <w:contextualSpacing/>
              <w:jc w:val="both"/>
              <w:rPr>
                <w:rFonts w:ascii="Verdana" w:hAnsi="Verdana"/>
                <w:sz w:val="19"/>
                <w:szCs w:val="19"/>
              </w:rPr>
            </w:pPr>
            <w:r w:rsidRPr="00E07DF7">
              <w:rPr>
                <w:rFonts w:ascii="Verdana" w:hAnsi="Verdana"/>
                <w:sz w:val="19"/>
                <w:szCs w:val="19"/>
              </w:rPr>
              <w:t>Recibe, revisa y consolida.</w:t>
            </w:r>
          </w:p>
        </w:tc>
      </w:tr>
      <w:tr w:rsidR="00E07DF7" w:rsidRPr="00E07DF7" w14:paraId="6D557701" w14:textId="77777777" w:rsidTr="008C7BE2">
        <w:tc>
          <w:tcPr>
            <w:tcW w:w="595" w:type="dxa"/>
          </w:tcPr>
          <w:p w14:paraId="50D523BC" w14:textId="039E37DC" w:rsidR="00AC3FA0" w:rsidRPr="00E07DF7" w:rsidRDefault="00942E88" w:rsidP="008C7BE2">
            <w:pPr>
              <w:autoSpaceDE w:val="0"/>
              <w:autoSpaceDN w:val="0"/>
              <w:adjustRightInd w:val="0"/>
              <w:jc w:val="center"/>
              <w:rPr>
                <w:rFonts w:ascii="Verdana" w:hAnsi="Verdana" w:cs="Arial"/>
                <w:b/>
                <w:sz w:val="19"/>
                <w:szCs w:val="19"/>
              </w:rPr>
            </w:pPr>
            <w:r w:rsidRPr="00E07DF7">
              <w:rPr>
                <w:rFonts w:ascii="Verdana" w:hAnsi="Verdana" w:cs="Arial"/>
                <w:b/>
                <w:sz w:val="19"/>
                <w:szCs w:val="19"/>
              </w:rPr>
              <w:t>7</w:t>
            </w:r>
            <w:r w:rsidR="00AC3FA0" w:rsidRPr="00E07DF7">
              <w:rPr>
                <w:rFonts w:ascii="Verdana" w:hAnsi="Verdana" w:cs="Arial"/>
                <w:b/>
                <w:sz w:val="19"/>
                <w:szCs w:val="19"/>
              </w:rPr>
              <w:t>.</w:t>
            </w:r>
          </w:p>
        </w:tc>
        <w:tc>
          <w:tcPr>
            <w:tcW w:w="2944" w:type="dxa"/>
          </w:tcPr>
          <w:p w14:paraId="6AA0E7CC" w14:textId="5E8BE311" w:rsidR="00AC3FA0" w:rsidRDefault="009865E6" w:rsidP="008C7BE2">
            <w:pPr>
              <w:autoSpaceDE w:val="0"/>
              <w:autoSpaceDN w:val="0"/>
              <w:adjustRightInd w:val="0"/>
              <w:jc w:val="both"/>
              <w:rPr>
                <w:rFonts w:ascii="Verdana" w:hAnsi="Verdana" w:cs="Arial"/>
                <w:b/>
                <w:sz w:val="19"/>
                <w:szCs w:val="19"/>
              </w:rPr>
            </w:pPr>
            <w:r>
              <w:rPr>
                <w:rFonts w:ascii="Verdana" w:hAnsi="Verdana" w:cs="Arial"/>
                <w:b/>
                <w:bCs/>
                <w:sz w:val="19"/>
                <w:szCs w:val="19"/>
              </w:rPr>
              <w:t>Director Administrativo Financiero</w:t>
            </w:r>
          </w:p>
          <w:p w14:paraId="1BC8B319" w14:textId="3A868425" w:rsidR="00BF3A07" w:rsidRPr="00BF3A07" w:rsidRDefault="00BF3A07" w:rsidP="009865E6">
            <w:pPr>
              <w:jc w:val="both"/>
              <w:rPr>
                <w:rFonts w:ascii="Verdana" w:hAnsi="Verdana" w:cs="Arial"/>
                <w:b/>
                <w:bCs/>
                <w:sz w:val="19"/>
                <w:szCs w:val="19"/>
              </w:rPr>
            </w:pPr>
          </w:p>
        </w:tc>
        <w:tc>
          <w:tcPr>
            <w:tcW w:w="5358" w:type="dxa"/>
          </w:tcPr>
          <w:p w14:paraId="7D8B8AB7" w14:textId="479CC369" w:rsidR="00AC3FA0" w:rsidRPr="00E07DF7" w:rsidRDefault="00AC3FA0" w:rsidP="00AC3FA0">
            <w:pPr>
              <w:spacing w:after="160" w:line="259" w:lineRule="auto"/>
              <w:contextualSpacing/>
              <w:jc w:val="both"/>
              <w:rPr>
                <w:rFonts w:ascii="Verdana" w:hAnsi="Verdana" w:cs="Arial"/>
                <w:sz w:val="19"/>
                <w:szCs w:val="19"/>
              </w:rPr>
            </w:pPr>
            <w:r w:rsidRPr="00E07DF7">
              <w:rPr>
                <w:rFonts w:ascii="Verdana" w:hAnsi="Verdana"/>
                <w:sz w:val="19"/>
                <w:szCs w:val="19"/>
              </w:rPr>
              <w:t>Solicita reposición de rendición de fondo rotativo en SICOIN</w:t>
            </w:r>
            <w:r w:rsidR="00A467FE" w:rsidRPr="00E07DF7">
              <w:rPr>
                <w:rFonts w:ascii="Verdana" w:hAnsi="Verdana"/>
                <w:sz w:val="19"/>
                <w:szCs w:val="19"/>
              </w:rPr>
              <w:t>, genera e imprime el CUR de pago, firma y sella.</w:t>
            </w:r>
          </w:p>
        </w:tc>
      </w:tr>
      <w:tr w:rsidR="00E07DF7" w:rsidRPr="00E07DF7" w14:paraId="27FF2D11" w14:textId="77777777" w:rsidTr="008C7BE2">
        <w:tc>
          <w:tcPr>
            <w:tcW w:w="595" w:type="dxa"/>
          </w:tcPr>
          <w:p w14:paraId="02C34A31" w14:textId="67D1A32C" w:rsidR="00AC3FA0" w:rsidRPr="00E07DF7" w:rsidRDefault="00942E88" w:rsidP="008C7BE2">
            <w:pPr>
              <w:autoSpaceDE w:val="0"/>
              <w:autoSpaceDN w:val="0"/>
              <w:adjustRightInd w:val="0"/>
              <w:jc w:val="center"/>
              <w:rPr>
                <w:rFonts w:ascii="Verdana" w:hAnsi="Verdana" w:cs="Arial"/>
                <w:b/>
                <w:sz w:val="19"/>
                <w:szCs w:val="19"/>
              </w:rPr>
            </w:pPr>
            <w:r w:rsidRPr="00E07DF7">
              <w:rPr>
                <w:rFonts w:ascii="Verdana" w:hAnsi="Verdana" w:cs="Arial"/>
                <w:b/>
                <w:sz w:val="19"/>
                <w:szCs w:val="19"/>
              </w:rPr>
              <w:t>8</w:t>
            </w:r>
            <w:r w:rsidR="00AC3FA0" w:rsidRPr="00E07DF7">
              <w:rPr>
                <w:rFonts w:ascii="Verdana" w:hAnsi="Verdana" w:cs="Arial"/>
                <w:b/>
                <w:sz w:val="19"/>
                <w:szCs w:val="19"/>
              </w:rPr>
              <w:t>.</w:t>
            </w:r>
          </w:p>
        </w:tc>
        <w:tc>
          <w:tcPr>
            <w:tcW w:w="2944" w:type="dxa"/>
          </w:tcPr>
          <w:p w14:paraId="1901F1C6" w14:textId="00A33345" w:rsidR="00AC3FA0" w:rsidRPr="00E07DF7" w:rsidRDefault="00AC3FA0" w:rsidP="008C7BE2">
            <w:pPr>
              <w:autoSpaceDE w:val="0"/>
              <w:autoSpaceDN w:val="0"/>
              <w:adjustRightInd w:val="0"/>
              <w:jc w:val="both"/>
              <w:rPr>
                <w:rFonts w:ascii="Verdana" w:hAnsi="Verdana" w:cs="Arial"/>
                <w:b/>
                <w:sz w:val="19"/>
                <w:szCs w:val="19"/>
              </w:rPr>
            </w:pPr>
            <w:r w:rsidRPr="00E07DF7">
              <w:rPr>
                <w:rFonts w:ascii="Verdana" w:hAnsi="Verdana"/>
                <w:b/>
                <w:bCs/>
                <w:sz w:val="19"/>
                <w:szCs w:val="19"/>
              </w:rPr>
              <w:t xml:space="preserve">Encargado de </w:t>
            </w:r>
            <w:r w:rsidR="00A467FE" w:rsidRPr="00E07DF7">
              <w:rPr>
                <w:rFonts w:ascii="Verdana" w:hAnsi="Verdana"/>
                <w:b/>
                <w:bCs/>
                <w:sz w:val="19"/>
                <w:szCs w:val="19"/>
              </w:rPr>
              <w:t>Contabilidad</w:t>
            </w:r>
            <w:r w:rsidR="003678FF" w:rsidRPr="00E07DF7">
              <w:rPr>
                <w:rFonts w:ascii="Verdana" w:hAnsi="Verdana"/>
                <w:b/>
                <w:bCs/>
                <w:sz w:val="19"/>
                <w:szCs w:val="19"/>
              </w:rPr>
              <w:t>:</w:t>
            </w:r>
          </w:p>
        </w:tc>
        <w:tc>
          <w:tcPr>
            <w:tcW w:w="5358" w:type="dxa"/>
          </w:tcPr>
          <w:p w14:paraId="7AA506B4" w14:textId="0A6765BD" w:rsidR="00AC3FA0" w:rsidRPr="00E07DF7" w:rsidRDefault="00A467FE" w:rsidP="00AC3FA0">
            <w:pPr>
              <w:spacing w:after="160" w:line="259" w:lineRule="auto"/>
              <w:contextualSpacing/>
              <w:jc w:val="both"/>
              <w:rPr>
                <w:rFonts w:ascii="Verdana" w:hAnsi="Verdana" w:cs="Arial"/>
                <w:sz w:val="19"/>
                <w:szCs w:val="19"/>
              </w:rPr>
            </w:pPr>
            <w:r w:rsidRPr="00E07DF7">
              <w:rPr>
                <w:rFonts w:ascii="Verdana" w:hAnsi="Verdana"/>
                <w:sz w:val="19"/>
                <w:szCs w:val="19"/>
              </w:rPr>
              <w:t>Recibe y archiva</w:t>
            </w:r>
            <w:r w:rsidR="00AC3FA0" w:rsidRPr="00E07DF7">
              <w:rPr>
                <w:rFonts w:ascii="Verdana" w:hAnsi="Verdana"/>
                <w:sz w:val="19"/>
                <w:szCs w:val="19"/>
              </w:rPr>
              <w:t xml:space="preserve">. </w:t>
            </w:r>
          </w:p>
        </w:tc>
      </w:tr>
      <w:tr w:rsidR="00A03F02" w:rsidRPr="00E07DF7" w14:paraId="536F33BA" w14:textId="77777777" w:rsidTr="001377B9">
        <w:tc>
          <w:tcPr>
            <w:tcW w:w="595" w:type="dxa"/>
          </w:tcPr>
          <w:p w14:paraId="03709A74" w14:textId="706DCE49" w:rsidR="00A03F02" w:rsidRPr="00E07DF7" w:rsidRDefault="00A03F02" w:rsidP="008C7BE2">
            <w:pPr>
              <w:autoSpaceDE w:val="0"/>
              <w:autoSpaceDN w:val="0"/>
              <w:adjustRightInd w:val="0"/>
              <w:jc w:val="center"/>
              <w:rPr>
                <w:rFonts w:ascii="Verdana" w:hAnsi="Verdana" w:cs="Arial"/>
                <w:b/>
                <w:sz w:val="20"/>
                <w:szCs w:val="20"/>
              </w:rPr>
            </w:pPr>
            <w:r w:rsidRPr="00E07DF7">
              <w:rPr>
                <w:rFonts w:ascii="Verdana" w:hAnsi="Verdana" w:cs="Arial"/>
                <w:b/>
                <w:sz w:val="20"/>
                <w:szCs w:val="20"/>
              </w:rPr>
              <w:t>9.</w:t>
            </w:r>
          </w:p>
        </w:tc>
        <w:tc>
          <w:tcPr>
            <w:tcW w:w="8302" w:type="dxa"/>
            <w:gridSpan w:val="2"/>
          </w:tcPr>
          <w:p w14:paraId="2822A05F" w14:textId="77777777" w:rsidR="00A03F02" w:rsidRPr="00E07DF7" w:rsidRDefault="00A03F02" w:rsidP="00A03F02">
            <w:pPr>
              <w:autoSpaceDE w:val="0"/>
              <w:autoSpaceDN w:val="0"/>
              <w:adjustRightInd w:val="0"/>
              <w:jc w:val="center"/>
              <w:rPr>
                <w:rFonts w:ascii="Verdana" w:hAnsi="Verdana" w:cs="Arial"/>
                <w:b/>
                <w:bCs/>
                <w:sz w:val="20"/>
                <w:szCs w:val="20"/>
              </w:rPr>
            </w:pPr>
            <w:r w:rsidRPr="00E07DF7">
              <w:rPr>
                <w:rFonts w:ascii="Verdana" w:hAnsi="Verdana" w:cs="Arial"/>
                <w:b/>
                <w:bCs/>
                <w:sz w:val="20"/>
                <w:szCs w:val="20"/>
              </w:rPr>
              <w:t>Fin del procedimiento</w:t>
            </w:r>
          </w:p>
        </w:tc>
      </w:tr>
    </w:tbl>
    <w:p w14:paraId="2B83B59A" w14:textId="77777777" w:rsidR="00636AAF" w:rsidRDefault="00636AAF" w:rsidP="002250A4">
      <w:pPr>
        <w:rPr>
          <w:rFonts w:ascii="Verdana" w:hAnsi="Verdana"/>
          <w:b/>
          <w:bCs/>
          <w:sz w:val="20"/>
          <w:szCs w:val="20"/>
        </w:rPr>
      </w:pPr>
    </w:p>
    <w:p w14:paraId="6DF31B58" w14:textId="099CB100" w:rsidR="00636AAF" w:rsidRDefault="00ED2020" w:rsidP="002250A4">
      <w:pPr>
        <w:rPr>
          <w:rFonts w:ascii="Verdana" w:hAnsi="Verdana"/>
          <w:b/>
          <w:bCs/>
          <w:sz w:val="20"/>
          <w:szCs w:val="20"/>
        </w:rPr>
      </w:pPr>
      <w:r w:rsidRPr="00E07DF7">
        <w:rPr>
          <w:rFonts w:ascii="Verdana" w:hAnsi="Verdana"/>
          <w:b/>
          <w:bCs/>
          <w:sz w:val="20"/>
          <w:szCs w:val="20"/>
        </w:rPr>
        <w:lastRenderedPageBreak/>
        <w:t>1</w:t>
      </w:r>
      <w:r w:rsidR="00DC460B" w:rsidRPr="00E07DF7">
        <w:rPr>
          <w:rFonts w:ascii="Verdana" w:hAnsi="Verdana"/>
          <w:b/>
          <w:bCs/>
          <w:sz w:val="20"/>
          <w:szCs w:val="20"/>
        </w:rPr>
        <w:t>6</w:t>
      </w:r>
      <w:r w:rsidRPr="00E07DF7">
        <w:rPr>
          <w:rFonts w:ascii="Verdana" w:hAnsi="Verdana"/>
          <w:b/>
          <w:bCs/>
          <w:sz w:val="20"/>
          <w:szCs w:val="20"/>
        </w:rPr>
        <w:t>.</w:t>
      </w:r>
      <w:r w:rsidR="003E3FDA" w:rsidRPr="00E07DF7">
        <w:rPr>
          <w:rFonts w:ascii="Verdana" w:hAnsi="Verdana"/>
          <w:b/>
          <w:bCs/>
          <w:sz w:val="20"/>
          <w:szCs w:val="20"/>
        </w:rPr>
        <w:t>4</w:t>
      </w:r>
      <w:r w:rsidRPr="00E07DF7">
        <w:rPr>
          <w:rFonts w:ascii="Verdana" w:hAnsi="Verdana"/>
          <w:b/>
          <w:bCs/>
          <w:sz w:val="20"/>
          <w:szCs w:val="20"/>
        </w:rPr>
        <w:t>.2 FLUJOGRAMA DE PROCEDIMIENTO PARA LAS RENDICIONES DEL FONDO ROTATIVO INTERNO PARA REINTEGRO</w:t>
      </w:r>
      <w:r w:rsidR="00636AAF">
        <w:rPr>
          <w:rFonts w:ascii="Verdana" w:hAnsi="Verdana"/>
          <w:b/>
          <w:bCs/>
          <w:sz w:val="20"/>
          <w:szCs w:val="20"/>
        </w:rPr>
        <w:t>.</w:t>
      </w:r>
    </w:p>
    <w:p w14:paraId="0261B7C7" w14:textId="505569D0" w:rsidR="00325BE5" w:rsidRDefault="00325BE5" w:rsidP="002250A4">
      <w:r>
        <w:object w:dxaOrig="10951" w:dyaOrig="15856" w14:anchorId="6CAB53C3">
          <v:shape id="_x0000_i1033" type="#_x0000_t75" style="width:441.75pt;height:573.75pt" o:ole="">
            <v:imagedata r:id="rId25" o:title=""/>
          </v:shape>
          <o:OLEObject Type="Embed" ProgID="Visio.Drawing.15" ShapeID="_x0000_i1033" DrawAspect="Content" ObjectID="_1702357477" r:id="rId26"/>
        </w:object>
      </w:r>
    </w:p>
    <w:p w14:paraId="08F90C62" w14:textId="311B9036" w:rsidR="00DD00B2" w:rsidRPr="00E07DF7" w:rsidRDefault="001F4C36" w:rsidP="00DD00B2">
      <w:pPr>
        <w:jc w:val="both"/>
        <w:rPr>
          <w:rFonts w:ascii="Verdana" w:hAnsi="Verdana"/>
          <w:b/>
          <w:bCs/>
          <w:sz w:val="20"/>
          <w:szCs w:val="20"/>
        </w:rPr>
      </w:pPr>
      <w:r w:rsidRPr="00E07DF7">
        <w:rPr>
          <w:rFonts w:ascii="Verdana" w:hAnsi="Verdana"/>
          <w:b/>
          <w:bCs/>
          <w:sz w:val="20"/>
          <w:szCs w:val="20"/>
        </w:rPr>
        <w:lastRenderedPageBreak/>
        <w:t>1</w:t>
      </w:r>
      <w:r w:rsidR="00DC460B" w:rsidRPr="00E07DF7">
        <w:rPr>
          <w:rFonts w:ascii="Verdana" w:hAnsi="Verdana"/>
          <w:b/>
          <w:bCs/>
          <w:sz w:val="20"/>
          <w:szCs w:val="20"/>
        </w:rPr>
        <w:t>6.</w:t>
      </w:r>
      <w:r w:rsidRPr="00E07DF7">
        <w:rPr>
          <w:rFonts w:ascii="Verdana" w:hAnsi="Verdana"/>
          <w:b/>
          <w:bCs/>
          <w:sz w:val="20"/>
          <w:szCs w:val="20"/>
        </w:rPr>
        <w:t>5</w:t>
      </w:r>
      <w:r w:rsidR="00DD00B2" w:rsidRPr="00E07DF7">
        <w:rPr>
          <w:rFonts w:ascii="Verdana" w:hAnsi="Verdana"/>
          <w:b/>
          <w:bCs/>
          <w:sz w:val="20"/>
          <w:szCs w:val="20"/>
        </w:rPr>
        <w:t xml:space="preserve"> </w:t>
      </w:r>
      <w:r w:rsidR="004B15F7" w:rsidRPr="00E07DF7">
        <w:rPr>
          <w:rFonts w:ascii="Verdana" w:hAnsi="Verdana"/>
          <w:b/>
          <w:bCs/>
          <w:sz w:val="20"/>
          <w:szCs w:val="20"/>
        </w:rPr>
        <w:t xml:space="preserve">PROCEDIMIENTO PARA LA </w:t>
      </w:r>
      <w:r w:rsidR="00DD00B2" w:rsidRPr="00E07DF7">
        <w:rPr>
          <w:rFonts w:ascii="Verdana" w:hAnsi="Verdana"/>
          <w:b/>
          <w:bCs/>
          <w:sz w:val="20"/>
          <w:szCs w:val="20"/>
        </w:rPr>
        <w:t>LIQUIDACI</w:t>
      </w:r>
      <w:r w:rsidR="004B15F7" w:rsidRPr="00E07DF7">
        <w:rPr>
          <w:rFonts w:ascii="Verdana" w:hAnsi="Verdana"/>
          <w:b/>
          <w:bCs/>
          <w:sz w:val="20"/>
          <w:szCs w:val="20"/>
        </w:rPr>
        <w:t>Ó</w:t>
      </w:r>
      <w:r w:rsidR="00DD00B2" w:rsidRPr="00E07DF7">
        <w:rPr>
          <w:rFonts w:ascii="Verdana" w:hAnsi="Verdana"/>
          <w:b/>
          <w:bCs/>
          <w:sz w:val="20"/>
          <w:szCs w:val="20"/>
        </w:rPr>
        <w:t xml:space="preserve">N DE </w:t>
      </w:r>
      <w:r w:rsidR="00DD00B2" w:rsidRPr="00E66C85">
        <w:rPr>
          <w:rFonts w:ascii="Verdana" w:hAnsi="Verdana"/>
          <w:b/>
          <w:bCs/>
          <w:sz w:val="20"/>
          <w:szCs w:val="20"/>
        </w:rPr>
        <w:t xml:space="preserve">FONDO ROTATIVO </w:t>
      </w:r>
      <w:r w:rsidR="00175FF9" w:rsidRPr="00E66C85">
        <w:rPr>
          <w:rFonts w:ascii="Verdana" w:hAnsi="Verdana"/>
          <w:b/>
          <w:bCs/>
          <w:sz w:val="20"/>
          <w:szCs w:val="20"/>
        </w:rPr>
        <w:t>INSTITUCIONAL</w:t>
      </w:r>
    </w:p>
    <w:p w14:paraId="51E2CE09" w14:textId="77777777" w:rsidR="00525CC7" w:rsidRDefault="00525CC7" w:rsidP="00525CC7">
      <w:pPr>
        <w:pStyle w:val="Prrafodelista"/>
        <w:numPr>
          <w:ilvl w:val="0"/>
          <w:numId w:val="30"/>
        </w:numPr>
        <w:spacing w:after="160" w:line="259" w:lineRule="auto"/>
        <w:contextualSpacing/>
        <w:jc w:val="both"/>
        <w:rPr>
          <w:rFonts w:ascii="Verdana" w:hAnsi="Verdana"/>
        </w:rPr>
      </w:pPr>
      <w:r w:rsidRPr="00E07DF7">
        <w:rPr>
          <w:rFonts w:ascii="Verdana" w:hAnsi="Verdana"/>
          <w:b/>
          <w:bCs/>
        </w:rPr>
        <w:t>Encargado de Tesorería:</w:t>
      </w:r>
      <w:r w:rsidRPr="00E07DF7">
        <w:rPr>
          <w:rFonts w:ascii="Verdana" w:hAnsi="Verdana"/>
        </w:rPr>
        <w:t xml:space="preserve"> Recibe normas de cierre del ejercicio fiscal por el Ministerio de Finanzas Públicas.</w:t>
      </w:r>
    </w:p>
    <w:p w14:paraId="70019165" w14:textId="77777777" w:rsidR="00656242" w:rsidRPr="00E07DF7" w:rsidRDefault="00656242" w:rsidP="00656242">
      <w:pPr>
        <w:pStyle w:val="Prrafodelista"/>
        <w:spacing w:after="160" w:line="259" w:lineRule="auto"/>
        <w:ind w:left="720"/>
        <w:contextualSpacing/>
        <w:jc w:val="both"/>
        <w:rPr>
          <w:rFonts w:ascii="Verdana" w:hAnsi="Verdana"/>
        </w:rPr>
      </w:pPr>
    </w:p>
    <w:p w14:paraId="41C5DD4E" w14:textId="05071912" w:rsidR="00525CC7" w:rsidRDefault="00525CC7" w:rsidP="00525CC7">
      <w:pPr>
        <w:pStyle w:val="Prrafodelista"/>
        <w:numPr>
          <w:ilvl w:val="0"/>
          <w:numId w:val="30"/>
        </w:numPr>
        <w:spacing w:after="160" w:line="259" w:lineRule="auto"/>
        <w:contextualSpacing/>
        <w:jc w:val="both"/>
        <w:rPr>
          <w:rFonts w:ascii="Verdana" w:hAnsi="Verdana"/>
        </w:rPr>
      </w:pPr>
      <w:r w:rsidRPr="00E07DF7">
        <w:rPr>
          <w:rFonts w:ascii="Verdana" w:hAnsi="Verdana"/>
        </w:rPr>
        <w:t xml:space="preserve">Ingresa al módulo de </w:t>
      </w:r>
      <w:r w:rsidRPr="00E07DF7">
        <w:rPr>
          <w:rFonts w:ascii="Verdana" w:hAnsi="Verdana"/>
          <w:i/>
          <w:iCs/>
        </w:rPr>
        <w:t>Fondos Rotativos</w:t>
      </w:r>
      <w:r w:rsidRPr="00E07DF7">
        <w:rPr>
          <w:rFonts w:ascii="Verdana" w:hAnsi="Verdana"/>
        </w:rPr>
        <w:t xml:space="preserve"> en el Sistema de Contabilidad Integrada -SICOIN-, selecciona la opción FR03- Rendición, selecciona entidad y unidad ejecutora seleccionando la unidad responsable del FRT asignada. </w:t>
      </w:r>
    </w:p>
    <w:p w14:paraId="0733B1ED" w14:textId="77777777" w:rsidR="00656242" w:rsidRPr="00E07DF7" w:rsidRDefault="00656242" w:rsidP="00656242">
      <w:pPr>
        <w:pStyle w:val="Prrafodelista"/>
        <w:spacing w:after="160" w:line="259" w:lineRule="auto"/>
        <w:ind w:left="720"/>
        <w:contextualSpacing/>
        <w:jc w:val="both"/>
        <w:rPr>
          <w:rFonts w:ascii="Verdana" w:hAnsi="Verdana"/>
        </w:rPr>
      </w:pPr>
    </w:p>
    <w:p w14:paraId="5EC7DC64" w14:textId="34FCD3F5" w:rsidR="00525CC7" w:rsidRDefault="00525CC7" w:rsidP="00525CC7">
      <w:pPr>
        <w:pStyle w:val="Prrafodelista"/>
        <w:numPr>
          <w:ilvl w:val="0"/>
          <w:numId w:val="30"/>
        </w:numPr>
        <w:spacing w:after="160" w:line="259" w:lineRule="auto"/>
        <w:contextualSpacing/>
        <w:jc w:val="both"/>
        <w:rPr>
          <w:rFonts w:ascii="Verdana" w:hAnsi="Verdana"/>
        </w:rPr>
      </w:pPr>
      <w:r w:rsidRPr="00E07DF7">
        <w:rPr>
          <w:rFonts w:ascii="Verdana" w:hAnsi="Verdana"/>
        </w:rPr>
        <w:t>Crea FR03 en el SICOIN, se</w:t>
      </w:r>
      <w:r w:rsidR="004D2924" w:rsidRPr="00E07DF7">
        <w:rPr>
          <w:rFonts w:ascii="Verdana" w:hAnsi="Verdana"/>
        </w:rPr>
        <w:t>leccion</w:t>
      </w:r>
      <w:r w:rsidR="007202C4" w:rsidRPr="00E07DF7">
        <w:rPr>
          <w:rFonts w:ascii="Verdana" w:hAnsi="Verdana"/>
        </w:rPr>
        <w:t>a el tipo de registro FRF.</w:t>
      </w:r>
    </w:p>
    <w:p w14:paraId="653D89AB" w14:textId="77777777" w:rsidR="00656242" w:rsidRPr="00E07DF7" w:rsidRDefault="00656242" w:rsidP="00656242">
      <w:pPr>
        <w:pStyle w:val="Prrafodelista"/>
        <w:spacing w:after="160" w:line="259" w:lineRule="auto"/>
        <w:ind w:left="720"/>
        <w:contextualSpacing/>
        <w:jc w:val="both"/>
        <w:rPr>
          <w:rFonts w:ascii="Verdana" w:hAnsi="Verdana"/>
        </w:rPr>
      </w:pPr>
    </w:p>
    <w:p w14:paraId="345EC71D" w14:textId="77777777" w:rsidR="00525CC7" w:rsidRDefault="00525CC7" w:rsidP="00525CC7">
      <w:pPr>
        <w:pStyle w:val="Prrafodelista"/>
        <w:numPr>
          <w:ilvl w:val="0"/>
          <w:numId w:val="30"/>
        </w:numPr>
        <w:spacing w:after="160" w:line="259" w:lineRule="auto"/>
        <w:contextualSpacing/>
        <w:jc w:val="both"/>
        <w:rPr>
          <w:rFonts w:ascii="Verdana" w:hAnsi="Verdana"/>
        </w:rPr>
      </w:pPr>
      <w:r w:rsidRPr="00E07DF7">
        <w:rPr>
          <w:rFonts w:ascii="Verdana" w:hAnsi="Verdana"/>
        </w:rPr>
        <w:t>Registra los documentos contables pagados por medio de Fondo Rotativo Interno.</w:t>
      </w:r>
    </w:p>
    <w:p w14:paraId="04D74449" w14:textId="77777777" w:rsidR="00656242" w:rsidRPr="00E07DF7" w:rsidRDefault="00656242" w:rsidP="00656242">
      <w:pPr>
        <w:pStyle w:val="Prrafodelista"/>
        <w:spacing w:after="160" w:line="259" w:lineRule="auto"/>
        <w:ind w:left="720"/>
        <w:contextualSpacing/>
        <w:jc w:val="both"/>
        <w:rPr>
          <w:rFonts w:ascii="Verdana" w:hAnsi="Verdana"/>
        </w:rPr>
      </w:pPr>
    </w:p>
    <w:p w14:paraId="330974C2" w14:textId="77777777" w:rsidR="00525CC7" w:rsidRDefault="00525CC7" w:rsidP="00525CC7">
      <w:pPr>
        <w:pStyle w:val="Prrafodelista"/>
        <w:numPr>
          <w:ilvl w:val="0"/>
          <w:numId w:val="30"/>
        </w:numPr>
        <w:spacing w:after="160" w:line="259" w:lineRule="auto"/>
        <w:contextualSpacing/>
        <w:jc w:val="both"/>
        <w:rPr>
          <w:rFonts w:ascii="Verdana" w:hAnsi="Verdana"/>
        </w:rPr>
      </w:pPr>
      <w:r w:rsidRPr="00E07DF7">
        <w:rPr>
          <w:rFonts w:ascii="Verdana" w:hAnsi="Verdana"/>
        </w:rPr>
        <w:t xml:space="preserve">Solicita en el SICOIN FR03, imprime, firma, sella y traslada. </w:t>
      </w:r>
    </w:p>
    <w:p w14:paraId="51634BDB" w14:textId="77777777" w:rsidR="00656242" w:rsidRPr="00E07DF7" w:rsidRDefault="00656242" w:rsidP="00656242">
      <w:pPr>
        <w:pStyle w:val="Prrafodelista"/>
        <w:spacing w:after="160" w:line="259" w:lineRule="auto"/>
        <w:ind w:left="720"/>
        <w:contextualSpacing/>
        <w:jc w:val="both"/>
        <w:rPr>
          <w:rFonts w:ascii="Verdana" w:hAnsi="Verdana"/>
        </w:rPr>
      </w:pPr>
    </w:p>
    <w:p w14:paraId="7E7D275A" w14:textId="394FF52D" w:rsidR="00034809" w:rsidRDefault="00525CC7">
      <w:pPr>
        <w:pStyle w:val="Prrafodelista"/>
        <w:numPr>
          <w:ilvl w:val="0"/>
          <w:numId w:val="30"/>
        </w:numPr>
        <w:spacing w:after="160" w:line="259" w:lineRule="auto"/>
        <w:contextualSpacing/>
        <w:jc w:val="both"/>
        <w:rPr>
          <w:rFonts w:ascii="Verdana" w:hAnsi="Verdana"/>
        </w:rPr>
      </w:pPr>
      <w:r w:rsidRPr="00E07DF7">
        <w:rPr>
          <w:rFonts w:ascii="Verdana" w:hAnsi="Verdana"/>
          <w:b/>
          <w:bCs/>
        </w:rPr>
        <w:t>Encargado de Contabilidad:</w:t>
      </w:r>
      <w:r w:rsidRPr="00E07DF7">
        <w:rPr>
          <w:rFonts w:ascii="Verdana" w:hAnsi="Verdana"/>
        </w:rPr>
        <w:t xml:space="preserve"> Recibe, revisa y aprueba en el Sistema de Contabilidad Integrada el FR03, imprime, firma, sella y traslada</w:t>
      </w:r>
      <w:r w:rsidR="00F10154" w:rsidRPr="00E07DF7">
        <w:rPr>
          <w:rFonts w:ascii="Verdana" w:hAnsi="Verdana"/>
        </w:rPr>
        <w:t>.</w:t>
      </w:r>
      <w:r w:rsidRPr="00E07DF7">
        <w:rPr>
          <w:rFonts w:ascii="Verdana" w:hAnsi="Verdana"/>
        </w:rPr>
        <w:t xml:space="preserve"> </w:t>
      </w:r>
    </w:p>
    <w:p w14:paraId="6961F842" w14:textId="77777777" w:rsidR="00656242" w:rsidRPr="00E07DF7" w:rsidRDefault="00656242" w:rsidP="00656242">
      <w:pPr>
        <w:pStyle w:val="Prrafodelista"/>
        <w:spacing w:after="160" w:line="259" w:lineRule="auto"/>
        <w:ind w:left="720"/>
        <w:contextualSpacing/>
        <w:jc w:val="both"/>
        <w:rPr>
          <w:rFonts w:ascii="Verdana" w:hAnsi="Verdana"/>
        </w:rPr>
      </w:pPr>
    </w:p>
    <w:p w14:paraId="4AD64BD2" w14:textId="0785B307" w:rsidR="00525CC7" w:rsidRDefault="005A4D95" w:rsidP="00525CC7">
      <w:pPr>
        <w:pStyle w:val="Prrafodelista"/>
        <w:numPr>
          <w:ilvl w:val="0"/>
          <w:numId w:val="30"/>
        </w:numPr>
        <w:spacing w:after="160" w:line="259" w:lineRule="auto"/>
        <w:contextualSpacing/>
        <w:jc w:val="both"/>
        <w:rPr>
          <w:rFonts w:ascii="Verdana" w:hAnsi="Verdana"/>
        </w:rPr>
      </w:pPr>
      <w:r w:rsidRPr="00E07DF7">
        <w:rPr>
          <w:rFonts w:ascii="Verdana" w:hAnsi="Verdana"/>
          <w:b/>
          <w:bCs/>
        </w:rPr>
        <w:t>Jefe Financiero</w:t>
      </w:r>
      <w:r w:rsidR="00525CC7" w:rsidRPr="00E07DF7">
        <w:rPr>
          <w:rFonts w:ascii="Verdana" w:hAnsi="Verdana"/>
          <w:b/>
          <w:bCs/>
        </w:rPr>
        <w:t>:</w:t>
      </w:r>
      <w:r w:rsidR="00525CC7" w:rsidRPr="00E07DF7">
        <w:rPr>
          <w:rFonts w:ascii="Verdana" w:hAnsi="Verdana"/>
        </w:rPr>
        <w:t xml:space="preserve"> Recibe, consolida</w:t>
      </w:r>
      <w:r w:rsidR="001B7D47" w:rsidRPr="00E07DF7">
        <w:rPr>
          <w:rFonts w:ascii="Verdana" w:hAnsi="Verdana"/>
        </w:rPr>
        <w:t xml:space="preserve"> e imprime el CUR, firma y sella</w:t>
      </w:r>
      <w:r w:rsidR="00525CC7" w:rsidRPr="00E07DF7">
        <w:rPr>
          <w:rFonts w:ascii="Verdana" w:hAnsi="Verdana"/>
        </w:rPr>
        <w:t xml:space="preserve">. </w:t>
      </w:r>
    </w:p>
    <w:p w14:paraId="6E7DE4CC" w14:textId="77777777" w:rsidR="00656242" w:rsidRPr="00E07DF7" w:rsidRDefault="00656242" w:rsidP="00656242">
      <w:pPr>
        <w:pStyle w:val="Prrafodelista"/>
        <w:spacing w:after="160" w:line="259" w:lineRule="auto"/>
        <w:ind w:left="720"/>
        <w:contextualSpacing/>
        <w:jc w:val="both"/>
        <w:rPr>
          <w:rFonts w:ascii="Verdana" w:hAnsi="Verdana"/>
        </w:rPr>
      </w:pPr>
    </w:p>
    <w:p w14:paraId="3C6D1175" w14:textId="19C39A24" w:rsidR="001B7D47" w:rsidRDefault="00525CC7" w:rsidP="00525CC7">
      <w:pPr>
        <w:pStyle w:val="Prrafodelista"/>
        <w:numPr>
          <w:ilvl w:val="0"/>
          <w:numId w:val="30"/>
        </w:numPr>
        <w:spacing w:after="160" w:line="259" w:lineRule="auto"/>
        <w:contextualSpacing/>
        <w:jc w:val="both"/>
        <w:rPr>
          <w:rFonts w:ascii="Verdana" w:hAnsi="Verdana"/>
          <w:bCs/>
        </w:rPr>
      </w:pPr>
      <w:r w:rsidRPr="00E07DF7">
        <w:rPr>
          <w:rFonts w:ascii="Verdana" w:hAnsi="Verdana"/>
          <w:b/>
        </w:rPr>
        <w:t xml:space="preserve">Encargado de </w:t>
      </w:r>
      <w:r w:rsidR="001B7D47" w:rsidRPr="00E07DF7">
        <w:rPr>
          <w:rFonts w:ascii="Verdana" w:hAnsi="Verdana"/>
          <w:b/>
        </w:rPr>
        <w:t xml:space="preserve">Tesorería: </w:t>
      </w:r>
      <w:r w:rsidR="001B7D47" w:rsidRPr="00E07DF7">
        <w:rPr>
          <w:rFonts w:ascii="Verdana" w:hAnsi="Verdana"/>
          <w:bCs/>
        </w:rPr>
        <w:t xml:space="preserve">Recibe y elabora </w:t>
      </w:r>
      <w:r w:rsidR="00C57A89" w:rsidRPr="00E07DF7">
        <w:rPr>
          <w:rFonts w:ascii="Verdana" w:hAnsi="Verdana"/>
          <w:bCs/>
        </w:rPr>
        <w:t>la integración para el cierre del fondo rotativo.</w:t>
      </w:r>
    </w:p>
    <w:p w14:paraId="6EBF6ABB" w14:textId="77777777" w:rsidR="00656242" w:rsidRPr="00E07DF7" w:rsidRDefault="00656242" w:rsidP="00656242">
      <w:pPr>
        <w:pStyle w:val="Prrafodelista"/>
        <w:spacing w:after="160" w:line="259" w:lineRule="auto"/>
        <w:ind w:left="720"/>
        <w:contextualSpacing/>
        <w:jc w:val="both"/>
        <w:rPr>
          <w:rFonts w:ascii="Verdana" w:hAnsi="Verdana"/>
          <w:bCs/>
        </w:rPr>
      </w:pPr>
    </w:p>
    <w:p w14:paraId="2A9B67C9" w14:textId="741912AB" w:rsidR="00CB1E0E" w:rsidRDefault="00C57A89" w:rsidP="00832182">
      <w:pPr>
        <w:pStyle w:val="Prrafodelista"/>
        <w:numPr>
          <w:ilvl w:val="0"/>
          <w:numId w:val="30"/>
        </w:numPr>
        <w:spacing w:after="160" w:line="259" w:lineRule="auto"/>
        <w:contextualSpacing/>
        <w:jc w:val="both"/>
        <w:rPr>
          <w:rFonts w:ascii="Verdana" w:hAnsi="Verdana"/>
        </w:rPr>
      </w:pPr>
      <w:r w:rsidRPr="00E07DF7">
        <w:rPr>
          <w:rFonts w:ascii="Verdana" w:hAnsi="Verdana"/>
          <w:b/>
        </w:rPr>
        <w:t xml:space="preserve">Director Administrativo Financiero: </w:t>
      </w:r>
      <w:r w:rsidRPr="00E07DF7">
        <w:rPr>
          <w:rFonts w:ascii="Verdana" w:hAnsi="Verdana"/>
        </w:rPr>
        <w:t>recibe</w:t>
      </w:r>
      <w:r w:rsidR="00CB1E0E" w:rsidRPr="00E07DF7">
        <w:rPr>
          <w:rFonts w:ascii="Verdana" w:hAnsi="Verdana"/>
        </w:rPr>
        <w:t xml:space="preserve"> y revisa</w:t>
      </w:r>
      <w:r w:rsidRPr="00E07DF7">
        <w:rPr>
          <w:rFonts w:ascii="Verdana" w:hAnsi="Verdana"/>
        </w:rPr>
        <w:t>, si es correcto</w:t>
      </w:r>
      <w:r w:rsidR="00656242">
        <w:rPr>
          <w:rFonts w:ascii="Verdana" w:hAnsi="Verdana"/>
        </w:rPr>
        <w:t xml:space="preserve"> sigue </w:t>
      </w:r>
      <w:r w:rsidR="00CB1E0E" w:rsidRPr="00E07DF7">
        <w:rPr>
          <w:rFonts w:ascii="Verdana" w:hAnsi="Verdana"/>
        </w:rPr>
        <w:t xml:space="preserve">paso 10, si no, regresa al paso 8. </w:t>
      </w:r>
    </w:p>
    <w:p w14:paraId="406E751B" w14:textId="77777777" w:rsidR="00656242" w:rsidRPr="00E07DF7" w:rsidRDefault="00656242" w:rsidP="00656242">
      <w:pPr>
        <w:pStyle w:val="Prrafodelista"/>
        <w:spacing w:after="160" w:line="259" w:lineRule="auto"/>
        <w:ind w:left="720"/>
        <w:contextualSpacing/>
        <w:jc w:val="both"/>
        <w:rPr>
          <w:rFonts w:ascii="Verdana" w:hAnsi="Verdana"/>
        </w:rPr>
      </w:pPr>
    </w:p>
    <w:p w14:paraId="7FFD290C" w14:textId="4114DF8C" w:rsidR="00C57A89" w:rsidRDefault="00CB1E0E" w:rsidP="00525CC7">
      <w:pPr>
        <w:pStyle w:val="Prrafodelista"/>
        <w:numPr>
          <w:ilvl w:val="0"/>
          <w:numId w:val="30"/>
        </w:numPr>
        <w:spacing w:after="160" w:line="259" w:lineRule="auto"/>
        <w:contextualSpacing/>
        <w:jc w:val="both"/>
        <w:rPr>
          <w:rFonts w:ascii="Verdana" w:hAnsi="Verdana"/>
        </w:rPr>
      </w:pPr>
      <w:r w:rsidRPr="00E07DF7">
        <w:rPr>
          <w:rFonts w:ascii="Verdana" w:hAnsi="Verdana"/>
        </w:rPr>
        <w:t>E</w:t>
      </w:r>
      <w:r w:rsidR="00C57A89" w:rsidRPr="00E07DF7">
        <w:rPr>
          <w:rFonts w:ascii="Verdana" w:hAnsi="Verdana"/>
        </w:rPr>
        <w:t xml:space="preserve">labora oficio para la presentación ante el Ministerio </w:t>
      </w:r>
      <w:r w:rsidR="00C56FF2">
        <w:rPr>
          <w:rFonts w:ascii="Verdana" w:hAnsi="Verdana"/>
        </w:rPr>
        <w:t>de Finanzas.</w:t>
      </w:r>
      <w:r w:rsidR="00C57A89" w:rsidRPr="00E07DF7">
        <w:rPr>
          <w:rFonts w:ascii="Verdana" w:hAnsi="Verdana"/>
        </w:rPr>
        <w:t xml:space="preserve"> </w:t>
      </w:r>
    </w:p>
    <w:p w14:paraId="1B2824E7" w14:textId="77777777" w:rsidR="003516DF" w:rsidRPr="00E07DF7" w:rsidRDefault="003516DF" w:rsidP="003516DF">
      <w:pPr>
        <w:pStyle w:val="Prrafodelista"/>
        <w:spacing w:after="160" w:line="259" w:lineRule="auto"/>
        <w:ind w:left="720"/>
        <w:contextualSpacing/>
        <w:jc w:val="both"/>
        <w:rPr>
          <w:rFonts w:ascii="Verdana" w:hAnsi="Verdana"/>
        </w:rPr>
      </w:pPr>
    </w:p>
    <w:p w14:paraId="7E448AA3" w14:textId="4974F51A" w:rsidR="00525CC7" w:rsidRDefault="00C57A89" w:rsidP="00525CC7">
      <w:pPr>
        <w:pStyle w:val="Prrafodelista"/>
        <w:numPr>
          <w:ilvl w:val="0"/>
          <w:numId w:val="30"/>
        </w:numPr>
        <w:spacing w:after="160" w:line="259" w:lineRule="auto"/>
        <w:contextualSpacing/>
        <w:jc w:val="both"/>
        <w:rPr>
          <w:rFonts w:ascii="Verdana" w:hAnsi="Verdana"/>
        </w:rPr>
      </w:pPr>
      <w:r w:rsidRPr="00E07DF7">
        <w:rPr>
          <w:rFonts w:ascii="Verdana" w:hAnsi="Verdana"/>
          <w:b/>
          <w:bCs/>
        </w:rPr>
        <w:t>Director Ejecutivo</w:t>
      </w:r>
      <w:r w:rsidR="00BB7398" w:rsidRPr="00E07DF7">
        <w:rPr>
          <w:rFonts w:ascii="Verdana" w:hAnsi="Verdana"/>
        </w:rPr>
        <w:t xml:space="preserve">: Firma </w:t>
      </w:r>
      <w:r w:rsidRPr="00E07DF7">
        <w:rPr>
          <w:rFonts w:ascii="Verdana" w:hAnsi="Verdana"/>
        </w:rPr>
        <w:t xml:space="preserve">y </w:t>
      </w:r>
      <w:r w:rsidR="00CB1E0E" w:rsidRPr="00E07DF7">
        <w:rPr>
          <w:rFonts w:ascii="Verdana" w:hAnsi="Verdana"/>
        </w:rPr>
        <w:t xml:space="preserve">envía </w:t>
      </w:r>
      <w:r w:rsidRPr="00E07DF7">
        <w:rPr>
          <w:rFonts w:ascii="Verdana" w:hAnsi="Verdana"/>
        </w:rPr>
        <w:t xml:space="preserve">al Ministerio de Finanzas. </w:t>
      </w:r>
      <w:r w:rsidR="001B7D47" w:rsidRPr="00E07DF7">
        <w:rPr>
          <w:rFonts w:ascii="Verdana" w:hAnsi="Verdana"/>
        </w:rPr>
        <w:t xml:space="preserve"> </w:t>
      </w:r>
      <w:r w:rsidR="00525CC7" w:rsidRPr="00E07DF7">
        <w:rPr>
          <w:rFonts w:ascii="Verdana" w:hAnsi="Verdana"/>
        </w:rPr>
        <w:t xml:space="preserve">  </w:t>
      </w:r>
    </w:p>
    <w:p w14:paraId="6E1C67A4" w14:textId="77777777" w:rsidR="003516DF" w:rsidRPr="00E07DF7" w:rsidRDefault="003516DF" w:rsidP="003516DF">
      <w:pPr>
        <w:pStyle w:val="Prrafodelista"/>
        <w:spacing w:after="160" w:line="259" w:lineRule="auto"/>
        <w:ind w:left="720"/>
        <w:contextualSpacing/>
        <w:jc w:val="both"/>
        <w:rPr>
          <w:rFonts w:ascii="Verdana" w:hAnsi="Verdana"/>
        </w:rPr>
      </w:pPr>
    </w:p>
    <w:p w14:paraId="268778A4" w14:textId="77777777" w:rsidR="00525CC7" w:rsidRPr="00E07DF7" w:rsidRDefault="00525CC7" w:rsidP="00525CC7">
      <w:pPr>
        <w:pStyle w:val="Prrafodelista"/>
        <w:numPr>
          <w:ilvl w:val="0"/>
          <w:numId w:val="30"/>
        </w:numPr>
        <w:spacing w:after="160" w:line="259" w:lineRule="auto"/>
        <w:contextualSpacing/>
        <w:jc w:val="both"/>
        <w:rPr>
          <w:rFonts w:ascii="Verdana" w:hAnsi="Verdana"/>
        </w:rPr>
      </w:pPr>
      <w:r w:rsidRPr="00E07DF7">
        <w:rPr>
          <w:rFonts w:ascii="Verdana" w:hAnsi="Verdana"/>
          <w:b/>
          <w:bCs/>
        </w:rPr>
        <w:t>Fin del procedimiento</w:t>
      </w:r>
      <w:r w:rsidRPr="00E07DF7">
        <w:rPr>
          <w:rFonts w:ascii="Verdana" w:hAnsi="Verdana"/>
        </w:rPr>
        <w:t>.</w:t>
      </w:r>
    </w:p>
    <w:p w14:paraId="16E81271" w14:textId="77777777" w:rsidR="00F92E6C" w:rsidRDefault="00F92E6C" w:rsidP="004B15F7">
      <w:pPr>
        <w:jc w:val="both"/>
        <w:rPr>
          <w:rFonts w:ascii="Verdana" w:hAnsi="Verdana"/>
          <w:b/>
          <w:bCs/>
          <w:sz w:val="20"/>
          <w:szCs w:val="20"/>
        </w:rPr>
      </w:pPr>
    </w:p>
    <w:p w14:paraId="2C8E81EB" w14:textId="414D3A0B" w:rsidR="004B15F7" w:rsidRPr="00E07DF7" w:rsidRDefault="004B15F7" w:rsidP="004B15F7">
      <w:pPr>
        <w:jc w:val="both"/>
        <w:rPr>
          <w:rFonts w:ascii="Verdana" w:hAnsi="Verdana"/>
          <w:b/>
          <w:bCs/>
          <w:sz w:val="20"/>
          <w:szCs w:val="20"/>
        </w:rPr>
      </w:pPr>
      <w:r w:rsidRPr="00E07DF7">
        <w:rPr>
          <w:rFonts w:ascii="Verdana" w:hAnsi="Verdana"/>
          <w:b/>
          <w:bCs/>
          <w:sz w:val="20"/>
          <w:szCs w:val="20"/>
        </w:rPr>
        <w:t>1</w:t>
      </w:r>
      <w:r w:rsidR="00DC460B" w:rsidRPr="00E07DF7">
        <w:rPr>
          <w:rFonts w:ascii="Verdana" w:hAnsi="Verdana"/>
          <w:b/>
          <w:bCs/>
          <w:sz w:val="20"/>
          <w:szCs w:val="20"/>
        </w:rPr>
        <w:t>6</w:t>
      </w:r>
      <w:r w:rsidRPr="00E07DF7">
        <w:rPr>
          <w:rFonts w:ascii="Verdana" w:hAnsi="Verdana"/>
          <w:b/>
          <w:bCs/>
          <w:sz w:val="20"/>
          <w:szCs w:val="20"/>
        </w:rPr>
        <w:t>.</w:t>
      </w:r>
      <w:r w:rsidR="00DC460B" w:rsidRPr="00E07DF7">
        <w:rPr>
          <w:rFonts w:ascii="Verdana" w:hAnsi="Verdana"/>
          <w:b/>
          <w:bCs/>
          <w:sz w:val="20"/>
          <w:szCs w:val="20"/>
        </w:rPr>
        <w:t>5</w:t>
      </w:r>
      <w:r w:rsidRPr="00E07DF7">
        <w:rPr>
          <w:rFonts w:ascii="Verdana" w:hAnsi="Verdana"/>
          <w:b/>
          <w:bCs/>
          <w:sz w:val="20"/>
          <w:szCs w:val="20"/>
        </w:rPr>
        <w:t xml:space="preserve">.1 MATRIZ DE PROCEDIMIENTO PARA LIQUIDACIÓN DE FONDO ROTATIVO </w:t>
      </w:r>
      <w:r w:rsidR="00175FF9">
        <w:rPr>
          <w:rFonts w:ascii="Verdana" w:hAnsi="Verdana"/>
          <w:b/>
          <w:bCs/>
          <w:sz w:val="20"/>
          <w:szCs w:val="20"/>
        </w:rPr>
        <w:t>INSTITUCIONAL</w:t>
      </w:r>
    </w:p>
    <w:tbl>
      <w:tblPr>
        <w:tblStyle w:val="Tablaconcuadrcula"/>
        <w:tblW w:w="8897" w:type="dxa"/>
        <w:tblLook w:val="04A0" w:firstRow="1" w:lastRow="0" w:firstColumn="1" w:lastColumn="0" w:noHBand="0" w:noVBand="1"/>
      </w:tblPr>
      <w:tblGrid>
        <w:gridCol w:w="595"/>
        <w:gridCol w:w="2944"/>
        <w:gridCol w:w="5358"/>
      </w:tblGrid>
      <w:tr w:rsidR="00E07DF7" w:rsidRPr="00E07DF7" w14:paraId="40536158" w14:textId="77777777" w:rsidTr="008C7BE2">
        <w:tc>
          <w:tcPr>
            <w:tcW w:w="595" w:type="dxa"/>
            <w:shd w:val="clear" w:color="auto" w:fill="D9D9D9" w:themeFill="background1" w:themeFillShade="D9"/>
          </w:tcPr>
          <w:p w14:paraId="721AD7CE" w14:textId="77777777" w:rsidR="002E6C05" w:rsidRPr="00E07DF7" w:rsidRDefault="002E6C05" w:rsidP="008C7BE2">
            <w:pPr>
              <w:autoSpaceDE w:val="0"/>
              <w:autoSpaceDN w:val="0"/>
              <w:adjustRightInd w:val="0"/>
              <w:jc w:val="center"/>
              <w:rPr>
                <w:rFonts w:ascii="Verdana" w:hAnsi="Verdana" w:cs="Arial"/>
                <w:b/>
                <w:sz w:val="20"/>
                <w:szCs w:val="20"/>
              </w:rPr>
            </w:pPr>
            <w:r w:rsidRPr="00E07DF7">
              <w:rPr>
                <w:rFonts w:ascii="Verdana" w:hAnsi="Verdana" w:cs="Arial"/>
                <w:b/>
                <w:bCs/>
                <w:sz w:val="20"/>
                <w:szCs w:val="20"/>
              </w:rPr>
              <w:t>No.</w:t>
            </w:r>
          </w:p>
        </w:tc>
        <w:tc>
          <w:tcPr>
            <w:tcW w:w="2944" w:type="dxa"/>
            <w:shd w:val="clear" w:color="auto" w:fill="D9D9D9" w:themeFill="background1" w:themeFillShade="D9"/>
          </w:tcPr>
          <w:p w14:paraId="0AD5E5F6" w14:textId="77777777" w:rsidR="002E6C05" w:rsidRPr="00E07DF7" w:rsidRDefault="002E6C05" w:rsidP="008C7BE2">
            <w:pPr>
              <w:autoSpaceDE w:val="0"/>
              <w:autoSpaceDN w:val="0"/>
              <w:adjustRightInd w:val="0"/>
              <w:jc w:val="center"/>
              <w:rPr>
                <w:rFonts w:ascii="Verdana" w:hAnsi="Verdana" w:cs="Arial"/>
                <w:b/>
                <w:bCs/>
                <w:sz w:val="20"/>
                <w:szCs w:val="20"/>
              </w:rPr>
            </w:pPr>
            <w:r w:rsidRPr="00E07DF7">
              <w:rPr>
                <w:rFonts w:ascii="Verdana" w:hAnsi="Verdana" w:cs="Arial"/>
                <w:b/>
                <w:bCs/>
                <w:sz w:val="20"/>
                <w:szCs w:val="20"/>
              </w:rPr>
              <w:t>RESPONSABLE</w:t>
            </w:r>
          </w:p>
          <w:p w14:paraId="4AE3C60A" w14:textId="77777777" w:rsidR="002E6C05" w:rsidRPr="00E07DF7" w:rsidRDefault="002E6C05" w:rsidP="008C7BE2">
            <w:pPr>
              <w:autoSpaceDE w:val="0"/>
              <w:autoSpaceDN w:val="0"/>
              <w:adjustRightInd w:val="0"/>
              <w:jc w:val="center"/>
              <w:rPr>
                <w:rFonts w:ascii="Verdana" w:hAnsi="Verdana" w:cs="Arial"/>
                <w:b/>
                <w:sz w:val="20"/>
                <w:szCs w:val="20"/>
              </w:rPr>
            </w:pPr>
          </w:p>
        </w:tc>
        <w:tc>
          <w:tcPr>
            <w:tcW w:w="5358" w:type="dxa"/>
            <w:shd w:val="clear" w:color="auto" w:fill="D9D9D9" w:themeFill="background1" w:themeFillShade="D9"/>
          </w:tcPr>
          <w:p w14:paraId="1F3145E7" w14:textId="77777777" w:rsidR="002E6C05" w:rsidRPr="00E07DF7" w:rsidRDefault="002E6C05" w:rsidP="008C7BE2">
            <w:pPr>
              <w:autoSpaceDE w:val="0"/>
              <w:autoSpaceDN w:val="0"/>
              <w:adjustRightInd w:val="0"/>
              <w:jc w:val="center"/>
              <w:rPr>
                <w:rFonts w:ascii="Verdana" w:hAnsi="Verdana" w:cs="Arial"/>
                <w:b/>
                <w:sz w:val="20"/>
                <w:szCs w:val="20"/>
              </w:rPr>
            </w:pPr>
            <w:r w:rsidRPr="00E07DF7">
              <w:rPr>
                <w:rFonts w:ascii="Verdana" w:hAnsi="Verdana" w:cs="Arial"/>
                <w:b/>
                <w:bCs/>
                <w:sz w:val="20"/>
                <w:szCs w:val="20"/>
              </w:rPr>
              <w:t>DESCRIPCION DE LAS ACTIVIDADES</w:t>
            </w:r>
          </w:p>
        </w:tc>
      </w:tr>
      <w:tr w:rsidR="00A03F02" w:rsidRPr="00E07DF7" w14:paraId="2C313086" w14:textId="77777777" w:rsidTr="008C7BE2">
        <w:tc>
          <w:tcPr>
            <w:tcW w:w="595" w:type="dxa"/>
          </w:tcPr>
          <w:p w14:paraId="32CB27FA" w14:textId="5B122495" w:rsidR="00A03F02" w:rsidRPr="00E07DF7" w:rsidRDefault="00A03F02" w:rsidP="00A1144B">
            <w:pPr>
              <w:autoSpaceDE w:val="0"/>
              <w:autoSpaceDN w:val="0"/>
              <w:adjustRightInd w:val="0"/>
              <w:jc w:val="center"/>
              <w:rPr>
                <w:rFonts w:ascii="Verdana" w:hAnsi="Verdana" w:cs="Arial"/>
                <w:b/>
                <w:sz w:val="20"/>
                <w:szCs w:val="20"/>
              </w:rPr>
            </w:pPr>
            <w:r w:rsidRPr="00E07DF7">
              <w:rPr>
                <w:rFonts w:ascii="Verdana" w:hAnsi="Verdana" w:cs="Arial"/>
                <w:b/>
                <w:sz w:val="20"/>
                <w:szCs w:val="20"/>
              </w:rPr>
              <w:t>1.</w:t>
            </w:r>
          </w:p>
        </w:tc>
        <w:tc>
          <w:tcPr>
            <w:tcW w:w="2944" w:type="dxa"/>
            <w:vMerge w:val="restart"/>
          </w:tcPr>
          <w:p w14:paraId="36C9833A" w14:textId="6F820727" w:rsidR="00A03F02" w:rsidRPr="00E07DF7" w:rsidRDefault="00A03F02" w:rsidP="00A1144B">
            <w:pPr>
              <w:autoSpaceDE w:val="0"/>
              <w:autoSpaceDN w:val="0"/>
              <w:adjustRightInd w:val="0"/>
              <w:jc w:val="both"/>
              <w:rPr>
                <w:rFonts w:ascii="Verdana" w:hAnsi="Verdana"/>
                <w:b/>
                <w:bCs/>
                <w:sz w:val="20"/>
                <w:szCs w:val="20"/>
              </w:rPr>
            </w:pPr>
            <w:r w:rsidRPr="00E07DF7">
              <w:rPr>
                <w:rFonts w:ascii="Verdana" w:hAnsi="Verdana"/>
                <w:b/>
                <w:bCs/>
                <w:sz w:val="20"/>
                <w:szCs w:val="20"/>
              </w:rPr>
              <w:t>Encargado de Tesorería:</w:t>
            </w:r>
          </w:p>
        </w:tc>
        <w:tc>
          <w:tcPr>
            <w:tcW w:w="5358" w:type="dxa"/>
          </w:tcPr>
          <w:p w14:paraId="6BBC2701" w14:textId="49067A88" w:rsidR="00A03F02" w:rsidRPr="00E07DF7" w:rsidRDefault="00A03F02" w:rsidP="00A1144B">
            <w:pPr>
              <w:spacing w:after="160" w:line="259" w:lineRule="auto"/>
              <w:contextualSpacing/>
              <w:jc w:val="both"/>
              <w:rPr>
                <w:rFonts w:ascii="Verdana" w:hAnsi="Verdana"/>
                <w:sz w:val="20"/>
                <w:szCs w:val="20"/>
              </w:rPr>
            </w:pPr>
            <w:r w:rsidRPr="00E07DF7">
              <w:rPr>
                <w:rFonts w:ascii="Verdana" w:hAnsi="Verdana"/>
                <w:sz w:val="20"/>
                <w:szCs w:val="20"/>
              </w:rPr>
              <w:t>Recibe normas de cierre del ejercicio fiscal por el Ministerio de Finanzas Públicas.</w:t>
            </w:r>
          </w:p>
        </w:tc>
      </w:tr>
      <w:tr w:rsidR="00A03F02" w:rsidRPr="00E07DF7" w14:paraId="4B527EFD" w14:textId="77777777" w:rsidTr="008C7BE2">
        <w:tc>
          <w:tcPr>
            <w:tcW w:w="595" w:type="dxa"/>
          </w:tcPr>
          <w:p w14:paraId="59CA502C" w14:textId="62125D77" w:rsidR="00A03F02" w:rsidRPr="00E07DF7" w:rsidRDefault="00A03F02" w:rsidP="00A1144B">
            <w:pPr>
              <w:autoSpaceDE w:val="0"/>
              <w:autoSpaceDN w:val="0"/>
              <w:adjustRightInd w:val="0"/>
              <w:jc w:val="center"/>
              <w:rPr>
                <w:rFonts w:ascii="Verdana" w:hAnsi="Verdana" w:cs="Arial"/>
                <w:b/>
                <w:sz w:val="20"/>
                <w:szCs w:val="20"/>
              </w:rPr>
            </w:pPr>
            <w:r w:rsidRPr="00E07DF7">
              <w:rPr>
                <w:rFonts w:ascii="Verdana" w:hAnsi="Verdana" w:cs="Arial"/>
                <w:b/>
                <w:sz w:val="20"/>
                <w:szCs w:val="20"/>
              </w:rPr>
              <w:t>2.</w:t>
            </w:r>
          </w:p>
        </w:tc>
        <w:tc>
          <w:tcPr>
            <w:tcW w:w="2944" w:type="dxa"/>
            <w:vMerge/>
          </w:tcPr>
          <w:p w14:paraId="417294B5" w14:textId="7C4187EA" w:rsidR="00A03F02" w:rsidRPr="00E07DF7" w:rsidRDefault="00A03F02" w:rsidP="00A1144B">
            <w:pPr>
              <w:autoSpaceDE w:val="0"/>
              <w:autoSpaceDN w:val="0"/>
              <w:adjustRightInd w:val="0"/>
              <w:jc w:val="both"/>
              <w:rPr>
                <w:rFonts w:ascii="Verdana" w:hAnsi="Verdana" w:cs="Arial"/>
                <w:b/>
                <w:sz w:val="20"/>
                <w:szCs w:val="20"/>
              </w:rPr>
            </w:pPr>
          </w:p>
        </w:tc>
        <w:tc>
          <w:tcPr>
            <w:tcW w:w="5358" w:type="dxa"/>
          </w:tcPr>
          <w:p w14:paraId="63BFACBB" w14:textId="77777777" w:rsidR="00A03F02" w:rsidRPr="00E07DF7" w:rsidRDefault="00A03F02" w:rsidP="00A1144B">
            <w:pPr>
              <w:spacing w:after="160" w:line="259" w:lineRule="auto"/>
              <w:contextualSpacing/>
              <w:jc w:val="both"/>
              <w:rPr>
                <w:rFonts w:ascii="Verdana" w:hAnsi="Verdana" w:cs="Arial"/>
                <w:sz w:val="20"/>
                <w:szCs w:val="20"/>
              </w:rPr>
            </w:pPr>
            <w:r w:rsidRPr="00E07DF7">
              <w:rPr>
                <w:rFonts w:ascii="Verdana" w:hAnsi="Verdana"/>
                <w:sz w:val="20"/>
                <w:szCs w:val="20"/>
              </w:rPr>
              <w:t xml:space="preserve">Ingresa al módulo de </w:t>
            </w:r>
            <w:r w:rsidRPr="00E07DF7">
              <w:rPr>
                <w:rFonts w:ascii="Verdana" w:hAnsi="Verdana"/>
                <w:i/>
                <w:iCs/>
                <w:sz w:val="20"/>
                <w:szCs w:val="20"/>
              </w:rPr>
              <w:t>Fondos Rotativos</w:t>
            </w:r>
            <w:r w:rsidRPr="00E07DF7">
              <w:rPr>
                <w:rFonts w:ascii="Verdana" w:hAnsi="Verdana"/>
                <w:sz w:val="20"/>
                <w:szCs w:val="20"/>
              </w:rPr>
              <w:t xml:space="preserve"> en el Sistema de Contabilidad Integrada -SICOIN-, seleccionando la unidad responsable del FRT asignada. </w:t>
            </w:r>
          </w:p>
        </w:tc>
      </w:tr>
      <w:tr w:rsidR="00A03F02" w:rsidRPr="00E07DF7" w14:paraId="58894CC6" w14:textId="77777777" w:rsidTr="008C7BE2">
        <w:tc>
          <w:tcPr>
            <w:tcW w:w="595" w:type="dxa"/>
          </w:tcPr>
          <w:p w14:paraId="36DE8FD2" w14:textId="7598894D" w:rsidR="00A03F02" w:rsidRPr="00E07DF7" w:rsidRDefault="00A03F02" w:rsidP="00A1144B">
            <w:pPr>
              <w:autoSpaceDE w:val="0"/>
              <w:autoSpaceDN w:val="0"/>
              <w:adjustRightInd w:val="0"/>
              <w:jc w:val="center"/>
              <w:rPr>
                <w:rFonts w:ascii="Verdana" w:hAnsi="Verdana" w:cs="Arial"/>
                <w:b/>
                <w:sz w:val="20"/>
                <w:szCs w:val="20"/>
              </w:rPr>
            </w:pPr>
            <w:r w:rsidRPr="00E07DF7">
              <w:rPr>
                <w:rFonts w:ascii="Verdana" w:hAnsi="Verdana" w:cs="Arial"/>
                <w:b/>
                <w:sz w:val="20"/>
                <w:szCs w:val="20"/>
              </w:rPr>
              <w:t>3.</w:t>
            </w:r>
          </w:p>
        </w:tc>
        <w:tc>
          <w:tcPr>
            <w:tcW w:w="2944" w:type="dxa"/>
            <w:vMerge/>
          </w:tcPr>
          <w:p w14:paraId="134031F3" w14:textId="77777777" w:rsidR="00A03F02" w:rsidRPr="00E07DF7" w:rsidRDefault="00A03F02" w:rsidP="00A1144B">
            <w:pPr>
              <w:autoSpaceDE w:val="0"/>
              <w:autoSpaceDN w:val="0"/>
              <w:adjustRightInd w:val="0"/>
              <w:jc w:val="both"/>
              <w:rPr>
                <w:rFonts w:ascii="Verdana" w:hAnsi="Verdana" w:cs="Arial"/>
                <w:b/>
                <w:sz w:val="20"/>
                <w:szCs w:val="20"/>
              </w:rPr>
            </w:pPr>
          </w:p>
        </w:tc>
        <w:tc>
          <w:tcPr>
            <w:tcW w:w="5358" w:type="dxa"/>
          </w:tcPr>
          <w:p w14:paraId="20C8F5C5" w14:textId="5EFDB2E0" w:rsidR="00A03F02" w:rsidRPr="00E07DF7" w:rsidRDefault="00A03F02" w:rsidP="00A1144B">
            <w:pPr>
              <w:spacing w:after="160" w:line="259" w:lineRule="auto"/>
              <w:contextualSpacing/>
              <w:jc w:val="both"/>
              <w:rPr>
                <w:rFonts w:ascii="Verdana" w:hAnsi="Verdana" w:cs="Arial"/>
                <w:sz w:val="20"/>
                <w:szCs w:val="20"/>
              </w:rPr>
            </w:pPr>
            <w:r w:rsidRPr="00E07DF7">
              <w:rPr>
                <w:rFonts w:ascii="Verdana" w:hAnsi="Verdana"/>
                <w:sz w:val="20"/>
                <w:szCs w:val="20"/>
              </w:rPr>
              <w:t xml:space="preserve">Crea FR03 en el SICOIN, seleccionando el tipo de </w:t>
            </w:r>
            <w:r w:rsidRPr="00E07DF7">
              <w:rPr>
                <w:rFonts w:ascii="Verdana" w:hAnsi="Verdana"/>
                <w:sz w:val="20"/>
                <w:szCs w:val="20"/>
              </w:rPr>
              <w:lastRenderedPageBreak/>
              <w:t xml:space="preserve">registro FRF. </w:t>
            </w:r>
          </w:p>
        </w:tc>
      </w:tr>
      <w:tr w:rsidR="00A03F02" w:rsidRPr="00E07DF7" w14:paraId="66A970ED" w14:textId="77777777" w:rsidTr="008C7BE2">
        <w:tc>
          <w:tcPr>
            <w:tcW w:w="595" w:type="dxa"/>
          </w:tcPr>
          <w:p w14:paraId="26532957" w14:textId="77D83E76" w:rsidR="00A03F02" w:rsidRPr="00E07DF7" w:rsidRDefault="00A03F02" w:rsidP="00A1144B">
            <w:pPr>
              <w:autoSpaceDE w:val="0"/>
              <w:autoSpaceDN w:val="0"/>
              <w:adjustRightInd w:val="0"/>
              <w:jc w:val="center"/>
              <w:rPr>
                <w:rFonts w:ascii="Verdana" w:hAnsi="Verdana" w:cs="Arial"/>
                <w:b/>
                <w:sz w:val="20"/>
                <w:szCs w:val="20"/>
              </w:rPr>
            </w:pPr>
            <w:r w:rsidRPr="00E07DF7">
              <w:rPr>
                <w:rFonts w:ascii="Verdana" w:hAnsi="Verdana" w:cs="Arial"/>
                <w:b/>
                <w:sz w:val="20"/>
                <w:szCs w:val="20"/>
              </w:rPr>
              <w:lastRenderedPageBreak/>
              <w:t>4.</w:t>
            </w:r>
          </w:p>
        </w:tc>
        <w:tc>
          <w:tcPr>
            <w:tcW w:w="2944" w:type="dxa"/>
            <w:vMerge w:val="restart"/>
          </w:tcPr>
          <w:p w14:paraId="5F65A72D" w14:textId="0E1FB3A2" w:rsidR="00A03F02" w:rsidRPr="00E07DF7" w:rsidRDefault="00A03F02" w:rsidP="00A1144B">
            <w:pPr>
              <w:autoSpaceDE w:val="0"/>
              <w:autoSpaceDN w:val="0"/>
              <w:adjustRightInd w:val="0"/>
              <w:jc w:val="both"/>
              <w:rPr>
                <w:rFonts w:ascii="Verdana" w:hAnsi="Verdana" w:cs="Arial"/>
                <w:b/>
                <w:sz w:val="20"/>
                <w:szCs w:val="20"/>
              </w:rPr>
            </w:pPr>
            <w:r w:rsidRPr="00E07DF7">
              <w:rPr>
                <w:rFonts w:ascii="Verdana" w:hAnsi="Verdana"/>
                <w:b/>
                <w:bCs/>
                <w:sz w:val="20"/>
                <w:szCs w:val="20"/>
              </w:rPr>
              <w:t>Encargado de Tesorería:</w:t>
            </w:r>
          </w:p>
        </w:tc>
        <w:tc>
          <w:tcPr>
            <w:tcW w:w="5358" w:type="dxa"/>
          </w:tcPr>
          <w:p w14:paraId="59CB4881" w14:textId="45E8D4EB" w:rsidR="00A03F02" w:rsidRPr="00E07DF7" w:rsidRDefault="00A03F02" w:rsidP="0043495D">
            <w:pPr>
              <w:spacing w:after="160" w:line="259" w:lineRule="auto"/>
              <w:contextualSpacing/>
              <w:jc w:val="both"/>
              <w:rPr>
                <w:rFonts w:ascii="Verdana" w:hAnsi="Verdana" w:cs="Arial"/>
                <w:sz w:val="20"/>
                <w:szCs w:val="20"/>
              </w:rPr>
            </w:pPr>
            <w:r w:rsidRPr="00E07DF7">
              <w:rPr>
                <w:rFonts w:ascii="Verdana" w:hAnsi="Verdana"/>
                <w:sz w:val="20"/>
                <w:szCs w:val="20"/>
              </w:rPr>
              <w:t>Registra los documentos contables pagados por medio de Fondo Rotativo Interno.</w:t>
            </w:r>
          </w:p>
        </w:tc>
      </w:tr>
      <w:tr w:rsidR="00A03F02" w:rsidRPr="00E07DF7" w14:paraId="32DCF6F3" w14:textId="77777777" w:rsidTr="008C7BE2">
        <w:tc>
          <w:tcPr>
            <w:tcW w:w="595" w:type="dxa"/>
          </w:tcPr>
          <w:p w14:paraId="0D5E1BCD" w14:textId="3A2F4440" w:rsidR="00A03F02" w:rsidRPr="00E07DF7" w:rsidRDefault="00A03F02" w:rsidP="00A1144B">
            <w:pPr>
              <w:autoSpaceDE w:val="0"/>
              <w:autoSpaceDN w:val="0"/>
              <w:adjustRightInd w:val="0"/>
              <w:jc w:val="center"/>
              <w:rPr>
                <w:rFonts w:ascii="Verdana" w:hAnsi="Verdana" w:cs="Arial"/>
                <w:b/>
                <w:sz w:val="20"/>
                <w:szCs w:val="20"/>
              </w:rPr>
            </w:pPr>
            <w:r w:rsidRPr="00E07DF7">
              <w:rPr>
                <w:rFonts w:ascii="Verdana" w:hAnsi="Verdana" w:cs="Arial"/>
                <w:b/>
                <w:sz w:val="20"/>
                <w:szCs w:val="20"/>
              </w:rPr>
              <w:t>5.</w:t>
            </w:r>
          </w:p>
        </w:tc>
        <w:tc>
          <w:tcPr>
            <w:tcW w:w="2944" w:type="dxa"/>
            <w:vMerge/>
          </w:tcPr>
          <w:p w14:paraId="6E5D49EE" w14:textId="77777777" w:rsidR="00A03F02" w:rsidRPr="00E07DF7" w:rsidRDefault="00A03F02" w:rsidP="00A1144B">
            <w:pPr>
              <w:autoSpaceDE w:val="0"/>
              <w:autoSpaceDN w:val="0"/>
              <w:adjustRightInd w:val="0"/>
              <w:jc w:val="both"/>
              <w:rPr>
                <w:rFonts w:ascii="Verdana" w:hAnsi="Verdana" w:cs="Arial"/>
                <w:b/>
                <w:sz w:val="20"/>
                <w:szCs w:val="20"/>
              </w:rPr>
            </w:pPr>
          </w:p>
        </w:tc>
        <w:tc>
          <w:tcPr>
            <w:tcW w:w="5358" w:type="dxa"/>
          </w:tcPr>
          <w:p w14:paraId="0BEA3416" w14:textId="5886275F" w:rsidR="00A03F02" w:rsidRPr="00E07DF7" w:rsidRDefault="00A03F02" w:rsidP="00A1144B">
            <w:pPr>
              <w:spacing w:after="160" w:line="259" w:lineRule="auto"/>
              <w:contextualSpacing/>
              <w:jc w:val="both"/>
              <w:rPr>
                <w:rFonts w:ascii="Verdana" w:hAnsi="Verdana" w:cs="Arial"/>
                <w:sz w:val="20"/>
                <w:szCs w:val="20"/>
              </w:rPr>
            </w:pPr>
            <w:r w:rsidRPr="00E07DF7">
              <w:rPr>
                <w:rFonts w:ascii="Verdana" w:hAnsi="Verdana"/>
                <w:sz w:val="20"/>
                <w:szCs w:val="20"/>
              </w:rPr>
              <w:t>Solicita en el SICOIN FR03, imprime, firma, sella y traslada.</w:t>
            </w:r>
          </w:p>
        </w:tc>
      </w:tr>
      <w:tr w:rsidR="00E07DF7" w:rsidRPr="00E07DF7" w14:paraId="2C8A079B" w14:textId="77777777" w:rsidTr="008C7BE2">
        <w:tc>
          <w:tcPr>
            <w:tcW w:w="595" w:type="dxa"/>
          </w:tcPr>
          <w:p w14:paraId="61FAA2A4" w14:textId="1F7FDDEB" w:rsidR="00A1144B" w:rsidRPr="00E07DF7" w:rsidRDefault="0043495D" w:rsidP="00A1144B">
            <w:pPr>
              <w:autoSpaceDE w:val="0"/>
              <w:autoSpaceDN w:val="0"/>
              <w:adjustRightInd w:val="0"/>
              <w:jc w:val="center"/>
              <w:rPr>
                <w:rFonts w:ascii="Verdana" w:hAnsi="Verdana" w:cs="Arial"/>
                <w:b/>
                <w:sz w:val="20"/>
                <w:szCs w:val="20"/>
              </w:rPr>
            </w:pPr>
            <w:r w:rsidRPr="00E07DF7">
              <w:rPr>
                <w:rFonts w:ascii="Verdana" w:hAnsi="Verdana" w:cs="Arial"/>
                <w:b/>
                <w:sz w:val="20"/>
                <w:szCs w:val="20"/>
              </w:rPr>
              <w:t>6</w:t>
            </w:r>
            <w:r w:rsidR="00A1144B" w:rsidRPr="00E07DF7">
              <w:rPr>
                <w:rFonts w:ascii="Verdana" w:hAnsi="Verdana" w:cs="Arial"/>
                <w:b/>
                <w:sz w:val="20"/>
                <w:szCs w:val="20"/>
              </w:rPr>
              <w:t>.</w:t>
            </w:r>
          </w:p>
        </w:tc>
        <w:tc>
          <w:tcPr>
            <w:tcW w:w="2944" w:type="dxa"/>
          </w:tcPr>
          <w:p w14:paraId="673E49AA" w14:textId="7949449A" w:rsidR="00A1144B" w:rsidRPr="00E07DF7" w:rsidRDefault="00A1144B" w:rsidP="00A1144B">
            <w:pPr>
              <w:autoSpaceDE w:val="0"/>
              <w:autoSpaceDN w:val="0"/>
              <w:adjustRightInd w:val="0"/>
              <w:jc w:val="both"/>
              <w:rPr>
                <w:rFonts w:ascii="Verdana" w:hAnsi="Verdana" w:cs="Arial"/>
                <w:b/>
                <w:sz w:val="20"/>
                <w:szCs w:val="20"/>
              </w:rPr>
            </w:pPr>
            <w:r w:rsidRPr="00E07DF7">
              <w:rPr>
                <w:rFonts w:ascii="Verdana" w:hAnsi="Verdana"/>
                <w:b/>
                <w:bCs/>
                <w:sz w:val="20"/>
                <w:szCs w:val="20"/>
              </w:rPr>
              <w:t>Encargado de Contabilidad</w:t>
            </w:r>
            <w:r w:rsidR="003678FF" w:rsidRPr="00E07DF7">
              <w:rPr>
                <w:rFonts w:ascii="Verdana" w:hAnsi="Verdana"/>
                <w:b/>
                <w:bCs/>
                <w:sz w:val="20"/>
                <w:szCs w:val="20"/>
              </w:rPr>
              <w:t>:</w:t>
            </w:r>
          </w:p>
        </w:tc>
        <w:tc>
          <w:tcPr>
            <w:tcW w:w="5358" w:type="dxa"/>
          </w:tcPr>
          <w:p w14:paraId="5B9CE1A9" w14:textId="22F02E1B" w:rsidR="00A1144B" w:rsidRPr="00E07DF7" w:rsidRDefault="00F10154" w:rsidP="00A1144B">
            <w:pPr>
              <w:jc w:val="both"/>
              <w:rPr>
                <w:rFonts w:ascii="Verdana" w:hAnsi="Verdana" w:cs="Arial"/>
                <w:sz w:val="20"/>
                <w:szCs w:val="20"/>
              </w:rPr>
            </w:pPr>
            <w:r w:rsidRPr="00E07DF7">
              <w:rPr>
                <w:rFonts w:ascii="Verdana" w:hAnsi="Verdana"/>
                <w:sz w:val="20"/>
                <w:szCs w:val="20"/>
              </w:rPr>
              <w:t>Recibe, revisa y aprueba en el Sistema de Contabilidad Integrada el FR03, imprime, firma, sella y traslada.</w:t>
            </w:r>
          </w:p>
        </w:tc>
      </w:tr>
      <w:tr w:rsidR="00E07DF7" w:rsidRPr="00E07DF7" w14:paraId="0BA6951B" w14:textId="77777777" w:rsidTr="008C7BE2">
        <w:tc>
          <w:tcPr>
            <w:tcW w:w="595" w:type="dxa"/>
          </w:tcPr>
          <w:p w14:paraId="6095B7F3" w14:textId="10B2E0D0" w:rsidR="009338DA" w:rsidRPr="00E07DF7" w:rsidRDefault="009338DA" w:rsidP="00A1144B">
            <w:pPr>
              <w:autoSpaceDE w:val="0"/>
              <w:autoSpaceDN w:val="0"/>
              <w:adjustRightInd w:val="0"/>
              <w:jc w:val="center"/>
              <w:rPr>
                <w:rFonts w:ascii="Verdana" w:hAnsi="Verdana" w:cs="Arial"/>
                <w:b/>
                <w:sz w:val="20"/>
                <w:szCs w:val="20"/>
              </w:rPr>
            </w:pPr>
            <w:r w:rsidRPr="00E07DF7">
              <w:rPr>
                <w:rFonts w:ascii="Verdana" w:hAnsi="Verdana" w:cs="Arial"/>
                <w:b/>
                <w:sz w:val="20"/>
                <w:szCs w:val="20"/>
              </w:rPr>
              <w:t>7</w:t>
            </w:r>
          </w:p>
        </w:tc>
        <w:tc>
          <w:tcPr>
            <w:tcW w:w="2944" w:type="dxa"/>
          </w:tcPr>
          <w:p w14:paraId="6ABEE03B" w14:textId="35A942ED" w:rsidR="009338DA" w:rsidRPr="00E07DF7" w:rsidRDefault="009338DA" w:rsidP="00A1144B">
            <w:pPr>
              <w:autoSpaceDE w:val="0"/>
              <w:autoSpaceDN w:val="0"/>
              <w:adjustRightInd w:val="0"/>
              <w:jc w:val="both"/>
              <w:rPr>
                <w:rFonts w:ascii="Verdana" w:hAnsi="Verdana"/>
                <w:b/>
                <w:bCs/>
                <w:sz w:val="20"/>
                <w:szCs w:val="20"/>
              </w:rPr>
            </w:pPr>
            <w:r w:rsidRPr="00E07DF7">
              <w:rPr>
                <w:rFonts w:ascii="Verdana" w:hAnsi="Verdana"/>
                <w:b/>
                <w:bCs/>
                <w:sz w:val="20"/>
                <w:szCs w:val="20"/>
              </w:rPr>
              <w:t>Jefe Financiero:</w:t>
            </w:r>
          </w:p>
        </w:tc>
        <w:tc>
          <w:tcPr>
            <w:tcW w:w="5358" w:type="dxa"/>
          </w:tcPr>
          <w:p w14:paraId="37AD3A69" w14:textId="2B23913F" w:rsidR="009338DA" w:rsidRPr="00E07DF7" w:rsidRDefault="009338DA" w:rsidP="00A1144B">
            <w:pPr>
              <w:jc w:val="both"/>
              <w:rPr>
                <w:rFonts w:ascii="Verdana" w:hAnsi="Verdana"/>
                <w:sz w:val="20"/>
                <w:szCs w:val="20"/>
              </w:rPr>
            </w:pPr>
            <w:r w:rsidRPr="00E07DF7">
              <w:rPr>
                <w:rFonts w:ascii="Verdana" w:hAnsi="Verdana"/>
                <w:sz w:val="20"/>
                <w:szCs w:val="20"/>
              </w:rPr>
              <w:t>Recibe, consolida e imprime el CUR, firma y sella.</w:t>
            </w:r>
          </w:p>
        </w:tc>
      </w:tr>
      <w:tr w:rsidR="00E07DF7" w:rsidRPr="00E07DF7" w14:paraId="25F47655" w14:textId="77777777" w:rsidTr="008C7BE2">
        <w:tc>
          <w:tcPr>
            <w:tcW w:w="595" w:type="dxa"/>
          </w:tcPr>
          <w:p w14:paraId="46529EC6" w14:textId="2F31C4D9" w:rsidR="00A1144B" w:rsidRPr="00E07DF7" w:rsidRDefault="00942E88" w:rsidP="00A1144B">
            <w:pPr>
              <w:autoSpaceDE w:val="0"/>
              <w:autoSpaceDN w:val="0"/>
              <w:adjustRightInd w:val="0"/>
              <w:jc w:val="center"/>
              <w:rPr>
                <w:rFonts w:ascii="Verdana" w:hAnsi="Verdana" w:cs="Arial"/>
                <w:b/>
                <w:sz w:val="20"/>
                <w:szCs w:val="20"/>
              </w:rPr>
            </w:pPr>
            <w:r w:rsidRPr="00E07DF7">
              <w:rPr>
                <w:rFonts w:ascii="Verdana" w:hAnsi="Verdana" w:cs="Arial"/>
                <w:b/>
                <w:sz w:val="20"/>
                <w:szCs w:val="20"/>
              </w:rPr>
              <w:t>8</w:t>
            </w:r>
            <w:r w:rsidR="00A1144B" w:rsidRPr="00E07DF7">
              <w:rPr>
                <w:rFonts w:ascii="Verdana" w:hAnsi="Verdana" w:cs="Arial"/>
                <w:b/>
                <w:sz w:val="20"/>
                <w:szCs w:val="20"/>
              </w:rPr>
              <w:t>.</w:t>
            </w:r>
          </w:p>
        </w:tc>
        <w:tc>
          <w:tcPr>
            <w:tcW w:w="2944" w:type="dxa"/>
          </w:tcPr>
          <w:p w14:paraId="6AA1E71F" w14:textId="7E81F4B9" w:rsidR="00A1144B" w:rsidRPr="00E07DF7" w:rsidRDefault="001C3AE8" w:rsidP="00A1144B">
            <w:pPr>
              <w:autoSpaceDE w:val="0"/>
              <w:autoSpaceDN w:val="0"/>
              <w:adjustRightInd w:val="0"/>
              <w:jc w:val="both"/>
              <w:rPr>
                <w:rFonts w:ascii="Verdana" w:hAnsi="Verdana" w:cs="Arial"/>
                <w:b/>
                <w:sz w:val="20"/>
                <w:szCs w:val="20"/>
              </w:rPr>
            </w:pPr>
            <w:r>
              <w:rPr>
                <w:rFonts w:ascii="Verdana" w:hAnsi="Verdana"/>
                <w:b/>
                <w:bCs/>
                <w:sz w:val="20"/>
                <w:szCs w:val="20"/>
              </w:rPr>
              <w:t>Encargado de Tesorería</w:t>
            </w:r>
            <w:r w:rsidR="003678FF" w:rsidRPr="00E07DF7">
              <w:rPr>
                <w:rFonts w:ascii="Verdana" w:hAnsi="Verdana"/>
                <w:b/>
                <w:bCs/>
                <w:sz w:val="20"/>
                <w:szCs w:val="20"/>
              </w:rPr>
              <w:t>:</w:t>
            </w:r>
          </w:p>
        </w:tc>
        <w:tc>
          <w:tcPr>
            <w:tcW w:w="5358" w:type="dxa"/>
          </w:tcPr>
          <w:p w14:paraId="602C7E41" w14:textId="02E3EE72" w:rsidR="00A1144B" w:rsidRPr="00E07DF7" w:rsidRDefault="00C56FF2" w:rsidP="00F10154">
            <w:pPr>
              <w:spacing w:after="160" w:line="259" w:lineRule="auto"/>
              <w:contextualSpacing/>
              <w:jc w:val="both"/>
              <w:rPr>
                <w:rFonts w:ascii="Verdana" w:hAnsi="Verdana" w:cs="Arial"/>
                <w:sz w:val="20"/>
                <w:szCs w:val="20"/>
              </w:rPr>
            </w:pPr>
            <w:r w:rsidRPr="00E07DF7">
              <w:rPr>
                <w:rFonts w:ascii="Verdana" w:hAnsi="Verdana"/>
                <w:bCs/>
                <w:sz w:val="20"/>
                <w:szCs w:val="20"/>
              </w:rPr>
              <w:t>Recibe y elabora la integración para el cierre del fondo rotativo.</w:t>
            </w:r>
          </w:p>
        </w:tc>
      </w:tr>
      <w:tr w:rsidR="00A03F02" w:rsidRPr="00E07DF7" w14:paraId="4F8594E8" w14:textId="77777777" w:rsidTr="008C7BE2">
        <w:tc>
          <w:tcPr>
            <w:tcW w:w="595" w:type="dxa"/>
          </w:tcPr>
          <w:p w14:paraId="2E6C51E1" w14:textId="2359803E" w:rsidR="00A03F02" w:rsidRPr="00E07DF7" w:rsidRDefault="00A03F02" w:rsidP="00A1144B">
            <w:pPr>
              <w:autoSpaceDE w:val="0"/>
              <w:autoSpaceDN w:val="0"/>
              <w:adjustRightInd w:val="0"/>
              <w:jc w:val="center"/>
              <w:rPr>
                <w:rFonts w:ascii="Verdana" w:hAnsi="Verdana" w:cs="Arial"/>
                <w:b/>
                <w:sz w:val="20"/>
                <w:szCs w:val="20"/>
              </w:rPr>
            </w:pPr>
            <w:r w:rsidRPr="00E07DF7">
              <w:rPr>
                <w:rFonts w:ascii="Verdana" w:hAnsi="Verdana" w:cs="Arial"/>
                <w:b/>
                <w:sz w:val="20"/>
                <w:szCs w:val="20"/>
              </w:rPr>
              <w:t>9.</w:t>
            </w:r>
          </w:p>
        </w:tc>
        <w:tc>
          <w:tcPr>
            <w:tcW w:w="2944" w:type="dxa"/>
            <w:vMerge w:val="restart"/>
          </w:tcPr>
          <w:p w14:paraId="0C8DE4A8" w14:textId="1DB27245" w:rsidR="00A03F02" w:rsidRPr="00E07DF7" w:rsidRDefault="00A03F02" w:rsidP="00A1144B">
            <w:pPr>
              <w:autoSpaceDE w:val="0"/>
              <w:autoSpaceDN w:val="0"/>
              <w:adjustRightInd w:val="0"/>
              <w:jc w:val="both"/>
              <w:rPr>
                <w:rFonts w:ascii="Verdana" w:hAnsi="Verdana" w:cs="Arial"/>
                <w:b/>
                <w:sz w:val="20"/>
                <w:szCs w:val="20"/>
              </w:rPr>
            </w:pPr>
            <w:r>
              <w:rPr>
                <w:rFonts w:ascii="Verdana" w:hAnsi="Verdana"/>
                <w:b/>
                <w:bCs/>
                <w:sz w:val="20"/>
                <w:szCs w:val="20"/>
              </w:rPr>
              <w:t>Director Administrativo Financiero</w:t>
            </w:r>
            <w:r w:rsidRPr="00E07DF7">
              <w:rPr>
                <w:rFonts w:ascii="Verdana" w:hAnsi="Verdana"/>
                <w:b/>
                <w:bCs/>
                <w:sz w:val="20"/>
                <w:szCs w:val="20"/>
              </w:rPr>
              <w:t>:</w:t>
            </w:r>
          </w:p>
        </w:tc>
        <w:tc>
          <w:tcPr>
            <w:tcW w:w="5358" w:type="dxa"/>
          </w:tcPr>
          <w:p w14:paraId="3A89B22F" w14:textId="2436B3AC" w:rsidR="00A03F02" w:rsidRPr="00C56FF2" w:rsidRDefault="00A03F02" w:rsidP="00C56FF2">
            <w:pPr>
              <w:spacing w:after="160" w:line="259" w:lineRule="auto"/>
              <w:contextualSpacing/>
              <w:jc w:val="both"/>
              <w:rPr>
                <w:rFonts w:ascii="Verdana" w:hAnsi="Verdana" w:cs="Arial"/>
                <w:sz w:val="20"/>
                <w:szCs w:val="20"/>
                <w:lang w:val="es-ES"/>
              </w:rPr>
            </w:pPr>
            <w:r w:rsidRPr="00C56FF2">
              <w:rPr>
                <w:rFonts w:ascii="Verdana" w:hAnsi="Verdana"/>
                <w:sz w:val="20"/>
                <w:szCs w:val="20"/>
              </w:rPr>
              <w:t xml:space="preserve">Recibe y revisa, si es correcto sigue paso 10, si no, regresa al paso 8. </w:t>
            </w:r>
          </w:p>
        </w:tc>
      </w:tr>
      <w:tr w:rsidR="00A03F02" w:rsidRPr="00E07DF7" w14:paraId="1D616F42" w14:textId="77777777" w:rsidTr="008C7BE2">
        <w:tc>
          <w:tcPr>
            <w:tcW w:w="595" w:type="dxa"/>
          </w:tcPr>
          <w:p w14:paraId="52AE6E55" w14:textId="3B9981F9" w:rsidR="00A03F02" w:rsidRPr="00E07DF7" w:rsidRDefault="00A03F02" w:rsidP="00A1144B">
            <w:pPr>
              <w:autoSpaceDE w:val="0"/>
              <w:autoSpaceDN w:val="0"/>
              <w:adjustRightInd w:val="0"/>
              <w:jc w:val="center"/>
              <w:rPr>
                <w:rFonts w:ascii="Verdana" w:hAnsi="Verdana" w:cs="Arial"/>
                <w:b/>
                <w:sz w:val="20"/>
                <w:szCs w:val="20"/>
              </w:rPr>
            </w:pPr>
            <w:r w:rsidRPr="00E07DF7">
              <w:rPr>
                <w:rFonts w:ascii="Verdana" w:hAnsi="Verdana" w:cs="Arial"/>
                <w:b/>
                <w:sz w:val="20"/>
                <w:szCs w:val="20"/>
              </w:rPr>
              <w:t>10.</w:t>
            </w:r>
          </w:p>
        </w:tc>
        <w:tc>
          <w:tcPr>
            <w:tcW w:w="2944" w:type="dxa"/>
            <w:vMerge/>
          </w:tcPr>
          <w:p w14:paraId="08CB9BDB" w14:textId="5A966C52" w:rsidR="00A03F02" w:rsidRPr="00E07DF7" w:rsidRDefault="00A03F02" w:rsidP="00A1144B">
            <w:pPr>
              <w:autoSpaceDE w:val="0"/>
              <w:autoSpaceDN w:val="0"/>
              <w:adjustRightInd w:val="0"/>
              <w:jc w:val="both"/>
              <w:rPr>
                <w:rFonts w:ascii="Verdana" w:hAnsi="Verdana" w:cs="Arial"/>
                <w:b/>
                <w:sz w:val="20"/>
                <w:szCs w:val="20"/>
              </w:rPr>
            </w:pPr>
          </w:p>
        </w:tc>
        <w:tc>
          <w:tcPr>
            <w:tcW w:w="5358" w:type="dxa"/>
          </w:tcPr>
          <w:p w14:paraId="0626E665" w14:textId="094FE62E" w:rsidR="00A03F02" w:rsidRPr="00C56FF2" w:rsidRDefault="00A03F02" w:rsidP="00166F50">
            <w:pPr>
              <w:spacing w:after="160" w:line="259" w:lineRule="auto"/>
              <w:contextualSpacing/>
              <w:jc w:val="both"/>
              <w:rPr>
                <w:rFonts w:ascii="Verdana" w:hAnsi="Verdana" w:cs="Arial"/>
                <w:sz w:val="20"/>
                <w:szCs w:val="20"/>
              </w:rPr>
            </w:pPr>
            <w:r w:rsidRPr="00C56FF2">
              <w:rPr>
                <w:rFonts w:ascii="Verdana" w:hAnsi="Verdana"/>
                <w:sz w:val="20"/>
                <w:szCs w:val="20"/>
              </w:rPr>
              <w:t>Elabora oficio para la presentación ante el Ministerio de Finanzas</w:t>
            </w:r>
          </w:p>
        </w:tc>
      </w:tr>
      <w:tr w:rsidR="00E07DF7" w:rsidRPr="00E07DF7" w14:paraId="26A6481C" w14:textId="77777777" w:rsidTr="008C7BE2">
        <w:tc>
          <w:tcPr>
            <w:tcW w:w="595" w:type="dxa"/>
          </w:tcPr>
          <w:p w14:paraId="7C98F460" w14:textId="0B1BF0D2" w:rsidR="00166F50" w:rsidRPr="00E07DF7" w:rsidRDefault="00166F50" w:rsidP="00A1144B">
            <w:pPr>
              <w:autoSpaceDE w:val="0"/>
              <w:autoSpaceDN w:val="0"/>
              <w:adjustRightInd w:val="0"/>
              <w:jc w:val="center"/>
              <w:rPr>
                <w:rFonts w:ascii="Verdana" w:hAnsi="Verdana" w:cs="Arial"/>
                <w:b/>
                <w:sz w:val="20"/>
                <w:szCs w:val="20"/>
              </w:rPr>
            </w:pPr>
            <w:r w:rsidRPr="00E07DF7">
              <w:rPr>
                <w:rFonts w:ascii="Verdana" w:hAnsi="Verdana" w:cs="Arial"/>
                <w:b/>
                <w:sz w:val="20"/>
                <w:szCs w:val="20"/>
              </w:rPr>
              <w:t>1</w:t>
            </w:r>
            <w:r w:rsidR="00942E88" w:rsidRPr="00E07DF7">
              <w:rPr>
                <w:rFonts w:ascii="Verdana" w:hAnsi="Verdana" w:cs="Arial"/>
                <w:b/>
                <w:sz w:val="20"/>
                <w:szCs w:val="20"/>
              </w:rPr>
              <w:t>1</w:t>
            </w:r>
            <w:r w:rsidRPr="00E07DF7">
              <w:rPr>
                <w:rFonts w:ascii="Verdana" w:hAnsi="Verdana" w:cs="Arial"/>
                <w:b/>
                <w:sz w:val="20"/>
                <w:szCs w:val="20"/>
              </w:rPr>
              <w:t>.</w:t>
            </w:r>
          </w:p>
        </w:tc>
        <w:tc>
          <w:tcPr>
            <w:tcW w:w="2944" w:type="dxa"/>
          </w:tcPr>
          <w:p w14:paraId="12E3F4B9" w14:textId="2C1DCC8D" w:rsidR="00166F50" w:rsidRPr="00E07DF7" w:rsidRDefault="00EC0914" w:rsidP="00A1144B">
            <w:pPr>
              <w:autoSpaceDE w:val="0"/>
              <w:autoSpaceDN w:val="0"/>
              <w:adjustRightInd w:val="0"/>
              <w:jc w:val="both"/>
              <w:rPr>
                <w:rFonts w:ascii="Verdana" w:hAnsi="Verdana"/>
                <w:b/>
                <w:bCs/>
                <w:sz w:val="20"/>
                <w:szCs w:val="20"/>
              </w:rPr>
            </w:pPr>
            <w:r>
              <w:rPr>
                <w:rFonts w:ascii="Verdana" w:hAnsi="Verdana"/>
                <w:b/>
                <w:bCs/>
                <w:sz w:val="20"/>
                <w:szCs w:val="20"/>
              </w:rPr>
              <w:t>Di</w:t>
            </w:r>
            <w:r w:rsidR="00696979">
              <w:rPr>
                <w:rFonts w:ascii="Verdana" w:hAnsi="Verdana"/>
                <w:b/>
                <w:bCs/>
                <w:sz w:val="20"/>
                <w:szCs w:val="20"/>
              </w:rPr>
              <w:t>rector Ejecutivo</w:t>
            </w:r>
          </w:p>
        </w:tc>
        <w:tc>
          <w:tcPr>
            <w:tcW w:w="5358" w:type="dxa"/>
          </w:tcPr>
          <w:p w14:paraId="4E301BC6" w14:textId="71CF22E5" w:rsidR="00166F50" w:rsidRPr="00E07DF7" w:rsidRDefault="00166F50" w:rsidP="00F63C3B">
            <w:pPr>
              <w:spacing w:after="160" w:line="259" w:lineRule="auto"/>
              <w:contextualSpacing/>
              <w:jc w:val="both"/>
              <w:rPr>
                <w:rFonts w:ascii="Verdana" w:hAnsi="Verdana"/>
                <w:sz w:val="20"/>
                <w:szCs w:val="20"/>
              </w:rPr>
            </w:pPr>
            <w:r w:rsidRPr="00E07DF7">
              <w:rPr>
                <w:rFonts w:ascii="Verdana" w:hAnsi="Verdana"/>
                <w:sz w:val="20"/>
                <w:szCs w:val="20"/>
              </w:rPr>
              <w:t xml:space="preserve">Firma y traslada al Ministerio de Finanzas.   </w:t>
            </w:r>
          </w:p>
        </w:tc>
      </w:tr>
      <w:tr w:rsidR="00A03F02" w:rsidRPr="00E07DF7" w14:paraId="35C8F57E" w14:textId="77777777" w:rsidTr="00074A26">
        <w:tc>
          <w:tcPr>
            <w:tcW w:w="595" w:type="dxa"/>
          </w:tcPr>
          <w:p w14:paraId="716DF30A" w14:textId="49F26714" w:rsidR="00A03F02" w:rsidRPr="00E07DF7" w:rsidRDefault="00A03F02" w:rsidP="00A1144B">
            <w:pPr>
              <w:autoSpaceDE w:val="0"/>
              <w:autoSpaceDN w:val="0"/>
              <w:adjustRightInd w:val="0"/>
              <w:jc w:val="center"/>
              <w:rPr>
                <w:rFonts w:ascii="Verdana" w:hAnsi="Verdana" w:cs="Arial"/>
                <w:b/>
                <w:sz w:val="20"/>
                <w:szCs w:val="20"/>
              </w:rPr>
            </w:pPr>
            <w:r w:rsidRPr="00E07DF7">
              <w:rPr>
                <w:rFonts w:ascii="Verdana" w:hAnsi="Verdana" w:cs="Arial"/>
                <w:b/>
                <w:sz w:val="20"/>
                <w:szCs w:val="20"/>
              </w:rPr>
              <w:t>12.</w:t>
            </w:r>
          </w:p>
        </w:tc>
        <w:tc>
          <w:tcPr>
            <w:tcW w:w="8302" w:type="dxa"/>
            <w:gridSpan w:val="2"/>
          </w:tcPr>
          <w:p w14:paraId="1CAD0C98" w14:textId="77777777" w:rsidR="00A03F02" w:rsidRPr="00E07DF7" w:rsidRDefault="00A03F02" w:rsidP="00A03F02">
            <w:pPr>
              <w:autoSpaceDE w:val="0"/>
              <w:autoSpaceDN w:val="0"/>
              <w:adjustRightInd w:val="0"/>
              <w:jc w:val="center"/>
              <w:rPr>
                <w:rFonts w:ascii="Verdana" w:hAnsi="Verdana" w:cs="Arial"/>
                <w:b/>
                <w:bCs/>
                <w:sz w:val="20"/>
                <w:szCs w:val="20"/>
              </w:rPr>
            </w:pPr>
            <w:r w:rsidRPr="00E07DF7">
              <w:rPr>
                <w:rFonts w:ascii="Verdana" w:hAnsi="Verdana" w:cs="Arial"/>
                <w:b/>
                <w:bCs/>
                <w:sz w:val="20"/>
                <w:szCs w:val="20"/>
              </w:rPr>
              <w:t>Fin del procedimiento</w:t>
            </w:r>
          </w:p>
        </w:tc>
      </w:tr>
    </w:tbl>
    <w:p w14:paraId="797EA72E" w14:textId="433D7147" w:rsidR="002E6C05" w:rsidRPr="00E07DF7" w:rsidRDefault="002E6C05" w:rsidP="002E6C05">
      <w:pPr>
        <w:spacing w:after="160" w:line="259" w:lineRule="auto"/>
        <w:contextualSpacing/>
        <w:jc w:val="both"/>
        <w:rPr>
          <w:rFonts w:ascii="Verdana" w:hAnsi="Verdana"/>
          <w:sz w:val="20"/>
          <w:szCs w:val="20"/>
        </w:rPr>
      </w:pPr>
    </w:p>
    <w:p w14:paraId="272F7774" w14:textId="63065BA1" w:rsidR="002250A4" w:rsidRPr="00E07DF7" w:rsidRDefault="002250A4" w:rsidP="002E6C05">
      <w:pPr>
        <w:spacing w:after="160" w:line="259" w:lineRule="auto"/>
        <w:contextualSpacing/>
        <w:jc w:val="both"/>
        <w:rPr>
          <w:rFonts w:ascii="Verdana" w:hAnsi="Verdana"/>
          <w:sz w:val="20"/>
          <w:szCs w:val="20"/>
        </w:rPr>
      </w:pPr>
    </w:p>
    <w:p w14:paraId="05F61C10" w14:textId="4D9F4CDB" w:rsidR="002250A4" w:rsidRPr="00E07DF7" w:rsidRDefault="002250A4" w:rsidP="002E6C05">
      <w:pPr>
        <w:spacing w:after="160" w:line="259" w:lineRule="auto"/>
        <w:contextualSpacing/>
        <w:jc w:val="both"/>
        <w:rPr>
          <w:rFonts w:ascii="Verdana" w:hAnsi="Verdana"/>
          <w:sz w:val="20"/>
          <w:szCs w:val="20"/>
        </w:rPr>
      </w:pPr>
    </w:p>
    <w:p w14:paraId="73544C7D" w14:textId="04075CF0" w:rsidR="002250A4" w:rsidRPr="00E07DF7" w:rsidRDefault="002250A4" w:rsidP="002E6C05">
      <w:pPr>
        <w:spacing w:after="160" w:line="259" w:lineRule="auto"/>
        <w:contextualSpacing/>
        <w:jc w:val="both"/>
        <w:rPr>
          <w:rFonts w:ascii="Verdana" w:hAnsi="Verdana"/>
          <w:sz w:val="20"/>
          <w:szCs w:val="20"/>
        </w:rPr>
      </w:pPr>
    </w:p>
    <w:p w14:paraId="2535EB0D" w14:textId="20871F93" w:rsidR="00865976" w:rsidRPr="00E07DF7" w:rsidRDefault="00865976" w:rsidP="002E6C05">
      <w:pPr>
        <w:spacing w:after="160" w:line="259" w:lineRule="auto"/>
        <w:contextualSpacing/>
        <w:jc w:val="both"/>
        <w:rPr>
          <w:rFonts w:ascii="Verdana" w:hAnsi="Verdana"/>
          <w:sz w:val="20"/>
          <w:szCs w:val="20"/>
        </w:rPr>
      </w:pPr>
    </w:p>
    <w:p w14:paraId="7AD319AC" w14:textId="0F8CE26F" w:rsidR="00865976" w:rsidRPr="00E07DF7" w:rsidRDefault="00865976" w:rsidP="002E6C05">
      <w:pPr>
        <w:spacing w:after="160" w:line="259" w:lineRule="auto"/>
        <w:contextualSpacing/>
        <w:jc w:val="both"/>
        <w:rPr>
          <w:rFonts w:ascii="Verdana" w:hAnsi="Verdana"/>
          <w:sz w:val="20"/>
          <w:szCs w:val="20"/>
        </w:rPr>
      </w:pPr>
    </w:p>
    <w:p w14:paraId="2AD7750C" w14:textId="26B21418" w:rsidR="00865976" w:rsidRPr="00E07DF7" w:rsidRDefault="00865976" w:rsidP="002E6C05">
      <w:pPr>
        <w:spacing w:after="160" w:line="259" w:lineRule="auto"/>
        <w:contextualSpacing/>
        <w:jc w:val="both"/>
        <w:rPr>
          <w:rFonts w:ascii="Verdana" w:hAnsi="Verdana"/>
          <w:sz w:val="20"/>
          <w:szCs w:val="20"/>
        </w:rPr>
      </w:pPr>
    </w:p>
    <w:p w14:paraId="18B9A22E" w14:textId="248F80CD" w:rsidR="00865976" w:rsidRPr="00E07DF7" w:rsidRDefault="00865976" w:rsidP="002E6C05">
      <w:pPr>
        <w:spacing w:after="160" w:line="259" w:lineRule="auto"/>
        <w:contextualSpacing/>
        <w:jc w:val="both"/>
        <w:rPr>
          <w:rFonts w:ascii="Verdana" w:hAnsi="Verdana"/>
          <w:sz w:val="20"/>
          <w:szCs w:val="20"/>
        </w:rPr>
      </w:pPr>
    </w:p>
    <w:p w14:paraId="304CF3E4" w14:textId="13354D3E" w:rsidR="00865976" w:rsidRPr="00E07DF7" w:rsidRDefault="00865976" w:rsidP="002E6C05">
      <w:pPr>
        <w:spacing w:after="160" w:line="259" w:lineRule="auto"/>
        <w:contextualSpacing/>
        <w:jc w:val="both"/>
        <w:rPr>
          <w:rFonts w:ascii="Verdana" w:hAnsi="Verdana"/>
          <w:sz w:val="20"/>
          <w:szCs w:val="20"/>
        </w:rPr>
      </w:pPr>
    </w:p>
    <w:p w14:paraId="7EE10E13" w14:textId="1AE5E4D8" w:rsidR="00865976" w:rsidRPr="00E07DF7" w:rsidRDefault="00865976" w:rsidP="002E6C05">
      <w:pPr>
        <w:spacing w:after="160" w:line="259" w:lineRule="auto"/>
        <w:contextualSpacing/>
        <w:jc w:val="both"/>
        <w:rPr>
          <w:rFonts w:ascii="Verdana" w:hAnsi="Verdana"/>
          <w:sz w:val="20"/>
          <w:szCs w:val="20"/>
        </w:rPr>
      </w:pPr>
    </w:p>
    <w:p w14:paraId="0088E25A" w14:textId="1E604CCC" w:rsidR="00865976" w:rsidRPr="00E07DF7" w:rsidRDefault="00865976" w:rsidP="002E6C05">
      <w:pPr>
        <w:spacing w:after="160" w:line="259" w:lineRule="auto"/>
        <w:contextualSpacing/>
        <w:jc w:val="both"/>
        <w:rPr>
          <w:rFonts w:ascii="Verdana" w:hAnsi="Verdana"/>
          <w:sz w:val="20"/>
          <w:szCs w:val="20"/>
        </w:rPr>
      </w:pPr>
    </w:p>
    <w:p w14:paraId="6F6EE721" w14:textId="0CA5CB19" w:rsidR="00865976" w:rsidRPr="00E07DF7" w:rsidRDefault="00865976" w:rsidP="002E6C05">
      <w:pPr>
        <w:spacing w:after="160" w:line="259" w:lineRule="auto"/>
        <w:contextualSpacing/>
        <w:jc w:val="both"/>
        <w:rPr>
          <w:rFonts w:ascii="Verdana" w:hAnsi="Verdana"/>
          <w:sz w:val="20"/>
          <w:szCs w:val="20"/>
        </w:rPr>
      </w:pPr>
    </w:p>
    <w:p w14:paraId="4F6D41BE" w14:textId="2D7FF0B0" w:rsidR="00865976" w:rsidRPr="00E07DF7" w:rsidRDefault="00865976" w:rsidP="002E6C05">
      <w:pPr>
        <w:spacing w:after="160" w:line="259" w:lineRule="auto"/>
        <w:contextualSpacing/>
        <w:jc w:val="both"/>
        <w:rPr>
          <w:rFonts w:ascii="Verdana" w:hAnsi="Verdana"/>
          <w:sz w:val="20"/>
          <w:szCs w:val="20"/>
        </w:rPr>
      </w:pPr>
    </w:p>
    <w:p w14:paraId="20416189" w14:textId="07479732" w:rsidR="00865976" w:rsidRPr="00E07DF7" w:rsidRDefault="00865976" w:rsidP="002E6C05">
      <w:pPr>
        <w:spacing w:after="160" w:line="259" w:lineRule="auto"/>
        <w:contextualSpacing/>
        <w:jc w:val="both"/>
        <w:rPr>
          <w:rFonts w:ascii="Verdana" w:hAnsi="Verdana"/>
          <w:sz w:val="20"/>
          <w:szCs w:val="20"/>
        </w:rPr>
      </w:pPr>
    </w:p>
    <w:p w14:paraId="60800525" w14:textId="2A524E2F" w:rsidR="00865976" w:rsidRPr="00E07DF7" w:rsidRDefault="00865976" w:rsidP="002E6C05">
      <w:pPr>
        <w:spacing w:after="160" w:line="259" w:lineRule="auto"/>
        <w:contextualSpacing/>
        <w:jc w:val="both"/>
        <w:rPr>
          <w:rFonts w:ascii="Verdana" w:hAnsi="Verdana"/>
          <w:sz w:val="20"/>
          <w:szCs w:val="20"/>
        </w:rPr>
      </w:pPr>
    </w:p>
    <w:p w14:paraId="328E3093" w14:textId="13EA4688" w:rsidR="00865976" w:rsidRPr="00E07DF7" w:rsidRDefault="00865976" w:rsidP="002E6C05">
      <w:pPr>
        <w:spacing w:after="160" w:line="259" w:lineRule="auto"/>
        <w:contextualSpacing/>
        <w:jc w:val="both"/>
        <w:rPr>
          <w:rFonts w:ascii="Verdana" w:hAnsi="Verdana"/>
          <w:sz w:val="20"/>
          <w:szCs w:val="20"/>
        </w:rPr>
      </w:pPr>
    </w:p>
    <w:p w14:paraId="1DA07BB1" w14:textId="30B5F631" w:rsidR="00865976" w:rsidRPr="00E07DF7" w:rsidRDefault="00865976" w:rsidP="002E6C05">
      <w:pPr>
        <w:spacing w:after="160" w:line="259" w:lineRule="auto"/>
        <w:contextualSpacing/>
        <w:jc w:val="both"/>
        <w:rPr>
          <w:rFonts w:ascii="Verdana" w:hAnsi="Verdana"/>
          <w:sz w:val="20"/>
          <w:szCs w:val="20"/>
        </w:rPr>
      </w:pPr>
    </w:p>
    <w:p w14:paraId="4FB274D1" w14:textId="0C38468D" w:rsidR="00865976" w:rsidRPr="00E07DF7" w:rsidRDefault="00865976" w:rsidP="002E6C05">
      <w:pPr>
        <w:spacing w:after="160" w:line="259" w:lineRule="auto"/>
        <w:contextualSpacing/>
        <w:jc w:val="both"/>
        <w:rPr>
          <w:rFonts w:ascii="Verdana" w:hAnsi="Verdana"/>
          <w:sz w:val="20"/>
          <w:szCs w:val="20"/>
        </w:rPr>
      </w:pPr>
    </w:p>
    <w:p w14:paraId="65F753C8" w14:textId="5C560136" w:rsidR="00865976" w:rsidRPr="00E07DF7" w:rsidRDefault="00865976" w:rsidP="002E6C05">
      <w:pPr>
        <w:spacing w:after="160" w:line="259" w:lineRule="auto"/>
        <w:contextualSpacing/>
        <w:jc w:val="both"/>
        <w:rPr>
          <w:rFonts w:ascii="Verdana" w:hAnsi="Verdana"/>
          <w:sz w:val="20"/>
          <w:szCs w:val="20"/>
        </w:rPr>
      </w:pPr>
    </w:p>
    <w:p w14:paraId="6A79617C" w14:textId="4D9DCF54" w:rsidR="00865976" w:rsidRPr="00E07DF7" w:rsidRDefault="00865976" w:rsidP="002E6C05">
      <w:pPr>
        <w:spacing w:after="160" w:line="259" w:lineRule="auto"/>
        <w:contextualSpacing/>
        <w:jc w:val="both"/>
        <w:rPr>
          <w:rFonts w:ascii="Verdana" w:hAnsi="Verdana"/>
          <w:sz w:val="20"/>
          <w:szCs w:val="20"/>
        </w:rPr>
      </w:pPr>
    </w:p>
    <w:p w14:paraId="3A2797F7" w14:textId="1BFDBF64" w:rsidR="00865976" w:rsidRPr="00E07DF7" w:rsidRDefault="00865976" w:rsidP="002E6C05">
      <w:pPr>
        <w:spacing w:after="160" w:line="259" w:lineRule="auto"/>
        <w:contextualSpacing/>
        <w:jc w:val="both"/>
        <w:rPr>
          <w:rFonts w:ascii="Verdana" w:hAnsi="Verdana"/>
          <w:sz w:val="20"/>
          <w:szCs w:val="20"/>
        </w:rPr>
      </w:pPr>
    </w:p>
    <w:p w14:paraId="70A41EF1" w14:textId="6343E58E" w:rsidR="00865976" w:rsidRPr="00E07DF7" w:rsidRDefault="00865976" w:rsidP="002E6C05">
      <w:pPr>
        <w:spacing w:after="160" w:line="259" w:lineRule="auto"/>
        <w:contextualSpacing/>
        <w:jc w:val="both"/>
        <w:rPr>
          <w:rFonts w:ascii="Verdana" w:hAnsi="Verdana"/>
          <w:sz w:val="20"/>
          <w:szCs w:val="20"/>
        </w:rPr>
      </w:pPr>
    </w:p>
    <w:p w14:paraId="3ECA68E7" w14:textId="76274A78" w:rsidR="00865976" w:rsidRPr="00E07DF7" w:rsidRDefault="00865976" w:rsidP="002E6C05">
      <w:pPr>
        <w:spacing w:after="160" w:line="259" w:lineRule="auto"/>
        <w:contextualSpacing/>
        <w:jc w:val="both"/>
        <w:rPr>
          <w:rFonts w:ascii="Verdana" w:hAnsi="Verdana"/>
          <w:sz w:val="20"/>
          <w:szCs w:val="20"/>
        </w:rPr>
      </w:pPr>
    </w:p>
    <w:p w14:paraId="5C60D4A7" w14:textId="09CAFCA3" w:rsidR="00865976" w:rsidRPr="00E07DF7" w:rsidRDefault="00865976" w:rsidP="002E6C05">
      <w:pPr>
        <w:spacing w:after="160" w:line="259" w:lineRule="auto"/>
        <w:contextualSpacing/>
        <w:jc w:val="both"/>
        <w:rPr>
          <w:rFonts w:ascii="Verdana" w:hAnsi="Verdana"/>
          <w:sz w:val="20"/>
          <w:szCs w:val="20"/>
        </w:rPr>
      </w:pPr>
    </w:p>
    <w:p w14:paraId="4B4AB741" w14:textId="0C6521BE" w:rsidR="00865976" w:rsidRPr="00E07DF7" w:rsidRDefault="00865976" w:rsidP="002E6C05">
      <w:pPr>
        <w:spacing w:after="160" w:line="259" w:lineRule="auto"/>
        <w:contextualSpacing/>
        <w:jc w:val="both"/>
        <w:rPr>
          <w:rFonts w:ascii="Verdana" w:hAnsi="Verdana"/>
          <w:sz w:val="20"/>
          <w:szCs w:val="20"/>
        </w:rPr>
      </w:pPr>
    </w:p>
    <w:p w14:paraId="1ECC236F" w14:textId="18780FA6" w:rsidR="00865976" w:rsidRPr="00E07DF7" w:rsidRDefault="00865976" w:rsidP="002E6C05">
      <w:pPr>
        <w:spacing w:after="160" w:line="259" w:lineRule="auto"/>
        <w:contextualSpacing/>
        <w:jc w:val="both"/>
        <w:rPr>
          <w:rFonts w:ascii="Verdana" w:hAnsi="Verdana"/>
          <w:sz w:val="20"/>
          <w:szCs w:val="20"/>
        </w:rPr>
      </w:pPr>
    </w:p>
    <w:p w14:paraId="50FD213B" w14:textId="19F0AAAE" w:rsidR="00865976" w:rsidRPr="00E07DF7" w:rsidRDefault="00865976" w:rsidP="002E6C05">
      <w:pPr>
        <w:spacing w:after="160" w:line="259" w:lineRule="auto"/>
        <w:contextualSpacing/>
        <w:jc w:val="both"/>
        <w:rPr>
          <w:rFonts w:ascii="Verdana" w:hAnsi="Verdana"/>
          <w:sz w:val="20"/>
          <w:szCs w:val="20"/>
        </w:rPr>
      </w:pPr>
    </w:p>
    <w:p w14:paraId="40D08B4F" w14:textId="1B7D3516" w:rsidR="00865976" w:rsidRPr="00E07DF7" w:rsidRDefault="00865976" w:rsidP="002E6C05">
      <w:pPr>
        <w:spacing w:after="160" w:line="259" w:lineRule="auto"/>
        <w:contextualSpacing/>
        <w:jc w:val="both"/>
        <w:rPr>
          <w:rFonts w:ascii="Verdana" w:hAnsi="Verdana"/>
          <w:sz w:val="20"/>
          <w:szCs w:val="20"/>
        </w:rPr>
      </w:pPr>
    </w:p>
    <w:p w14:paraId="2D6A493C" w14:textId="61885E22" w:rsidR="00865976" w:rsidRPr="00E07DF7" w:rsidRDefault="00865976" w:rsidP="002E6C05">
      <w:pPr>
        <w:spacing w:after="160" w:line="259" w:lineRule="auto"/>
        <w:contextualSpacing/>
        <w:jc w:val="both"/>
        <w:rPr>
          <w:rFonts w:ascii="Verdana" w:hAnsi="Verdana"/>
          <w:sz w:val="20"/>
          <w:szCs w:val="20"/>
        </w:rPr>
      </w:pPr>
    </w:p>
    <w:p w14:paraId="59750BEE" w14:textId="77777777" w:rsidR="00175FF9" w:rsidRDefault="00ED2020" w:rsidP="00ED2020">
      <w:pPr>
        <w:jc w:val="both"/>
        <w:rPr>
          <w:rFonts w:ascii="Verdana" w:hAnsi="Verdana"/>
          <w:b/>
          <w:bCs/>
          <w:sz w:val="20"/>
          <w:szCs w:val="20"/>
        </w:rPr>
      </w:pPr>
      <w:r w:rsidRPr="00E07DF7">
        <w:rPr>
          <w:rFonts w:ascii="Verdana" w:hAnsi="Verdana"/>
          <w:b/>
          <w:bCs/>
          <w:sz w:val="20"/>
          <w:szCs w:val="20"/>
        </w:rPr>
        <w:lastRenderedPageBreak/>
        <w:t>1</w:t>
      </w:r>
      <w:r w:rsidR="00DC460B" w:rsidRPr="00E07DF7">
        <w:rPr>
          <w:rFonts w:ascii="Verdana" w:hAnsi="Verdana"/>
          <w:b/>
          <w:bCs/>
          <w:sz w:val="20"/>
          <w:szCs w:val="20"/>
        </w:rPr>
        <w:t>6</w:t>
      </w:r>
      <w:r w:rsidRPr="00E07DF7">
        <w:rPr>
          <w:rFonts w:ascii="Verdana" w:hAnsi="Verdana"/>
          <w:b/>
          <w:bCs/>
          <w:sz w:val="20"/>
          <w:szCs w:val="20"/>
        </w:rPr>
        <w:t>.</w:t>
      </w:r>
      <w:r w:rsidR="00DC460B" w:rsidRPr="00E07DF7">
        <w:rPr>
          <w:rFonts w:ascii="Verdana" w:hAnsi="Verdana"/>
          <w:b/>
          <w:bCs/>
          <w:sz w:val="20"/>
          <w:szCs w:val="20"/>
        </w:rPr>
        <w:t>5</w:t>
      </w:r>
      <w:r w:rsidRPr="00E07DF7">
        <w:rPr>
          <w:rFonts w:ascii="Verdana" w:hAnsi="Verdana"/>
          <w:b/>
          <w:bCs/>
          <w:sz w:val="20"/>
          <w:szCs w:val="20"/>
        </w:rPr>
        <w:t>.2 FLUJOGRAMA DE PROCEDIMIENTO PARA LA</w:t>
      </w:r>
      <w:r w:rsidR="002250A4" w:rsidRPr="00E07DF7">
        <w:rPr>
          <w:rFonts w:ascii="Verdana" w:hAnsi="Verdana"/>
          <w:b/>
          <w:bCs/>
          <w:sz w:val="20"/>
          <w:szCs w:val="20"/>
        </w:rPr>
        <w:t xml:space="preserve"> LIQUIDACIÓN DEL FONDO ROTATIVO</w:t>
      </w:r>
      <w:r w:rsidR="00175FF9">
        <w:rPr>
          <w:rFonts w:ascii="Verdana" w:hAnsi="Verdana"/>
          <w:b/>
          <w:bCs/>
          <w:sz w:val="20"/>
          <w:szCs w:val="20"/>
        </w:rPr>
        <w:t xml:space="preserve"> INSTITUCIONAL</w:t>
      </w:r>
      <w:r w:rsidR="00325BE5">
        <w:rPr>
          <w:rFonts w:ascii="Verdana" w:hAnsi="Verdana"/>
          <w:b/>
          <w:bCs/>
          <w:sz w:val="20"/>
          <w:szCs w:val="20"/>
        </w:rPr>
        <w:t>.</w:t>
      </w:r>
    </w:p>
    <w:p w14:paraId="30F4B78C" w14:textId="2BDC7677" w:rsidR="002250A4" w:rsidRPr="00E07DF7" w:rsidRDefault="00175FF9" w:rsidP="00ED2020">
      <w:pPr>
        <w:jc w:val="both"/>
        <w:rPr>
          <w:rFonts w:ascii="Verdana" w:hAnsi="Verdana"/>
          <w:b/>
          <w:bCs/>
          <w:sz w:val="20"/>
          <w:szCs w:val="20"/>
        </w:rPr>
      </w:pPr>
      <w:r>
        <w:object w:dxaOrig="10951" w:dyaOrig="15856" w14:anchorId="2ACFB76C">
          <v:shape id="_x0000_i1034" type="#_x0000_t75" style="width:441.75pt;height:570.75pt" o:ole="">
            <v:imagedata r:id="rId27" o:title=""/>
          </v:shape>
          <o:OLEObject Type="Embed" ProgID="Visio.Drawing.15" ShapeID="_x0000_i1034" DrawAspect="Content" ObjectID="_1702357478" r:id="rId28"/>
        </w:object>
      </w:r>
    </w:p>
    <w:p w14:paraId="0586F4C8" w14:textId="42833B08" w:rsidR="00DD00B2" w:rsidRPr="00E07DF7" w:rsidRDefault="001F4C36" w:rsidP="004B15F7">
      <w:pPr>
        <w:spacing w:after="160" w:line="259" w:lineRule="auto"/>
        <w:contextualSpacing/>
        <w:jc w:val="both"/>
        <w:rPr>
          <w:rFonts w:ascii="Verdana" w:hAnsi="Verdana"/>
          <w:b/>
          <w:bCs/>
          <w:sz w:val="20"/>
          <w:szCs w:val="20"/>
        </w:rPr>
      </w:pPr>
      <w:r w:rsidRPr="00E07DF7">
        <w:rPr>
          <w:rFonts w:ascii="Verdana" w:hAnsi="Verdana"/>
          <w:b/>
          <w:bCs/>
          <w:sz w:val="20"/>
          <w:szCs w:val="20"/>
        </w:rPr>
        <w:lastRenderedPageBreak/>
        <w:t>1</w:t>
      </w:r>
      <w:r w:rsidR="00DC460B" w:rsidRPr="00E07DF7">
        <w:rPr>
          <w:rFonts w:ascii="Verdana" w:hAnsi="Verdana"/>
          <w:b/>
          <w:bCs/>
          <w:sz w:val="20"/>
          <w:szCs w:val="20"/>
        </w:rPr>
        <w:t>6</w:t>
      </w:r>
      <w:r w:rsidRPr="00E07DF7">
        <w:rPr>
          <w:rFonts w:ascii="Verdana" w:hAnsi="Verdana"/>
          <w:b/>
          <w:bCs/>
          <w:sz w:val="20"/>
          <w:szCs w:val="20"/>
        </w:rPr>
        <w:t>.6</w:t>
      </w:r>
      <w:r w:rsidR="00DD00B2" w:rsidRPr="00E07DF7">
        <w:rPr>
          <w:rFonts w:ascii="Verdana" w:hAnsi="Verdana"/>
          <w:b/>
          <w:bCs/>
          <w:sz w:val="20"/>
          <w:szCs w:val="20"/>
        </w:rPr>
        <w:t xml:space="preserve"> </w:t>
      </w:r>
      <w:r w:rsidR="004B15F7" w:rsidRPr="00E07DF7">
        <w:rPr>
          <w:rFonts w:ascii="Verdana" w:hAnsi="Verdana"/>
          <w:b/>
          <w:bCs/>
          <w:sz w:val="20"/>
          <w:szCs w:val="20"/>
        </w:rPr>
        <w:t xml:space="preserve">PROCEDIMIENTO PARA LA </w:t>
      </w:r>
      <w:r w:rsidR="00DD00B2" w:rsidRPr="00E07DF7">
        <w:rPr>
          <w:rFonts w:ascii="Verdana" w:hAnsi="Verdana"/>
          <w:b/>
          <w:bCs/>
          <w:sz w:val="20"/>
          <w:szCs w:val="20"/>
        </w:rPr>
        <w:t>ELABORACI</w:t>
      </w:r>
      <w:r w:rsidR="004B15F7" w:rsidRPr="00E07DF7">
        <w:rPr>
          <w:rFonts w:ascii="Verdana" w:hAnsi="Verdana"/>
          <w:b/>
          <w:bCs/>
          <w:sz w:val="20"/>
          <w:szCs w:val="20"/>
        </w:rPr>
        <w:t>Ó</w:t>
      </w:r>
      <w:r w:rsidR="00DD00B2" w:rsidRPr="00E07DF7">
        <w:rPr>
          <w:rFonts w:ascii="Verdana" w:hAnsi="Verdana"/>
          <w:b/>
          <w:bCs/>
          <w:sz w:val="20"/>
          <w:szCs w:val="20"/>
        </w:rPr>
        <w:t>N DEL LIBRO DE CUENTA CORRIENTE Y CONCILIACI</w:t>
      </w:r>
      <w:r w:rsidR="004B15F7" w:rsidRPr="00E07DF7">
        <w:rPr>
          <w:rFonts w:ascii="Verdana" w:hAnsi="Verdana"/>
          <w:b/>
          <w:bCs/>
          <w:sz w:val="20"/>
          <w:szCs w:val="20"/>
        </w:rPr>
        <w:t>Ó</w:t>
      </w:r>
      <w:r w:rsidR="00DD00B2" w:rsidRPr="00E07DF7">
        <w:rPr>
          <w:rFonts w:ascii="Verdana" w:hAnsi="Verdana"/>
          <w:b/>
          <w:bCs/>
          <w:sz w:val="20"/>
          <w:szCs w:val="20"/>
        </w:rPr>
        <w:t>N BANCARIA</w:t>
      </w:r>
    </w:p>
    <w:p w14:paraId="25695D22" w14:textId="77777777" w:rsidR="00DD00B2" w:rsidRPr="00E07DF7" w:rsidRDefault="00DD00B2" w:rsidP="00DD00B2">
      <w:pPr>
        <w:pStyle w:val="Prrafodelista"/>
        <w:ind w:left="1080"/>
        <w:jc w:val="both"/>
        <w:rPr>
          <w:rFonts w:ascii="Verdana" w:hAnsi="Verdana"/>
        </w:rPr>
      </w:pPr>
    </w:p>
    <w:p w14:paraId="5626B396" w14:textId="77777777" w:rsidR="00DD00B2" w:rsidRPr="00E07DF7" w:rsidRDefault="00DD00B2" w:rsidP="00585028">
      <w:pPr>
        <w:pStyle w:val="Prrafodelista"/>
        <w:numPr>
          <w:ilvl w:val="0"/>
          <w:numId w:val="5"/>
        </w:numPr>
        <w:spacing w:after="160" w:line="259" w:lineRule="auto"/>
        <w:ind w:left="1134" w:hanging="425"/>
        <w:contextualSpacing/>
        <w:jc w:val="both"/>
        <w:rPr>
          <w:rFonts w:ascii="Verdana" w:hAnsi="Verdana"/>
        </w:rPr>
      </w:pPr>
      <w:r w:rsidRPr="00E07DF7">
        <w:rPr>
          <w:rFonts w:ascii="Verdana" w:hAnsi="Verdana"/>
          <w:b/>
          <w:bCs/>
        </w:rPr>
        <w:t>Encargado de Tesorería:</w:t>
      </w:r>
      <w:r w:rsidRPr="00E07DF7">
        <w:rPr>
          <w:rFonts w:ascii="Verdana" w:hAnsi="Verdana"/>
        </w:rPr>
        <w:t xml:space="preserve"> Describe mensualmente en el libro de cuenta corriente de bancos los movimientos efectuados en la cuenta monetaria del Fondo Rotativo Interno. </w:t>
      </w:r>
    </w:p>
    <w:p w14:paraId="25C4559A" w14:textId="77777777" w:rsidR="00DD00B2" w:rsidRPr="00E07DF7" w:rsidRDefault="00DD00B2" w:rsidP="00585028">
      <w:pPr>
        <w:pStyle w:val="Prrafodelista"/>
        <w:numPr>
          <w:ilvl w:val="0"/>
          <w:numId w:val="5"/>
        </w:numPr>
        <w:spacing w:after="160" w:line="259" w:lineRule="auto"/>
        <w:ind w:left="1134" w:hanging="425"/>
        <w:contextualSpacing/>
        <w:jc w:val="both"/>
        <w:rPr>
          <w:rFonts w:ascii="Verdana" w:hAnsi="Verdana"/>
        </w:rPr>
      </w:pPr>
      <w:r w:rsidRPr="00E07DF7">
        <w:rPr>
          <w:rFonts w:ascii="Verdana" w:hAnsi="Verdana"/>
        </w:rPr>
        <w:t>Revisa, imprime, firma y sella libro de cuenta corriente de banco</w:t>
      </w:r>
      <w:r w:rsidR="006D38BF" w:rsidRPr="00E07DF7">
        <w:rPr>
          <w:rFonts w:ascii="Verdana" w:hAnsi="Verdana"/>
        </w:rPr>
        <w:t>.</w:t>
      </w:r>
    </w:p>
    <w:p w14:paraId="5DC23350" w14:textId="2EBF5866" w:rsidR="00865976" w:rsidRPr="00E07DF7" w:rsidRDefault="00DD00B2" w:rsidP="00865976">
      <w:pPr>
        <w:pStyle w:val="Prrafodelista"/>
        <w:numPr>
          <w:ilvl w:val="0"/>
          <w:numId w:val="5"/>
        </w:numPr>
        <w:spacing w:after="160" w:line="259" w:lineRule="auto"/>
        <w:ind w:left="1134" w:hanging="425"/>
        <w:contextualSpacing/>
        <w:jc w:val="both"/>
        <w:rPr>
          <w:rFonts w:ascii="Verdana" w:hAnsi="Verdana"/>
        </w:rPr>
      </w:pPr>
      <w:r w:rsidRPr="00E07DF7">
        <w:rPr>
          <w:rFonts w:ascii="Verdana" w:hAnsi="Verdana"/>
        </w:rPr>
        <w:t>Describe en la conciliación bancaria las operaciones pendientes de registro en el libro de cuenta corriente e imprime</w:t>
      </w:r>
      <w:r w:rsidR="006D38BF" w:rsidRPr="00E07DF7">
        <w:rPr>
          <w:rFonts w:ascii="Verdana" w:hAnsi="Verdana"/>
        </w:rPr>
        <w:t>.</w:t>
      </w:r>
    </w:p>
    <w:p w14:paraId="7DAF06CF" w14:textId="63FF1540" w:rsidR="00865976" w:rsidRPr="00E07DF7" w:rsidRDefault="00865976">
      <w:pPr>
        <w:pStyle w:val="Prrafodelista"/>
        <w:numPr>
          <w:ilvl w:val="0"/>
          <w:numId w:val="5"/>
        </w:numPr>
        <w:spacing w:after="160" w:line="259" w:lineRule="auto"/>
        <w:ind w:left="1134" w:hanging="425"/>
        <w:contextualSpacing/>
        <w:jc w:val="both"/>
        <w:rPr>
          <w:rFonts w:ascii="Verdana" w:hAnsi="Verdana"/>
        </w:rPr>
      </w:pPr>
      <w:r w:rsidRPr="00951C97">
        <w:rPr>
          <w:rFonts w:ascii="Verdana" w:hAnsi="Verdana"/>
          <w:b/>
        </w:rPr>
        <w:t>Jefe Financiero:</w:t>
      </w:r>
      <w:r w:rsidRPr="00E07DF7">
        <w:rPr>
          <w:rFonts w:ascii="Verdana" w:hAnsi="Verdana"/>
        </w:rPr>
        <w:t xml:space="preserve"> Recibe y revisa, traslada </w:t>
      </w:r>
    </w:p>
    <w:p w14:paraId="4DCFCEE9" w14:textId="77777777" w:rsidR="00DD00B2" w:rsidRPr="00E07DF7" w:rsidRDefault="00DD00B2" w:rsidP="003678FF">
      <w:pPr>
        <w:pStyle w:val="Prrafodelista"/>
        <w:numPr>
          <w:ilvl w:val="0"/>
          <w:numId w:val="5"/>
        </w:numPr>
        <w:spacing w:after="160" w:line="259" w:lineRule="auto"/>
        <w:ind w:left="1134" w:hanging="425"/>
        <w:contextualSpacing/>
        <w:jc w:val="both"/>
        <w:rPr>
          <w:rFonts w:ascii="Verdana" w:hAnsi="Verdana"/>
        </w:rPr>
      </w:pPr>
      <w:r w:rsidRPr="00E07DF7">
        <w:rPr>
          <w:rFonts w:ascii="Verdana" w:hAnsi="Verdana"/>
          <w:b/>
          <w:bCs/>
        </w:rPr>
        <w:t>Director Administrativo Financiero</w:t>
      </w:r>
      <w:r w:rsidRPr="00E07DF7">
        <w:rPr>
          <w:rFonts w:ascii="Verdana" w:hAnsi="Verdana"/>
        </w:rPr>
        <w:t>: Recibe, revisa, firma y sella conciliación bancaria.</w:t>
      </w:r>
    </w:p>
    <w:p w14:paraId="3841A9C5" w14:textId="77777777" w:rsidR="00DD00B2" w:rsidRPr="00E07DF7" w:rsidRDefault="00DD00B2" w:rsidP="003678FF">
      <w:pPr>
        <w:pStyle w:val="Prrafodelista"/>
        <w:numPr>
          <w:ilvl w:val="0"/>
          <w:numId w:val="5"/>
        </w:numPr>
        <w:spacing w:after="160" w:line="259" w:lineRule="auto"/>
        <w:ind w:left="1134" w:hanging="425"/>
        <w:contextualSpacing/>
        <w:jc w:val="both"/>
        <w:rPr>
          <w:rFonts w:ascii="Verdana" w:hAnsi="Verdana"/>
        </w:rPr>
      </w:pPr>
      <w:r w:rsidRPr="00E07DF7">
        <w:rPr>
          <w:rFonts w:ascii="Verdana" w:hAnsi="Verdana"/>
          <w:b/>
          <w:bCs/>
        </w:rPr>
        <w:t>Encargado de Tesorería</w:t>
      </w:r>
      <w:r w:rsidRPr="00E07DF7">
        <w:rPr>
          <w:rFonts w:ascii="Verdana" w:hAnsi="Verdana"/>
        </w:rPr>
        <w:t>: Recibe y archiva libro de cuenta corriente de banco y conciliación bancaria.</w:t>
      </w:r>
    </w:p>
    <w:p w14:paraId="4A1ABE56" w14:textId="77777777" w:rsidR="00DD00B2" w:rsidRPr="00951C97" w:rsidRDefault="00DD00B2" w:rsidP="003678FF">
      <w:pPr>
        <w:pStyle w:val="Prrafodelista"/>
        <w:numPr>
          <w:ilvl w:val="0"/>
          <w:numId w:val="5"/>
        </w:numPr>
        <w:spacing w:after="160" w:line="259" w:lineRule="auto"/>
        <w:ind w:left="1134" w:hanging="425"/>
        <w:contextualSpacing/>
        <w:jc w:val="both"/>
        <w:rPr>
          <w:rFonts w:ascii="Verdana" w:hAnsi="Verdana"/>
          <w:b/>
        </w:rPr>
      </w:pPr>
      <w:r w:rsidRPr="00951C97">
        <w:rPr>
          <w:rFonts w:ascii="Verdana" w:hAnsi="Verdana"/>
          <w:b/>
        </w:rPr>
        <w:t>Fin del Procedimiento.</w:t>
      </w:r>
    </w:p>
    <w:p w14:paraId="7F04C5ED" w14:textId="17C9F4F2" w:rsidR="004B15F7" w:rsidRPr="00E07DF7" w:rsidRDefault="004B15F7" w:rsidP="00B60ED9">
      <w:pPr>
        <w:pStyle w:val="Prrafodelista"/>
        <w:spacing w:after="160" w:line="259" w:lineRule="auto"/>
        <w:ind w:left="1440"/>
        <w:contextualSpacing/>
        <w:jc w:val="both"/>
        <w:rPr>
          <w:rFonts w:ascii="Verdana" w:hAnsi="Verdana"/>
        </w:rPr>
      </w:pPr>
    </w:p>
    <w:p w14:paraId="39C6B504" w14:textId="77777777" w:rsidR="003678FF" w:rsidRPr="00E07DF7" w:rsidRDefault="003678FF" w:rsidP="00B60ED9">
      <w:pPr>
        <w:pStyle w:val="Prrafodelista"/>
        <w:spacing w:after="160" w:line="259" w:lineRule="auto"/>
        <w:ind w:left="1440"/>
        <w:contextualSpacing/>
        <w:jc w:val="both"/>
        <w:rPr>
          <w:rFonts w:ascii="Verdana" w:hAnsi="Verdana"/>
        </w:rPr>
      </w:pPr>
    </w:p>
    <w:p w14:paraId="752A0962" w14:textId="7A2C8453" w:rsidR="004B15F7" w:rsidRPr="00E07DF7" w:rsidRDefault="004B15F7" w:rsidP="004B15F7">
      <w:pPr>
        <w:spacing w:after="160" w:line="259" w:lineRule="auto"/>
        <w:contextualSpacing/>
        <w:jc w:val="both"/>
        <w:rPr>
          <w:rFonts w:ascii="Verdana" w:hAnsi="Verdana"/>
          <w:b/>
          <w:bCs/>
          <w:sz w:val="20"/>
          <w:szCs w:val="20"/>
        </w:rPr>
      </w:pPr>
      <w:r w:rsidRPr="00E07DF7">
        <w:rPr>
          <w:rFonts w:ascii="Verdana" w:hAnsi="Verdana"/>
          <w:b/>
          <w:bCs/>
          <w:sz w:val="20"/>
          <w:szCs w:val="20"/>
        </w:rPr>
        <w:t>1</w:t>
      </w:r>
      <w:r w:rsidR="00DC460B" w:rsidRPr="00E07DF7">
        <w:rPr>
          <w:rFonts w:ascii="Verdana" w:hAnsi="Verdana"/>
          <w:b/>
          <w:bCs/>
          <w:sz w:val="20"/>
          <w:szCs w:val="20"/>
        </w:rPr>
        <w:t>6</w:t>
      </w:r>
      <w:r w:rsidRPr="00E07DF7">
        <w:rPr>
          <w:rFonts w:ascii="Verdana" w:hAnsi="Verdana"/>
          <w:b/>
          <w:bCs/>
          <w:sz w:val="20"/>
          <w:szCs w:val="20"/>
        </w:rPr>
        <w:t>.</w:t>
      </w:r>
      <w:r w:rsidR="00DC460B" w:rsidRPr="00E07DF7">
        <w:rPr>
          <w:rFonts w:ascii="Verdana" w:hAnsi="Verdana"/>
          <w:b/>
          <w:bCs/>
          <w:sz w:val="20"/>
          <w:szCs w:val="20"/>
        </w:rPr>
        <w:t>6</w:t>
      </w:r>
      <w:r w:rsidRPr="00E07DF7">
        <w:rPr>
          <w:rFonts w:ascii="Verdana" w:hAnsi="Verdana"/>
          <w:b/>
          <w:bCs/>
          <w:sz w:val="20"/>
          <w:szCs w:val="20"/>
        </w:rPr>
        <w:t>.1 MATRIZ DE PROCEDIMIENTO PARA LA ELABORACIÓN DEL LIBRO DE CUENTA CORRIENTE Y CONCILIACIÓN BANCARIA</w:t>
      </w:r>
    </w:p>
    <w:p w14:paraId="68B6F135" w14:textId="77777777" w:rsidR="004B15F7" w:rsidRPr="00E07DF7" w:rsidRDefault="004B15F7" w:rsidP="004B15F7">
      <w:pPr>
        <w:spacing w:after="160" w:line="259" w:lineRule="auto"/>
        <w:contextualSpacing/>
        <w:jc w:val="both"/>
        <w:rPr>
          <w:rFonts w:ascii="Verdana" w:hAnsi="Verdana"/>
          <w:b/>
          <w:bCs/>
          <w:sz w:val="20"/>
          <w:szCs w:val="20"/>
        </w:rPr>
      </w:pPr>
    </w:p>
    <w:tbl>
      <w:tblPr>
        <w:tblStyle w:val="Tablaconcuadrcula"/>
        <w:tblW w:w="8897" w:type="dxa"/>
        <w:tblLook w:val="04A0" w:firstRow="1" w:lastRow="0" w:firstColumn="1" w:lastColumn="0" w:noHBand="0" w:noVBand="1"/>
      </w:tblPr>
      <w:tblGrid>
        <w:gridCol w:w="595"/>
        <w:gridCol w:w="2944"/>
        <w:gridCol w:w="5358"/>
      </w:tblGrid>
      <w:tr w:rsidR="006D38BF" w:rsidRPr="00E07DF7" w14:paraId="4FFC2B93" w14:textId="77777777" w:rsidTr="008C7BE2">
        <w:tc>
          <w:tcPr>
            <w:tcW w:w="595" w:type="dxa"/>
            <w:shd w:val="clear" w:color="auto" w:fill="D9D9D9" w:themeFill="background1" w:themeFillShade="D9"/>
          </w:tcPr>
          <w:p w14:paraId="4D505ACA" w14:textId="77777777" w:rsidR="006D38BF" w:rsidRPr="00E07DF7" w:rsidRDefault="006D38BF" w:rsidP="008C7BE2">
            <w:pPr>
              <w:autoSpaceDE w:val="0"/>
              <w:autoSpaceDN w:val="0"/>
              <w:adjustRightInd w:val="0"/>
              <w:jc w:val="center"/>
              <w:rPr>
                <w:rFonts w:ascii="Verdana" w:hAnsi="Verdana" w:cs="Arial"/>
                <w:b/>
                <w:sz w:val="20"/>
                <w:szCs w:val="20"/>
              </w:rPr>
            </w:pPr>
            <w:bookmarkStart w:id="29" w:name="_Toc374612827"/>
            <w:r w:rsidRPr="00E07DF7">
              <w:rPr>
                <w:rFonts w:ascii="Verdana" w:hAnsi="Verdana" w:cs="Arial"/>
                <w:b/>
                <w:bCs/>
                <w:sz w:val="20"/>
                <w:szCs w:val="20"/>
              </w:rPr>
              <w:t>No.</w:t>
            </w:r>
          </w:p>
        </w:tc>
        <w:tc>
          <w:tcPr>
            <w:tcW w:w="2944" w:type="dxa"/>
            <w:shd w:val="clear" w:color="auto" w:fill="D9D9D9" w:themeFill="background1" w:themeFillShade="D9"/>
          </w:tcPr>
          <w:p w14:paraId="1EB7DDBD" w14:textId="77777777" w:rsidR="006D38BF" w:rsidRPr="00E07DF7" w:rsidRDefault="006D38BF" w:rsidP="008C7BE2">
            <w:pPr>
              <w:autoSpaceDE w:val="0"/>
              <w:autoSpaceDN w:val="0"/>
              <w:adjustRightInd w:val="0"/>
              <w:jc w:val="center"/>
              <w:rPr>
                <w:rFonts w:ascii="Verdana" w:hAnsi="Verdana" w:cs="Arial"/>
                <w:b/>
                <w:bCs/>
                <w:sz w:val="20"/>
                <w:szCs w:val="20"/>
              </w:rPr>
            </w:pPr>
            <w:r w:rsidRPr="00E07DF7">
              <w:rPr>
                <w:rFonts w:ascii="Verdana" w:hAnsi="Verdana" w:cs="Arial"/>
                <w:b/>
                <w:bCs/>
                <w:sz w:val="20"/>
                <w:szCs w:val="20"/>
              </w:rPr>
              <w:t>RESPONSABLE</w:t>
            </w:r>
          </w:p>
          <w:p w14:paraId="0EC253C9" w14:textId="77777777" w:rsidR="006D38BF" w:rsidRPr="00E07DF7" w:rsidRDefault="006D38BF" w:rsidP="008C7BE2">
            <w:pPr>
              <w:autoSpaceDE w:val="0"/>
              <w:autoSpaceDN w:val="0"/>
              <w:adjustRightInd w:val="0"/>
              <w:jc w:val="center"/>
              <w:rPr>
                <w:rFonts w:ascii="Verdana" w:hAnsi="Verdana" w:cs="Arial"/>
                <w:b/>
                <w:sz w:val="20"/>
                <w:szCs w:val="20"/>
              </w:rPr>
            </w:pPr>
          </w:p>
        </w:tc>
        <w:tc>
          <w:tcPr>
            <w:tcW w:w="5358" w:type="dxa"/>
            <w:shd w:val="clear" w:color="auto" w:fill="D9D9D9" w:themeFill="background1" w:themeFillShade="D9"/>
          </w:tcPr>
          <w:p w14:paraId="5014FB5E" w14:textId="77777777" w:rsidR="006D38BF" w:rsidRPr="00E07DF7" w:rsidRDefault="006D38BF" w:rsidP="008C7BE2">
            <w:pPr>
              <w:autoSpaceDE w:val="0"/>
              <w:autoSpaceDN w:val="0"/>
              <w:adjustRightInd w:val="0"/>
              <w:jc w:val="center"/>
              <w:rPr>
                <w:rFonts w:ascii="Verdana" w:hAnsi="Verdana" w:cs="Arial"/>
                <w:b/>
                <w:sz w:val="20"/>
                <w:szCs w:val="20"/>
              </w:rPr>
            </w:pPr>
            <w:r w:rsidRPr="00E07DF7">
              <w:rPr>
                <w:rFonts w:ascii="Verdana" w:hAnsi="Verdana" w:cs="Arial"/>
                <w:b/>
                <w:bCs/>
                <w:sz w:val="20"/>
                <w:szCs w:val="20"/>
              </w:rPr>
              <w:t>DESCRIPCION DE LAS ACTIVIDADES</w:t>
            </w:r>
          </w:p>
        </w:tc>
      </w:tr>
      <w:tr w:rsidR="00A03F02" w:rsidRPr="00E07DF7" w14:paraId="4D4EBC3D" w14:textId="77777777" w:rsidTr="008C7BE2">
        <w:tc>
          <w:tcPr>
            <w:tcW w:w="595" w:type="dxa"/>
          </w:tcPr>
          <w:p w14:paraId="18208BDC" w14:textId="4F0E0057" w:rsidR="00A03F02" w:rsidRPr="00E07DF7" w:rsidRDefault="00A03F02" w:rsidP="008C7BE2">
            <w:pPr>
              <w:autoSpaceDE w:val="0"/>
              <w:autoSpaceDN w:val="0"/>
              <w:adjustRightInd w:val="0"/>
              <w:jc w:val="center"/>
              <w:rPr>
                <w:rFonts w:ascii="Verdana" w:hAnsi="Verdana" w:cs="Arial"/>
                <w:b/>
                <w:sz w:val="20"/>
                <w:szCs w:val="20"/>
              </w:rPr>
            </w:pPr>
            <w:r w:rsidRPr="00E07DF7">
              <w:rPr>
                <w:rFonts w:ascii="Verdana" w:hAnsi="Verdana" w:cs="Arial"/>
                <w:b/>
                <w:sz w:val="20"/>
                <w:szCs w:val="20"/>
              </w:rPr>
              <w:t>1.</w:t>
            </w:r>
          </w:p>
        </w:tc>
        <w:tc>
          <w:tcPr>
            <w:tcW w:w="2944" w:type="dxa"/>
            <w:vMerge w:val="restart"/>
          </w:tcPr>
          <w:p w14:paraId="33A22827" w14:textId="77777777" w:rsidR="00A03F02" w:rsidRPr="00E07DF7" w:rsidRDefault="00A03F02" w:rsidP="008C7BE2">
            <w:pPr>
              <w:autoSpaceDE w:val="0"/>
              <w:autoSpaceDN w:val="0"/>
              <w:adjustRightInd w:val="0"/>
              <w:jc w:val="both"/>
              <w:rPr>
                <w:rFonts w:ascii="Verdana" w:hAnsi="Verdana" w:cs="Arial"/>
                <w:b/>
                <w:sz w:val="20"/>
                <w:szCs w:val="20"/>
              </w:rPr>
            </w:pPr>
            <w:r w:rsidRPr="00E07DF7">
              <w:rPr>
                <w:rFonts w:ascii="Verdana" w:hAnsi="Verdana"/>
                <w:b/>
                <w:bCs/>
                <w:sz w:val="20"/>
                <w:szCs w:val="20"/>
              </w:rPr>
              <w:t>Encargado de Tesorería</w:t>
            </w:r>
          </w:p>
        </w:tc>
        <w:tc>
          <w:tcPr>
            <w:tcW w:w="5358" w:type="dxa"/>
          </w:tcPr>
          <w:p w14:paraId="6EEB209B" w14:textId="77777777" w:rsidR="00A03F02" w:rsidRPr="00E07DF7" w:rsidRDefault="00A03F02" w:rsidP="008C7BE2">
            <w:pPr>
              <w:spacing w:after="160" w:line="259" w:lineRule="auto"/>
              <w:contextualSpacing/>
              <w:jc w:val="both"/>
              <w:rPr>
                <w:rFonts w:ascii="Verdana" w:hAnsi="Verdana" w:cs="Arial"/>
                <w:sz w:val="20"/>
                <w:szCs w:val="20"/>
              </w:rPr>
            </w:pPr>
            <w:r w:rsidRPr="00E07DF7">
              <w:rPr>
                <w:rFonts w:ascii="Verdana" w:hAnsi="Verdana"/>
                <w:sz w:val="20"/>
                <w:szCs w:val="20"/>
              </w:rPr>
              <w:t>Describe mensualmente en el libro de cuenta corriente de bancos los movimientos efectuados en la cuenta monetaria del Fondo Rotativo Interno.</w:t>
            </w:r>
          </w:p>
        </w:tc>
      </w:tr>
      <w:tr w:rsidR="00A03F02" w:rsidRPr="00E07DF7" w14:paraId="5EF7D7C6" w14:textId="77777777" w:rsidTr="008C7BE2">
        <w:tc>
          <w:tcPr>
            <w:tcW w:w="595" w:type="dxa"/>
          </w:tcPr>
          <w:p w14:paraId="60985995" w14:textId="048074D0" w:rsidR="00A03F02" w:rsidRPr="00E07DF7" w:rsidRDefault="00A03F02" w:rsidP="008C7BE2">
            <w:pPr>
              <w:autoSpaceDE w:val="0"/>
              <w:autoSpaceDN w:val="0"/>
              <w:adjustRightInd w:val="0"/>
              <w:jc w:val="center"/>
              <w:rPr>
                <w:rFonts w:ascii="Verdana" w:hAnsi="Verdana" w:cs="Arial"/>
                <w:b/>
                <w:sz w:val="20"/>
                <w:szCs w:val="20"/>
              </w:rPr>
            </w:pPr>
            <w:r w:rsidRPr="00E07DF7">
              <w:rPr>
                <w:rFonts w:ascii="Verdana" w:hAnsi="Verdana" w:cs="Arial"/>
                <w:b/>
                <w:sz w:val="20"/>
                <w:szCs w:val="20"/>
              </w:rPr>
              <w:t>2.</w:t>
            </w:r>
          </w:p>
        </w:tc>
        <w:tc>
          <w:tcPr>
            <w:tcW w:w="2944" w:type="dxa"/>
            <w:vMerge/>
          </w:tcPr>
          <w:p w14:paraId="4FB198C5" w14:textId="77777777" w:rsidR="00A03F02" w:rsidRPr="00E07DF7" w:rsidRDefault="00A03F02" w:rsidP="008C7BE2">
            <w:pPr>
              <w:autoSpaceDE w:val="0"/>
              <w:autoSpaceDN w:val="0"/>
              <w:adjustRightInd w:val="0"/>
              <w:jc w:val="both"/>
              <w:rPr>
                <w:rFonts w:ascii="Verdana" w:hAnsi="Verdana" w:cs="Arial"/>
                <w:b/>
                <w:sz w:val="20"/>
                <w:szCs w:val="20"/>
              </w:rPr>
            </w:pPr>
          </w:p>
        </w:tc>
        <w:tc>
          <w:tcPr>
            <w:tcW w:w="5358" w:type="dxa"/>
          </w:tcPr>
          <w:p w14:paraId="6B3EB021" w14:textId="77777777" w:rsidR="00A03F02" w:rsidRPr="00E07DF7" w:rsidRDefault="00A03F02" w:rsidP="008C7BE2">
            <w:pPr>
              <w:spacing w:after="160" w:line="259" w:lineRule="auto"/>
              <w:contextualSpacing/>
              <w:jc w:val="both"/>
              <w:rPr>
                <w:rFonts w:ascii="Verdana" w:hAnsi="Verdana" w:cs="Arial"/>
                <w:sz w:val="20"/>
                <w:szCs w:val="20"/>
              </w:rPr>
            </w:pPr>
            <w:r w:rsidRPr="00E07DF7">
              <w:rPr>
                <w:rFonts w:ascii="Verdana" w:hAnsi="Verdana"/>
                <w:sz w:val="20"/>
                <w:szCs w:val="20"/>
              </w:rPr>
              <w:t>Revisa, imprime, firma y sella libro de cuenta corriente de banco.</w:t>
            </w:r>
          </w:p>
        </w:tc>
      </w:tr>
      <w:tr w:rsidR="00A03F02" w:rsidRPr="00E07DF7" w14:paraId="4200BF69" w14:textId="77777777" w:rsidTr="008C7BE2">
        <w:tc>
          <w:tcPr>
            <w:tcW w:w="595" w:type="dxa"/>
          </w:tcPr>
          <w:p w14:paraId="651DB572" w14:textId="5B591B7D" w:rsidR="00A03F02" w:rsidRPr="00E07DF7" w:rsidRDefault="00A03F02" w:rsidP="008C7BE2">
            <w:pPr>
              <w:autoSpaceDE w:val="0"/>
              <w:autoSpaceDN w:val="0"/>
              <w:adjustRightInd w:val="0"/>
              <w:jc w:val="center"/>
              <w:rPr>
                <w:rFonts w:ascii="Verdana" w:hAnsi="Verdana" w:cs="Arial"/>
                <w:b/>
                <w:sz w:val="20"/>
                <w:szCs w:val="20"/>
              </w:rPr>
            </w:pPr>
            <w:r w:rsidRPr="00E07DF7">
              <w:rPr>
                <w:rFonts w:ascii="Verdana" w:hAnsi="Verdana" w:cs="Arial"/>
                <w:b/>
                <w:sz w:val="20"/>
                <w:szCs w:val="20"/>
              </w:rPr>
              <w:t>3.</w:t>
            </w:r>
          </w:p>
        </w:tc>
        <w:tc>
          <w:tcPr>
            <w:tcW w:w="2944" w:type="dxa"/>
            <w:vMerge/>
          </w:tcPr>
          <w:p w14:paraId="3FC6D38B" w14:textId="77777777" w:rsidR="00A03F02" w:rsidRPr="00E07DF7" w:rsidRDefault="00A03F02" w:rsidP="008C7BE2">
            <w:pPr>
              <w:autoSpaceDE w:val="0"/>
              <w:autoSpaceDN w:val="0"/>
              <w:adjustRightInd w:val="0"/>
              <w:jc w:val="both"/>
              <w:rPr>
                <w:rFonts w:ascii="Verdana" w:hAnsi="Verdana" w:cs="Arial"/>
                <w:b/>
                <w:sz w:val="20"/>
                <w:szCs w:val="20"/>
              </w:rPr>
            </w:pPr>
          </w:p>
        </w:tc>
        <w:tc>
          <w:tcPr>
            <w:tcW w:w="5358" w:type="dxa"/>
          </w:tcPr>
          <w:p w14:paraId="49AE625F" w14:textId="77777777" w:rsidR="00A03F02" w:rsidRPr="00E07DF7" w:rsidRDefault="00A03F02" w:rsidP="006D38BF">
            <w:pPr>
              <w:spacing w:after="160" w:line="259" w:lineRule="auto"/>
              <w:contextualSpacing/>
              <w:jc w:val="both"/>
              <w:rPr>
                <w:rFonts w:ascii="Verdana" w:hAnsi="Verdana" w:cs="Arial"/>
                <w:sz w:val="20"/>
                <w:szCs w:val="20"/>
              </w:rPr>
            </w:pPr>
            <w:r w:rsidRPr="00E07DF7">
              <w:rPr>
                <w:rFonts w:ascii="Verdana" w:hAnsi="Verdana"/>
                <w:sz w:val="20"/>
                <w:szCs w:val="20"/>
              </w:rPr>
              <w:t xml:space="preserve">Describe en la conciliación bancaria las operaciones pendientes de registro en el libro de cuenta corriente e imprime </w:t>
            </w:r>
          </w:p>
        </w:tc>
      </w:tr>
      <w:tr w:rsidR="00865976" w:rsidRPr="00E07DF7" w14:paraId="13EABC56" w14:textId="77777777" w:rsidTr="008C7BE2">
        <w:tc>
          <w:tcPr>
            <w:tcW w:w="595" w:type="dxa"/>
          </w:tcPr>
          <w:p w14:paraId="6D559232" w14:textId="369DB5ED" w:rsidR="00865976" w:rsidRPr="00E07DF7" w:rsidRDefault="00865976" w:rsidP="008C7BE2">
            <w:pPr>
              <w:autoSpaceDE w:val="0"/>
              <w:autoSpaceDN w:val="0"/>
              <w:adjustRightInd w:val="0"/>
              <w:jc w:val="center"/>
              <w:rPr>
                <w:rFonts w:ascii="Verdana" w:hAnsi="Verdana" w:cs="Arial"/>
                <w:b/>
                <w:sz w:val="20"/>
                <w:szCs w:val="20"/>
              </w:rPr>
            </w:pPr>
            <w:r w:rsidRPr="00E07DF7">
              <w:rPr>
                <w:rFonts w:ascii="Verdana" w:hAnsi="Verdana" w:cs="Arial"/>
                <w:b/>
                <w:sz w:val="20"/>
                <w:szCs w:val="20"/>
              </w:rPr>
              <w:t>4.</w:t>
            </w:r>
          </w:p>
        </w:tc>
        <w:tc>
          <w:tcPr>
            <w:tcW w:w="2944" w:type="dxa"/>
          </w:tcPr>
          <w:p w14:paraId="06D6769D" w14:textId="2F23CDB9" w:rsidR="00865976" w:rsidRPr="00E07DF7" w:rsidRDefault="00865976" w:rsidP="008C7BE2">
            <w:pPr>
              <w:autoSpaceDE w:val="0"/>
              <w:autoSpaceDN w:val="0"/>
              <w:adjustRightInd w:val="0"/>
              <w:jc w:val="both"/>
              <w:rPr>
                <w:rFonts w:ascii="Verdana" w:hAnsi="Verdana" w:cs="Arial"/>
                <w:b/>
                <w:sz w:val="20"/>
                <w:szCs w:val="20"/>
              </w:rPr>
            </w:pPr>
            <w:r w:rsidRPr="00AE37BE">
              <w:rPr>
                <w:rFonts w:ascii="Verdana" w:hAnsi="Verdana"/>
                <w:b/>
                <w:sz w:val="20"/>
              </w:rPr>
              <w:t>Jefe Financiero</w:t>
            </w:r>
            <w:r w:rsidRPr="00E07DF7">
              <w:rPr>
                <w:rFonts w:ascii="Verdana" w:hAnsi="Verdana"/>
                <w:sz w:val="20"/>
              </w:rPr>
              <w:t>:</w:t>
            </w:r>
          </w:p>
        </w:tc>
        <w:tc>
          <w:tcPr>
            <w:tcW w:w="5358" w:type="dxa"/>
          </w:tcPr>
          <w:p w14:paraId="6C910E9E" w14:textId="0FE56302" w:rsidR="00865976" w:rsidRPr="00E07DF7" w:rsidRDefault="00865976" w:rsidP="006D38BF">
            <w:pPr>
              <w:spacing w:after="160" w:line="259" w:lineRule="auto"/>
              <w:contextualSpacing/>
              <w:jc w:val="both"/>
              <w:rPr>
                <w:rFonts w:ascii="Verdana" w:hAnsi="Verdana"/>
                <w:sz w:val="20"/>
                <w:szCs w:val="20"/>
              </w:rPr>
            </w:pPr>
            <w:r w:rsidRPr="00E07DF7">
              <w:rPr>
                <w:rFonts w:ascii="Verdana" w:hAnsi="Verdana"/>
                <w:sz w:val="20"/>
              </w:rPr>
              <w:t>Recibe y revisa, traslada</w:t>
            </w:r>
          </w:p>
        </w:tc>
      </w:tr>
      <w:tr w:rsidR="006D38BF" w:rsidRPr="00E07DF7" w14:paraId="26619758" w14:textId="77777777" w:rsidTr="008C7BE2">
        <w:tc>
          <w:tcPr>
            <w:tcW w:w="595" w:type="dxa"/>
          </w:tcPr>
          <w:p w14:paraId="31BC0460" w14:textId="73694C58" w:rsidR="006D38BF" w:rsidRPr="00E07DF7" w:rsidRDefault="00865976" w:rsidP="008C7BE2">
            <w:pPr>
              <w:autoSpaceDE w:val="0"/>
              <w:autoSpaceDN w:val="0"/>
              <w:adjustRightInd w:val="0"/>
              <w:jc w:val="center"/>
              <w:rPr>
                <w:rFonts w:ascii="Verdana" w:hAnsi="Verdana" w:cs="Arial"/>
                <w:b/>
                <w:sz w:val="20"/>
                <w:szCs w:val="20"/>
              </w:rPr>
            </w:pPr>
            <w:r w:rsidRPr="00E07DF7">
              <w:rPr>
                <w:rFonts w:ascii="Verdana" w:hAnsi="Verdana" w:cs="Arial"/>
                <w:b/>
                <w:sz w:val="20"/>
                <w:szCs w:val="20"/>
              </w:rPr>
              <w:t>5</w:t>
            </w:r>
            <w:r w:rsidR="006D38BF" w:rsidRPr="00E07DF7">
              <w:rPr>
                <w:rFonts w:ascii="Verdana" w:hAnsi="Verdana" w:cs="Arial"/>
                <w:b/>
                <w:sz w:val="20"/>
                <w:szCs w:val="20"/>
              </w:rPr>
              <w:t>.</w:t>
            </w:r>
          </w:p>
        </w:tc>
        <w:tc>
          <w:tcPr>
            <w:tcW w:w="2944" w:type="dxa"/>
          </w:tcPr>
          <w:p w14:paraId="15009990" w14:textId="77777777" w:rsidR="006D38BF" w:rsidRPr="00E07DF7" w:rsidRDefault="006D38BF" w:rsidP="008C7BE2">
            <w:pPr>
              <w:autoSpaceDE w:val="0"/>
              <w:autoSpaceDN w:val="0"/>
              <w:adjustRightInd w:val="0"/>
              <w:jc w:val="both"/>
              <w:rPr>
                <w:rFonts w:ascii="Verdana" w:hAnsi="Verdana" w:cs="Arial"/>
                <w:b/>
                <w:sz w:val="20"/>
                <w:szCs w:val="20"/>
              </w:rPr>
            </w:pPr>
            <w:r w:rsidRPr="00E07DF7">
              <w:rPr>
                <w:rFonts w:ascii="Verdana" w:hAnsi="Verdana"/>
                <w:b/>
                <w:bCs/>
                <w:sz w:val="20"/>
                <w:szCs w:val="20"/>
              </w:rPr>
              <w:t>Director Administrativo Financiero</w:t>
            </w:r>
          </w:p>
        </w:tc>
        <w:tc>
          <w:tcPr>
            <w:tcW w:w="5358" w:type="dxa"/>
          </w:tcPr>
          <w:p w14:paraId="530FF61D" w14:textId="77777777" w:rsidR="006D38BF" w:rsidRPr="00E07DF7" w:rsidRDefault="006D38BF" w:rsidP="006D38BF">
            <w:pPr>
              <w:spacing w:after="160" w:line="259" w:lineRule="auto"/>
              <w:contextualSpacing/>
              <w:jc w:val="both"/>
              <w:rPr>
                <w:rFonts w:ascii="Verdana" w:hAnsi="Verdana" w:cs="Arial"/>
                <w:sz w:val="20"/>
                <w:szCs w:val="20"/>
              </w:rPr>
            </w:pPr>
            <w:r w:rsidRPr="00E07DF7">
              <w:rPr>
                <w:rFonts w:ascii="Verdana" w:hAnsi="Verdana"/>
                <w:sz w:val="20"/>
                <w:szCs w:val="20"/>
              </w:rPr>
              <w:t>Recibe, revisa, firma y sella conciliación bancaria.</w:t>
            </w:r>
          </w:p>
        </w:tc>
      </w:tr>
      <w:tr w:rsidR="006D38BF" w:rsidRPr="00E07DF7" w14:paraId="5B800A63" w14:textId="77777777" w:rsidTr="008C7BE2">
        <w:tc>
          <w:tcPr>
            <w:tcW w:w="595" w:type="dxa"/>
          </w:tcPr>
          <w:p w14:paraId="08F7D886" w14:textId="29A2C342" w:rsidR="006D38BF" w:rsidRPr="00E07DF7" w:rsidRDefault="00865976" w:rsidP="008C7BE2">
            <w:pPr>
              <w:autoSpaceDE w:val="0"/>
              <w:autoSpaceDN w:val="0"/>
              <w:adjustRightInd w:val="0"/>
              <w:jc w:val="center"/>
              <w:rPr>
                <w:rFonts w:ascii="Verdana" w:hAnsi="Verdana" w:cs="Arial"/>
                <w:b/>
                <w:sz w:val="20"/>
                <w:szCs w:val="20"/>
              </w:rPr>
            </w:pPr>
            <w:r w:rsidRPr="00E07DF7">
              <w:rPr>
                <w:rFonts w:ascii="Verdana" w:hAnsi="Verdana" w:cs="Arial"/>
                <w:b/>
                <w:sz w:val="20"/>
                <w:szCs w:val="20"/>
              </w:rPr>
              <w:t>6</w:t>
            </w:r>
            <w:r w:rsidR="006D38BF" w:rsidRPr="00E07DF7">
              <w:rPr>
                <w:rFonts w:ascii="Verdana" w:hAnsi="Verdana" w:cs="Arial"/>
                <w:b/>
                <w:sz w:val="20"/>
                <w:szCs w:val="20"/>
              </w:rPr>
              <w:t>.</w:t>
            </w:r>
          </w:p>
        </w:tc>
        <w:tc>
          <w:tcPr>
            <w:tcW w:w="2944" w:type="dxa"/>
          </w:tcPr>
          <w:p w14:paraId="273A4015" w14:textId="77777777" w:rsidR="006D38BF" w:rsidRPr="00E07DF7" w:rsidRDefault="006D38BF" w:rsidP="008C7BE2">
            <w:pPr>
              <w:autoSpaceDE w:val="0"/>
              <w:autoSpaceDN w:val="0"/>
              <w:adjustRightInd w:val="0"/>
              <w:jc w:val="both"/>
              <w:rPr>
                <w:rFonts w:ascii="Verdana" w:hAnsi="Verdana" w:cs="Arial"/>
                <w:b/>
                <w:sz w:val="20"/>
                <w:szCs w:val="20"/>
              </w:rPr>
            </w:pPr>
            <w:r w:rsidRPr="00E07DF7">
              <w:rPr>
                <w:rFonts w:ascii="Verdana" w:hAnsi="Verdana"/>
                <w:b/>
                <w:bCs/>
                <w:sz w:val="20"/>
                <w:szCs w:val="20"/>
              </w:rPr>
              <w:t>Encargado de Tesorería</w:t>
            </w:r>
          </w:p>
        </w:tc>
        <w:tc>
          <w:tcPr>
            <w:tcW w:w="5358" w:type="dxa"/>
          </w:tcPr>
          <w:p w14:paraId="00B93056" w14:textId="77777777" w:rsidR="006D38BF" w:rsidRPr="00E07DF7" w:rsidRDefault="006D38BF" w:rsidP="008C7BE2">
            <w:pPr>
              <w:jc w:val="both"/>
              <w:rPr>
                <w:rFonts w:ascii="Verdana" w:hAnsi="Verdana" w:cs="Arial"/>
                <w:sz w:val="20"/>
                <w:szCs w:val="20"/>
              </w:rPr>
            </w:pPr>
            <w:r w:rsidRPr="00E07DF7">
              <w:rPr>
                <w:rFonts w:ascii="Verdana" w:hAnsi="Verdana"/>
                <w:sz w:val="20"/>
                <w:szCs w:val="20"/>
              </w:rPr>
              <w:t>Recibe y archiva libro de cuenta corriente de banco y conciliación bancaria.</w:t>
            </w:r>
          </w:p>
        </w:tc>
      </w:tr>
      <w:tr w:rsidR="00A03F02" w:rsidRPr="00E07DF7" w14:paraId="766C5544" w14:textId="77777777" w:rsidTr="00F6771F">
        <w:tc>
          <w:tcPr>
            <w:tcW w:w="595" w:type="dxa"/>
          </w:tcPr>
          <w:p w14:paraId="5A1B6C2E" w14:textId="6429750B" w:rsidR="00A03F02" w:rsidRPr="00E07DF7" w:rsidRDefault="00A03F02" w:rsidP="008C7BE2">
            <w:pPr>
              <w:autoSpaceDE w:val="0"/>
              <w:autoSpaceDN w:val="0"/>
              <w:adjustRightInd w:val="0"/>
              <w:jc w:val="center"/>
              <w:rPr>
                <w:rFonts w:ascii="Verdana" w:hAnsi="Verdana" w:cs="Arial"/>
                <w:b/>
                <w:sz w:val="20"/>
                <w:szCs w:val="20"/>
              </w:rPr>
            </w:pPr>
            <w:r w:rsidRPr="00E07DF7">
              <w:rPr>
                <w:rFonts w:ascii="Verdana" w:hAnsi="Verdana" w:cs="Arial"/>
                <w:b/>
                <w:sz w:val="20"/>
                <w:szCs w:val="20"/>
              </w:rPr>
              <w:t>7.</w:t>
            </w:r>
          </w:p>
        </w:tc>
        <w:tc>
          <w:tcPr>
            <w:tcW w:w="8302" w:type="dxa"/>
            <w:gridSpan w:val="2"/>
          </w:tcPr>
          <w:p w14:paraId="71E84357" w14:textId="77777777" w:rsidR="00A03F02" w:rsidRPr="00E07DF7" w:rsidRDefault="00A03F02" w:rsidP="00A03F02">
            <w:pPr>
              <w:autoSpaceDE w:val="0"/>
              <w:autoSpaceDN w:val="0"/>
              <w:adjustRightInd w:val="0"/>
              <w:jc w:val="center"/>
              <w:rPr>
                <w:rFonts w:ascii="Verdana" w:hAnsi="Verdana" w:cs="Arial"/>
                <w:b/>
                <w:bCs/>
                <w:sz w:val="20"/>
                <w:szCs w:val="20"/>
              </w:rPr>
            </w:pPr>
            <w:r w:rsidRPr="00E07DF7">
              <w:rPr>
                <w:rFonts w:ascii="Verdana" w:hAnsi="Verdana" w:cs="Arial"/>
                <w:b/>
                <w:bCs/>
                <w:sz w:val="20"/>
                <w:szCs w:val="20"/>
              </w:rPr>
              <w:t>Fin del procedimiento</w:t>
            </w:r>
          </w:p>
        </w:tc>
      </w:tr>
    </w:tbl>
    <w:p w14:paraId="35100ADD" w14:textId="64E06839" w:rsidR="00285A19" w:rsidRPr="00E07DF7" w:rsidRDefault="00285A19" w:rsidP="00F90CE9">
      <w:pPr>
        <w:pStyle w:val="Sangra2detindependiente"/>
        <w:spacing w:after="0" w:line="276" w:lineRule="auto"/>
        <w:jc w:val="both"/>
        <w:rPr>
          <w:rFonts w:ascii="Verdana" w:hAnsi="Verdana" w:cs="Arial"/>
          <w:sz w:val="20"/>
          <w:szCs w:val="20"/>
          <w:lang w:val="es-ES" w:eastAsia="es-ES"/>
        </w:rPr>
      </w:pPr>
    </w:p>
    <w:p w14:paraId="100B3C36" w14:textId="1A118D81" w:rsidR="00F30C29" w:rsidRPr="00E07DF7" w:rsidRDefault="00F30C29" w:rsidP="00F90CE9">
      <w:pPr>
        <w:pStyle w:val="Sangra2detindependiente"/>
        <w:spacing w:after="0" w:line="276" w:lineRule="auto"/>
        <w:jc w:val="both"/>
        <w:rPr>
          <w:rFonts w:ascii="Verdana" w:hAnsi="Verdana" w:cs="Arial"/>
          <w:sz w:val="20"/>
          <w:szCs w:val="20"/>
          <w:lang w:val="es-ES" w:eastAsia="es-ES"/>
        </w:rPr>
      </w:pPr>
    </w:p>
    <w:p w14:paraId="2E6E55F2" w14:textId="59E3F4B6" w:rsidR="00F30C29" w:rsidRPr="00E07DF7" w:rsidRDefault="00F30C29" w:rsidP="00F90CE9">
      <w:pPr>
        <w:pStyle w:val="Sangra2detindependiente"/>
        <w:spacing w:after="0" w:line="276" w:lineRule="auto"/>
        <w:jc w:val="both"/>
        <w:rPr>
          <w:rFonts w:ascii="Verdana" w:hAnsi="Verdana" w:cs="Arial"/>
          <w:sz w:val="20"/>
          <w:szCs w:val="20"/>
          <w:lang w:val="es-ES" w:eastAsia="es-ES"/>
        </w:rPr>
      </w:pPr>
    </w:p>
    <w:p w14:paraId="192FD51E" w14:textId="5B0FA20F" w:rsidR="00F30C29" w:rsidRPr="00E07DF7" w:rsidRDefault="00F30C29" w:rsidP="00F90CE9">
      <w:pPr>
        <w:pStyle w:val="Sangra2detindependiente"/>
        <w:spacing w:after="0" w:line="276" w:lineRule="auto"/>
        <w:jc w:val="both"/>
        <w:rPr>
          <w:rFonts w:ascii="Verdana" w:hAnsi="Verdana" w:cs="Arial"/>
          <w:sz w:val="20"/>
          <w:szCs w:val="20"/>
          <w:lang w:val="es-ES" w:eastAsia="es-ES"/>
        </w:rPr>
      </w:pPr>
    </w:p>
    <w:p w14:paraId="01C90234" w14:textId="176635D2" w:rsidR="00F30C29" w:rsidRPr="00E07DF7" w:rsidRDefault="00F30C29" w:rsidP="00F90CE9">
      <w:pPr>
        <w:pStyle w:val="Sangra2detindependiente"/>
        <w:spacing w:after="0" w:line="276" w:lineRule="auto"/>
        <w:jc w:val="both"/>
        <w:rPr>
          <w:rFonts w:ascii="Verdana" w:hAnsi="Verdana" w:cs="Arial"/>
          <w:sz w:val="20"/>
          <w:szCs w:val="20"/>
          <w:lang w:val="es-ES" w:eastAsia="es-ES"/>
        </w:rPr>
      </w:pPr>
    </w:p>
    <w:p w14:paraId="472B8438" w14:textId="6B7C3B66" w:rsidR="00F30C29" w:rsidRPr="00E07DF7" w:rsidRDefault="00F30C29" w:rsidP="00F90CE9">
      <w:pPr>
        <w:pStyle w:val="Sangra2detindependiente"/>
        <w:spacing w:after="0" w:line="276" w:lineRule="auto"/>
        <w:jc w:val="both"/>
        <w:rPr>
          <w:rFonts w:ascii="Verdana" w:hAnsi="Verdana" w:cs="Arial"/>
          <w:sz w:val="20"/>
          <w:szCs w:val="20"/>
          <w:lang w:val="es-ES" w:eastAsia="es-ES"/>
        </w:rPr>
      </w:pPr>
    </w:p>
    <w:p w14:paraId="17FF96D7" w14:textId="434A8767" w:rsidR="00F30C29" w:rsidRPr="00E07DF7" w:rsidRDefault="00F30C29" w:rsidP="00F90CE9">
      <w:pPr>
        <w:pStyle w:val="Sangra2detindependiente"/>
        <w:spacing w:after="0" w:line="276" w:lineRule="auto"/>
        <w:jc w:val="both"/>
        <w:rPr>
          <w:rFonts w:ascii="Verdana" w:hAnsi="Verdana" w:cs="Arial"/>
          <w:sz w:val="20"/>
          <w:szCs w:val="20"/>
          <w:lang w:val="es-ES" w:eastAsia="es-ES"/>
        </w:rPr>
      </w:pPr>
    </w:p>
    <w:p w14:paraId="760B24C8" w14:textId="77777777" w:rsidR="00F30C29" w:rsidRPr="00E07DF7" w:rsidRDefault="00F30C29" w:rsidP="00F90CE9">
      <w:pPr>
        <w:pStyle w:val="Sangra2detindependiente"/>
        <w:spacing w:after="0" w:line="276" w:lineRule="auto"/>
        <w:jc w:val="both"/>
        <w:rPr>
          <w:rFonts w:ascii="Verdana" w:hAnsi="Verdana" w:cs="Arial"/>
          <w:sz w:val="20"/>
          <w:szCs w:val="20"/>
          <w:lang w:val="es-ES" w:eastAsia="es-ES"/>
        </w:rPr>
      </w:pPr>
    </w:p>
    <w:p w14:paraId="6EE4809E" w14:textId="613219DA" w:rsidR="00312C9D" w:rsidRPr="00E07DF7" w:rsidRDefault="00ED2020" w:rsidP="00E66C85">
      <w:pPr>
        <w:spacing w:after="160" w:line="259" w:lineRule="auto"/>
        <w:contextualSpacing/>
        <w:jc w:val="both"/>
        <w:rPr>
          <w:rFonts w:ascii="Verdana" w:hAnsi="Verdana"/>
          <w:sz w:val="20"/>
          <w:szCs w:val="20"/>
          <w:lang w:val="es-ES" w:eastAsia="es-ES"/>
        </w:rPr>
      </w:pPr>
      <w:r w:rsidRPr="00E07DF7">
        <w:rPr>
          <w:rFonts w:ascii="Verdana" w:hAnsi="Verdana"/>
          <w:b/>
          <w:bCs/>
          <w:sz w:val="20"/>
          <w:szCs w:val="20"/>
        </w:rPr>
        <w:lastRenderedPageBreak/>
        <w:t>1</w:t>
      </w:r>
      <w:r w:rsidR="00DC460B" w:rsidRPr="00E07DF7">
        <w:rPr>
          <w:rFonts w:ascii="Verdana" w:hAnsi="Verdana"/>
          <w:b/>
          <w:bCs/>
          <w:sz w:val="20"/>
          <w:szCs w:val="20"/>
        </w:rPr>
        <w:t>6</w:t>
      </w:r>
      <w:r w:rsidRPr="00E07DF7">
        <w:rPr>
          <w:rFonts w:ascii="Verdana" w:hAnsi="Verdana"/>
          <w:b/>
          <w:bCs/>
          <w:sz w:val="20"/>
          <w:szCs w:val="20"/>
        </w:rPr>
        <w:t>.</w:t>
      </w:r>
      <w:r w:rsidR="00DC460B" w:rsidRPr="00E07DF7">
        <w:rPr>
          <w:rFonts w:ascii="Verdana" w:hAnsi="Verdana"/>
          <w:b/>
          <w:bCs/>
          <w:sz w:val="20"/>
          <w:szCs w:val="20"/>
        </w:rPr>
        <w:t>6</w:t>
      </w:r>
      <w:r w:rsidRPr="00E07DF7">
        <w:rPr>
          <w:rFonts w:ascii="Verdana" w:hAnsi="Verdana"/>
          <w:b/>
          <w:bCs/>
          <w:sz w:val="20"/>
          <w:szCs w:val="20"/>
        </w:rPr>
        <w:t>.2 FLUJOGRAMA DE PROCEDIMIENTO PARA LA ELABORACIÓN DEL LIBRO DE CUENTA CORRIENTE Y CONCILIACIÓN BANCARIA</w:t>
      </w:r>
      <w:bookmarkEnd w:id="29"/>
      <w:r w:rsidR="00E66C85">
        <w:object w:dxaOrig="10951" w:dyaOrig="15856" w14:anchorId="4DBBDC74">
          <v:shape id="_x0000_i1035" type="#_x0000_t75" style="width:441.75pt;height:8in" o:ole="">
            <v:imagedata r:id="rId29" o:title=""/>
          </v:shape>
          <o:OLEObject Type="Embed" ProgID="Visio.Drawing.15" ShapeID="_x0000_i1035" DrawAspect="Content" ObjectID="_1702357479" r:id="rId30"/>
        </w:object>
      </w:r>
    </w:p>
    <w:p w14:paraId="3B2941DB" w14:textId="67628020" w:rsidR="00E50193" w:rsidRPr="00E07DF7" w:rsidRDefault="009C3E2C" w:rsidP="00F559F4">
      <w:pPr>
        <w:pStyle w:val="Ttulo1"/>
      </w:pPr>
      <w:bookmarkStart w:id="30" w:name="_Toc374612839"/>
      <w:bookmarkStart w:id="31" w:name="_Toc90372943"/>
      <w:r w:rsidRPr="00E07DF7">
        <w:lastRenderedPageBreak/>
        <w:t>1</w:t>
      </w:r>
      <w:r w:rsidR="00DC460B" w:rsidRPr="00E07DF7">
        <w:t>7</w:t>
      </w:r>
      <w:r w:rsidRPr="00E07DF7">
        <w:t xml:space="preserve">. </w:t>
      </w:r>
      <w:r w:rsidR="005B7CF3" w:rsidRPr="00E07DF7">
        <w:t>ANEXOS</w:t>
      </w:r>
      <w:bookmarkEnd w:id="30"/>
      <w:bookmarkEnd w:id="31"/>
    </w:p>
    <w:p w14:paraId="38D04E2B" w14:textId="77777777" w:rsidR="00E50193" w:rsidRPr="00E07DF7" w:rsidRDefault="00E50193" w:rsidP="00F90CE9">
      <w:pPr>
        <w:autoSpaceDE w:val="0"/>
        <w:autoSpaceDN w:val="0"/>
        <w:adjustRightInd w:val="0"/>
        <w:spacing w:after="0"/>
        <w:rPr>
          <w:rFonts w:ascii="Verdana" w:hAnsi="Verdana" w:cs="Arial"/>
          <w:sz w:val="20"/>
          <w:szCs w:val="20"/>
          <w:lang w:val="es-ES"/>
        </w:rPr>
      </w:pPr>
    </w:p>
    <w:p w14:paraId="2A5398C5" w14:textId="780687EB" w:rsidR="009C1215" w:rsidRPr="00E07DF7" w:rsidRDefault="009C1215" w:rsidP="009C1215">
      <w:pPr>
        <w:jc w:val="both"/>
        <w:rPr>
          <w:rFonts w:ascii="Verdana" w:hAnsi="Verdana"/>
          <w:b/>
          <w:bCs/>
          <w:sz w:val="20"/>
          <w:szCs w:val="20"/>
        </w:rPr>
      </w:pPr>
      <w:r w:rsidRPr="00E07DF7">
        <w:rPr>
          <w:rFonts w:ascii="Verdana" w:hAnsi="Verdana"/>
          <w:b/>
          <w:bCs/>
          <w:sz w:val="20"/>
          <w:szCs w:val="20"/>
        </w:rPr>
        <w:t>1</w:t>
      </w:r>
      <w:r w:rsidR="00DC460B" w:rsidRPr="00E07DF7">
        <w:rPr>
          <w:rFonts w:ascii="Verdana" w:hAnsi="Verdana"/>
          <w:b/>
          <w:bCs/>
          <w:sz w:val="20"/>
          <w:szCs w:val="20"/>
        </w:rPr>
        <w:t>7</w:t>
      </w:r>
      <w:r w:rsidRPr="00E07DF7">
        <w:rPr>
          <w:rFonts w:ascii="Verdana" w:hAnsi="Verdana"/>
          <w:b/>
          <w:bCs/>
          <w:sz w:val="20"/>
          <w:szCs w:val="20"/>
        </w:rPr>
        <w:t>.1 Anexo 1</w:t>
      </w:r>
    </w:p>
    <w:p w14:paraId="1DA13B63" w14:textId="574F58AD" w:rsidR="00D72A27" w:rsidRPr="00E07DF7" w:rsidRDefault="00D72A27" w:rsidP="009C1215">
      <w:pPr>
        <w:jc w:val="both"/>
        <w:rPr>
          <w:rFonts w:ascii="Verdana" w:hAnsi="Verdana"/>
          <w:b/>
          <w:bCs/>
          <w:sz w:val="20"/>
          <w:szCs w:val="20"/>
        </w:rPr>
      </w:pPr>
      <w:r w:rsidRPr="00E07DF7">
        <w:rPr>
          <w:rFonts w:ascii="Verdana" w:hAnsi="Verdana"/>
          <w:b/>
          <w:bCs/>
          <w:sz w:val="20"/>
          <w:szCs w:val="20"/>
        </w:rPr>
        <w:t>Grupos, subgrupos y renglones de gasto en los que se puede hacer uso del Fondo Rotativo Institucional</w:t>
      </w:r>
      <w:r w:rsidR="003516DF">
        <w:rPr>
          <w:rFonts w:ascii="Verdana" w:hAnsi="Verdana"/>
          <w:b/>
          <w:bCs/>
          <w:sz w:val="20"/>
          <w:szCs w:val="20"/>
        </w:rPr>
        <w:t xml:space="preserve"> </w:t>
      </w:r>
      <w:r w:rsidR="00001BFB">
        <w:rPr>
          <w:rFonts w:ascii="Verdana" w:hAnsi="Verdana"/>
          <w:b/>
          <w:bCs/>
          <w:sz w:val="20"/>
          <w:szCs w:val="20"/>
        </w:rPr>
        <w:t>según lo indicado en el artículo 9 del Acuerdo Ministerial Numero 06-98 y sus reformas.</w:t>
      </w:r>
    </w:p>
    <w:p w14:paraId="4D70033B" w14:textId="77777777" w:rsidR="00D72A27" w:rsidRPr="00E07DF7" w:rsidRDefault="00D72A27" w:rsidP="00585028">
      <w:pPr>
        <w:pStyle w:val="Prrafodelista"/>
        <w:numPr>
          <w:ilvl w:val="0"/>
          <w:numId w:val="8"/>
        </w:numPr>
        <w:spacing w:line="276" w:lineRule="auto"/>
        <w:ind w:left="850" w:hanging="425"/>
        <w:jc w:val="both"/>
        <w:rPr>
          <w:rFonts w:ascii="Verdana" w:hAnsi="Verdana"/>
        </w:rPr>
      </w:pPr>
      <w:r w:rsidRPr="00E07DF7">
        <w:rPr>
          <w:rFonts w:ascii="Verdana" w:hAnsi="Verdana"/>
        </w:rPr>
        <w:t xml:space="preserve">Grupo 1: Servicios no Personales, excepto los relacionados a los </w:t>
      </w:r>
      <w:proofErr w:type="spellStart"/>
      <w:r w:rsidRPr="00E07DF7">
        <w:rPr>
          <w:rFonts w:ascii="Verdana" w:hAnsi="Verdana"/>
        </w:rPr>
        <w:t>sub-grupos</w:t>
      </w:r>
      <w:proofErr w:type="spellEnd"/>
      <w:r w:rsidRPr="00E07DF7">
        <w:rPr>
          <w:rFonts w:ascii="Verdana" w:hAnsi="Verdana"/>
        </w:rPr>
        <w:t>: 15 “Arrendamientos y Derechos”, 17 “Mantenimiento y Reparación de Obras e Instalaciones” y 18 “Servicios Técnicos y Profesionales”.</w:t>
      </w:r>
    </w:p>
    <w:p w14:paraId="5D38C619" w14:textId="77777777" w:rsidR="00D72A27" w:rsidRPr="00E07DF7" w:rsidRDefault="00D72A27" w:rsidP="00585028">
      <w:pPr>
        <w:pStyle w:val="Prrafodelista"/>
        <w:numPr>
          <w:ilvl w:val="0"/>
          <w:numId w:val="8"/>
        </w:numPr>
        <w:spacing w:line="276" w:lineRule="auto"/>
        <w:ind w:left="850" w:hanging="425"/>
        <w:jc w:val="both"/>
        <w:rPr>
          <w:rFonts w:ascii="Verdana" w:hAnsi="Verdana"/>
        </w:rPr>
      </w:pPr>
      <w:r w:rsidRPr="00E07DF7">
        <w:rPr>
          <w:rFonts w:ascii="Verdana" w:hAnsi="Verdana"/>
        </w:rPr>
        <w:t>Para los renglones de las excepciones antes mencionadas, podrán realizarse gastos con cargo al Fondo Rotativo toda vez no requieran suscripción de contrato o acta administrativa.</w:t>
      </w:r>
    </w:p>
    <w:p w14:paraId="66149ADA" w14:textId="4AF4E4D8" w:rsidR="00D72A27" w:rsidRDefault="00D72A27" w:rsidP="00585028">
      <w:pPr>
        <w:pStyle w:val="Prrafodelista"/>
        <w:numPr>
          <w:ilvl w:val="0"/>
          <w:numId w:val="8"/>
        </w:numPr>
        <w:spacing w:line="276" w:lineRule="auto"/>
        <w:ind w:left="850" w:hanging="425"/>
        <w:jc w:val="both"/>
        <w:rPr>
          <w:rFonts w:ascii="Verdana" w:hAnsi="Verdana"/>
        </w:rPr>
      </w:pPr>
      <w:r w:rsidRPr="00E07DF7">
        <w:rPr>
          <w:rFonts w:ascii="Verdana" w:hAnsi="Verdana"/>
        </w:rPr>
        <w:t>Se autoriza el pago de los gastos de reuniones de trabajo, con cargo al renglón 185</w:t>
      </w:r>
      <w:r w:rsidR="0097463B">
        <w:rPr>
          <w:rFonts w:ascii="Verdana" w:hAnsi="Verdana"/>
        </w:rPr>
        <w:t>.</w:t>
      </w:r>
    </w:p>
    <w:p w14:paraId="3F857B02" w14:textId="77777777" w:rsidR="00D72A27" w:rsidRPr="00E07DF7" w:rsidRDefault="00D72A27" w:rsidP="00585028">
      <w:pPr>
        <w:pStyle w:val="Prrafodelista"/>
        <w:numPr>
          <w:ilvl w:val="0"/>
          <w:numId w:val="8"/>
        </w:numPr>
        <w:spacing w:line="276" w:lineRule="auto"/>
        <w:ind w:left="850" w:hanging="425"/>
        <w:jc w:val="both"/>
        <w:rPr>
          <w:rFonts w:ascii="Verdana" w:hAnsi="Verdana"/>
        </w:rPr>
      </w:pPr>
      <w:r w:rsidRPr="00E07DF7">
        <w:rPr>
          <w:rFonts w:ascii="Verdana" w:hAnsi="Verdana"/>
        </w:rPr>
        <w:t>Grupo 2: Materiales y Suministros.</w:t>
      </w:r>
    </w:p>
    <w:p w14:paraId="7ECCBF15" w14:textId="77777777" w:rsidR="00D72A27" w:rsidRPr="00E07DF7" w:rsidRDefault="00D72A27" w:rsidP="00585028">
      <w:pPr>
        <w:pStyle w:val="Prrafodelista"/>
        <w:numPr>
          <w:ilvl w:val="0"/>
          <w:numId w:val="8"/>
        </w:numPr>
        <w:spacing w:line="276" w:lineRule="auto"/>
        <w:ind w:left="850" w:hanging="425"/>
        <w:jc w:val="both"/>
        <w:rPr>
          <w:rFonts w:ascii="Verdana" w:hAnsi="Verdana"/>
        </w:rPr>
      </w:pPr>
      <w:r w:rsidRPr="00E07DF7">
        <w:rPr>
          <w:rFonts w:ascii="Verdana" w:hAnsi="Verdana"/>
        </w:rPr>
        <w:t>Grupo 3: Propiedad, Planta y Equipo e Intangibles, a excepción de los renglones de gasto 311, 312, 314, 315, 321, 325, 327, 331, 332, 333 y 341.</w:t>
      </w:r>
    </w:p>
    <w:p w14:paraId="0FCB9426" w14:textId="538608A2" w:rsidR="00D72A27" w:rsidRDefault="00BD2771" w:rsidP="00BD2771">
      <w:pPr>
        <w:jc w:val="both"/>
        <w:rPr>
          <w:rFonts w:ascii="Verdana" w:hAnsi="Verdana"/>
          <w:b/>
          <w:bCs/>
          <w:sz w:val="20"/>
          <w:szCs w:val="20"/>
        </w:rPr>
      </w:pPr>
      <w:r>
        <w:rPr>
          <w:rFonts w:ascii="Verdana" w:hAnsi="Verdana"/>
          <w:b/>
          <w:bCs/>
          <w:sz w:val="20"/>
          <w:szCs w:val="20"/>
        </w:rPr>
        <w:t xml:space="preserve"> </w:t>
      </w:r>
      <w:r w:rsidR="00877B25">
        <w:rPr>
          <w:rFonts w:ascii="Verdana" w:hAnsi="Verdana"/>
          <w:b/>
          <w:bCs/>
          <w:sz w:val="20"/>
          <w:szCs w:val="20"/>
        </w:rPr>
        <w:tab/>
      </w:r>
      <w:r>
        <w:rPr>
          <w:rFonts w:ascii="Verdana" w:hAnsi="Verdana"/>
          <w:b/>
          <w:bCs/>
          <w:sz w:val="20"/>
          <w:szCs w:val="20"/>
        </w:rPr>
        <w:t xml:space="preserve">                             </w:t>
      </w:r>
    </w:p>
    <w:p w14:paraId="0FFF31AD" w14:textId="1CE8FE9D" w:rsidR="00C50D1A" w:rsidRPr="00E07DF7" w:rsidRDefault="00C50D1A" w:rsidP="009C1215">
      <w:pPr>
        <w:jc w:val="both"/>
        <w:rPr>
          <w:rFonts w:ascii="Verdana" w:hAnsi="Verdana"/>
          <w:b/>
          <w:bCs/>
          <w:sz w:val="20"/>
          <w:szCs w:val="20"/>
        </w:rPr>
      </w:pPr>
      <w:r w:rsidRPr="00E07DF7">
        <w:rPr>
          <w:rFonts w:ascii="Verdana" w:hAnsi="Verdana"/>
          <w:b/>
          <w:bCs/>
          <w:sz w:val="20"/>
          <w:szCs w:val="20"/>
        </w:rPr>
        <w:t>1</w:t>
      </w:r>
      <w:r w:rsidR="00DC460B" w:rsidRPr="00E07DF7">
        <w:rPr>
          <w:rFonts w:ascii="Verdana" w:hAnsi="Verdana"/>
          <w:b/>
          <w:bCs/>
          <w:sz w:val="20"/>
          <w:szCs w:val="20"/>
        </w:rPr>
        <w:t>7</w:t>
      </w:r>
      <w:r w:rsidRPr="00E07DF7">
        <w:rPr>
          <w:rFonts w:ascii="Verdana" w:hAnsi="Verdana"/>
          <w:b/>
          <w:bCs/>
          <w:sz w:val="20"/>
          <w:szCs w:val="20"/>
        </w:rPr>
        <w:t>.</w:t>
      </w:r>
      <w:r w:rsidR="00DC460B" w:rsidRPr="00E07DF7">
        <w:rPr>
          <w:rFonts w:ascii="Verdana" w:hAnsi="Verdana"/>
          <w:b/>
          <w:bCs/>
          <w:sz w:val="20"/>
          <w:szCs w:val="20"/>
        </w:rPr>
        <w:t>2</w:t>
      </w:r>
      <w:r w:rsidRPr="00E07DF7">
        <w:rPr>
          <w:rFonts w:ascii="Verdana" w:hAnsi="Verdana"/>
          <w:b/>
          <w:bCs/>
          <w:sz w:val="20"/>
          <w:szCs w:val="20"/>
        </w:rPr>
        <w:t xml:space="preserve"> Anexo </w:t>
      </w:r>
      <w:r w:rsidR="00936F5F" w:rsidRPr="00E07DF7">
        <w:rPr>
          <w:rFonts w:ascii="Verdana" w:hAnsi="Verdana"/>
          <w:b/>
          <w:bCs/>
          <w:sz w:val="20"/>
          <w:szCs w:val="20"/>
        </w:rPr>
        <w:t>2</w:t>
      </w:r>
      <w:r w:rsidRPr="00E07DF7">
        <w:rPr>
          <w:rFonts w:ascii="Verdana" w:hAnsi="Verdana"/>
          <w:b/>
          <w:bCs/>
          <w:sz w:val="20"/>
          <w:szCs w:val="20"/>
        </w:rPr>
        <w:t xml:space="preserve"> </w:t>
      </w:r>
    </w:p>
    <w:p w14:paraId="4C217258" w14:textId="7B92C985" w:rsidR="006734A3" w:rsidRPr="00E07DF7" w:rsidRDefault="00F06645" w:rsidP="003F2DAD">
      <w:pPr>
        <w:spacing w:after="0" w:line="360" w:lineRule="auto"/>
        <w:ind w:left="705"/>
        <w:jc w:val="both"/>
        <w:rPr>
          <w:rFonts w:ascii="Verdana" w:hAnsi="Verdana"/>
          <w:sz w:val="20"/>
          <w:szCs w:val="20"/>
        </w:rPr>
      </w:pPr>
      <w:r>
        <w:rPr>
          <w:rFonts w:ascii="Verdana" w:hAnsi="Verdana"/>
          <w:b/>
          <w:bCs/>
          <w:sz w:val="20"/>
          <w:szCs w:val="20"/>
        </w:rPr>
        <w:t>Documento de Legítimo A</w:t>
      </w:r>
      <w:r w:rsidR="006734A3" w:rsidRPr="00E07DF7">
        <w:rPr>
          <w:rFonts w:ascii="Verdana" w:hAnsi="Verdana"/>
          <w:b/>
          <w:bCs/>
          <w:sz w:val="20"/>
          <w:szCs w:val="20"/>
        </w:rPr>
        <w:t>bono</w:t>
      </w:r>
      <w:r w:rsidR="006734A3" w:rsidRPr="00E07DF7">
        <w:rPr>
          <w:rFonts w:ascii="Verdana" w:hAnsi="Verdana"/>
          <w:sz w:val="20"/>
          <w:szCs w:val="20"/>
        </w:rPr>
        <w:t>:</w:t>
      </w:r>
    </w:p>
    <w:p w14:paraId="3A2C7229" w14:textId="77777777" w:rsidR="006734A3" w:rsidRDefault="006734A3" w:rsidP="003F2DAD">
      <w:pPr>
        <w:spacing w:after="0"/>
        <w:ind w:left="705"/>
        <w:jc w:val="both"/>
        <w:rPr>
          <w:rFonts w:ascii="Verdana" w:hAnsi="Verdana"/>
          <w:sz w:val="20"/>
          <w:szCs w:val="20"/>
        </w:rPr>
      </w:pPr>
      <w:r w:rsidRPr="00E07DF7">
        <w:rPr>
          <w:rFonts w:ascii="Verdana" w:hAnsi="Verdana"/>
          <w:sz w:val="20"/>
          <w:szCs w:val="20"/>
        </w:rPr>
        <w:t>Factura</w:t>
      </w:r>
    </w:p>
    <w:p w14:paraId="613DBC6D" w14:textId="77777777" w:rsidR="00F06645" w:rsidRPr="00E07DF7" w:rsidRDefault="00F06645" w:rsidP="003F2DAD">
      <w:pPr>
        <w:spacing w:after="0"/>
        <w:ind w:left="705"/>
        <w:jc w:val="both"/>
        <w:rPr>
          <w:rFonts w:ascii="Verdana" w:hAnsi="Verdana"/>
          <w:sz w:val="20"/>
          <w:szCs w:val="20"/>
        </w:rPr>
      </w:pPr>
    </w:p>
    <w:p w14:paraId="562460B7" w14:textId="77777777" w:rsidR="006734A3" w:rsidRPr="00E07DF7" w:rsidRDefault="006734A3" w:rsidP="003F2DAD">
      <w:pPr>
        <w:spacing w:after="0"/>
        <w:ind w:left="705"/>
        <w:jc w:val="both"/>
        <w:rPr>
          <w:rFonts w:ascii="Verdana" w:hAnsi="Verdana"/>
          <w:sz w:val="20"/>
          <w:szCs w:val="20"/>
        </w:rPr>
      </w:pPr>
      <w:r w:rsidRPr="00E07DF7">
        <w:rPr>
          <w:rFonts w:ascii="Verdana" w:hAnsi="Verdana"/>
          <w:b/>
          <w:i/>
          <w:sz w:val="20"/>
          <w:szCs w:val="20"/>
        </w:rPr>
        <w:t>Fecha de emisión</w:t>
      </w:r>
      <w:r w:rsidRPr="00E07DF7">
        <w:rPr>
          <w:rFonts w:ascii="Verdana" w:hAnsi="Verdana"/>
          <w:sz w:val="20"/>
          <w:szCs w:val="20"/>
        </w:rPr>
        <w:t>: La fecha debe ser legible detallando día, mes y año de cuando se realiza la adquisición del bien, material, suministro y/o servicio.</w:t>
      </w:r>
    </w:p>
    <w:p w14:paraId="4C9F33CE" w14:textId="5684691F" w:rsidR="006734A3" w:rsidRPr="00E07DF7" w:rsidRDefault="006734A3" w:rsidP="003F2DAD">
      <w:pPr>
        <w:spacing w:after="0"/>
        <w:ind w:left="705"/>
        <w:jc w:val="both"/>
        <w:rPr>
          <w:rFonts w:ascii="Verdana" w:hAnsi="Verdana"/>
          <w:sz w:val="20"/>
          <w:szCs w:val="20"/>
        </w:rPr>
      </w:pPr>
      <w:r w:rsidRPr="00E07DF7">
        <w:rPr>
          <w:rFonts w:ascii="Verdana" w:hAnsi="Verdana"/>
          <w:b/>
          <w:i/>
          <w:sz w:val="20"/>
          <w:szCs w:val="20"/>
        </w:rPr>
        <w:t>Nombre</w:t>
      </w:r>
      <w:r w:rsidRPr="00E07DF7">
        <w:rPr>
          <w:rFonts w:ascii="Verdana" w:hAnsi="Verdana"/>
          <w:i/>
          <w:sz w:val="20"/>
          <w:szCs w:val="20"/>
        </w:rPr>
        <w:t>:</w:t>
      </w:r>
      <w:r w:rsidRPr="00E07DF7">
        <w:rPr>
          <w:rFonts w:ascii="Verdana" w:hAnsi="Verdana"/>
          <w:sz w:val="20"/>
          <w:szCs w:val="20"/>
        </w:rPr>
        <w:t xml:space="preserve"> Comisión Presidencial por la Paz y los Derechos Humanos o </w:t>
      </w:r>
      <w:r w:rsidR="00F06645">
        <w:rPr>
          <w:rFonts w:ascii="Verdana" w:hAnsi="Verdana"/>
          <w:sz w:val="20"/>
          <w:szCs w:val="20"/>
        </w:rPr>
        <w:t>C</w:t>
      </w:r>
      <w:r w:rsidRPr="00E07DF7">
        <w:rPr>
          <w:rFonts w:ascii="Verdana" w:hAnsi="Verdana"/>
          <w:sz w:val="20"/>
          <w:szCs w:val="20"/>
        </w:rPr>
        <w:t>OPADEH.</w:t>
      </w:r>
    </w:p>
    <w:p w14:paraId="1293522F" w14:textId="77777777" w:rsidR="006734A3" w:rsidRPr="00E07DF7" w:rsidRDefault="006734A3" w:rsidP="003F2DAD">
      <w:pPr>
        <w:spacing w:after="0"/>
        <w:ind w:left="705"/>
        <w:jc w:val="both"/>
        <w:rPr>
          <w:rFonts w:ascii="Verdana" w:hAnsi="Verdana"/>
          <w:sz w:val="20"/>
          <w:szCs w:val="20"/>
        </w:rPr>
      </w:pPr>
      <w:r w:rsidRPr="00E07DF7">
        <w:rPr>
          <w:rFonts w:ascii="Verdana" w:hAnsi="Verdana"/>
          <w:b/>
          <w:i/>
          <w:sz w:val="20"/>
          <w:szCs w:val="20"/>
        </w:rPr>
        <w:t>NIT</w:t>
      </w:r>
      <w:r w:rsidRPr="00E07DF7">
        <w:rPr>
          <w:rFonts w:ascii="Verdana" w:hAnsi="Verdana"/>
          <w:sz w:val="20"/>
          <w:szCs w:val="20"/>
        </w:rPr>
        <w:t>: 10842630-0 (podrá omitirse el guion).</w:t>
      </w:r>
    </w:p>
    <w:p w14:paraId="38C4A194" w14:textId="77777777" w:rsidR="006734A3" w:rsidRPr="00E07DF7" w:rsidRDefault="006734A3" w:rsidP="003F2DAD">
      <w:pPr>
        <w:spacing w:after="0"/>
        <w:ind w:left="705"/>
        <w:jc w:val="both"/>
        <w:rPr>
          <w:rFonts w:ascii="Verdana" w:hAnsi="Verdana"/>
          <w:sz w:val="20"/>
          <w:szCs w:val="20"/>
        </w:rPr>
      </w:pPr>
      <w:r w:rsidRPr="00E07DF7">
        <w:rPr>
          <w:rFonts w:ascii="Verdana" w:hAnsi="Verdana"/>
          <w:b/>
          <w:i/>
          <w:sz w:val="20"/>
          <w:szCs w:val="20"/>
        </w:rPr>
        <w:t>Descripción</w:t>
      </w:r>
      <w:r w:rsidRPr="00E07DF7">
        <w:rPr>
          <w:rFonts w:ascii="Verdana" w:hAnsi="Verdana"/>
          <w:i/>
          <w:sz w:val="20"/>
          <w:szCs w:val="20"/>
        </w:rPr>
        <w:t>:</w:t>
      </w:r>
      <w:r w:rsidRPr="00E07DF7">
        <w:rPr>
          <w:rFonts w:ascii="Verdana" w:hAnsi="Verdana"/>
          <w:sz w:val="20"/>
          <w:szCs w:val="20"/>
        </w:rPr>
        <w:tab/>
        <w:t>Es necesario hacer el correspondiente detalle de lo adquirido, de tal manera que permita verificar lo adquirido y las operaciones aritméticas, para constatar el total del gasto.</w:t>
      </w:r>
    </w:p>
    <w:p w14:paraId="6A776FB3" w14:textId="77777777" w:rsidR="006734A3" w:rsidRPr="00E07DF7" w:rsidRDefault="006734A3" w:rsidP="003F2DAD">
      <w:pPr>
        <w:spacing w:after="0"/>
        <w:ind w:left="705"/>
        <w:jc w:val="both"/>
        <w:rPr>
          <w:rFonts w:ascii="Verdana" w:hAnsi="Verdana"/>
          <w:sz w:val="20"/>
          <w:szCs w:val="20"/>
        </w:rPr>
      </w:pPr>
      <w:r w:rsidRPr="00E07DF7">
        <w:rPr>
          <w:rFonts w:ascii="Verdana" w:hAnsi="Verdana"/>
          <w:b/>
          <w:i/>
          <w:sz w:val="20"/>
          <w:szCs w:val="20"/>
        </w:rPr>
        <w:t>Totalizada:</w:t>
      </w:r>
      <w:r w:rsidRPr="00E07DF7">
        <w:rPr>
          <w:rFonts w:ascii="Verdana" w:hAnsi="Verdana"/>
          <w:sz w:val="20"/>
          <w:szCs w:val="20"/>
        </w:rPr>
        <w:t xml:space="preserve"> Cantidad en números y en letras cuando la misma tenga el espacio que indique total en letras.</w:t>
      </w:r>
    </w:p>
    <w:p w14:paraId="03050411" w14:textId="77777777" w:rsidR="006734A3" w:rsidRPr="00E07DF7" w:rsidRDefault="006734A3" w:rsidP="003F2DAD">
      <w:pPr>
        <w:spacing w:after="0"/>
        <w:ind w:left="705"/>
        <w:jc w:val="both"/>
        <w:rPr>
          <w:rFonts w:ascii="Verdana" w:hAnsi="Verdana"/>
          <w:sz w:val="20"/>
          <w:szCs w:val="20"/>
        </w:rPr>
      </w:pPr>
      <w:r w:rsidRPr="00E07DF7">
        <w:rPr>
          <w:rFonts w:ascii="Verdana" w:hAnsi="Verdana"/>
          <w:b/>
          <w:i/>
          <w:sz w:val="20"/>
          <w:szCs w:val="20"/>
        </w:rPr>
        <w:t>Recibo de caja</w:t>
      </w:r>
      <w:r w:rsidRPr="00E07DF7">
        <w:rPr>
          <w:rFonts w:ascii="Verdana" w:hAnsi="Verdana"/>
          <w:i/>
          <w:sz w:val="20"/>
          <w:szCs w:val="20"/>
        </w:rPr>
        <w:t>:</w:t>
      </w:r>
      <w:r w:rsidRPr="00E07DF7">
        <w:rPr>
          <w:rFonts w:ascii="Verdana" w:hAnsi="Verdana"/>
          <w:sz w:val="20"/>
          <w:szCs w:val="20"/>
        </w:rPr>
        <w:t xml:space="preserve"> Se deberá exigir recibo de caja cuando la factura sea cambiaria.</w:t>
      </w:r>
    </w:p>
    <w:p w14:paraId="7279B213" w14:textId="77777777" w:rsidR="00D72C4D" w:rsidRPr="00E07DF7" w:rsidRDefault="00D72C4D" w:rsidP="003F2DAD">
      <w:pPr>
        <w:spacing w:after="0"/>
        <w:ind w:left="705"/>
        <w:jc w:val="both"/>
        <w:rPr>
          <w:rFonts w:ascii="Verdana" w:hAnsi="Verdana"/>
          <w:b/>
          <w:i/>
          <w:sz w:val="20"/>
          <w:szCs w:val="20"/>
        </w:rPr>
      </w:pPr>
    </w:p>
    <w:p w14:paraId="3E989BD3" w14:textId="77777777" w:rsidR="006734A3" w:rsidRPr="00E07DF7" w:rsidRDefault="006734A3" w:rsidP="003F2DAD">
      <w:pPr>
        <w:spacing w:after="0"/>
        <w:ind w:left="705"/>
        <w:jc w:val="both"/>
        <w:rPr>
          <w:rFonts w:ascii="Verdana" w:hAnsi="Verdana"/>
          <w:sz w:val="20"/>
          <w:szCs w:val="20"/>
        </w:rPr>
      </w:pPr>
      <w:r w:rsidRPr="00E07DF7">
        <w:rPr>
          <w:rFonts w:ascii="Verdana" w:hAnsi="Verdana"/>
          <w:b/>
          <w:iCs/>
          <w:sz w:val="20"/>
          <w:szCs w:val="20"/>
        </w:rPr>
        <w:t>Régimen Tributario</w:t>
      </w:r>
      <w:r w:rsidRPr="00E07DF7">
        <w:rPr>
          <w:rFonts w:ascii="Verdana" w:hAnsi="Verdana"/>
          <w:sz w:val="20"/>
          <w:szCs w:val="20"/>
        </w:rPr>
        <w:t>: La factura deberá indicar la frase que le obligue la ley según el régimen tributario que le corresponde al proveedor.</w:t>
      </w:r>
    </w:p>
    <w:p w14:paraId="7F9EC697" w14:textId="77777777" w:rsidR="006734A3" w:rsidRPr="00E07DF7" w:rsidRDefault="006734A3" w:rsidP="006734A3">
      <w:pPr>
        <w:spacing w:after="0"/>
        <w:ind w:left="705"/>
        <w:rPr>
          <w:rFonts w:ascii="Verdana" w:hAnsi="Verdana"/>
          <w:sz w:val="20"/>
          <w:szCs w:val="20"/>
        </w:rPr>
      </w:pPr>
    </w:p>
    <w:p w14:paraId="09358000" w14:textId="3288B90B" w:rsidR="006734A3" w:rsidRDefault="006734A3" w:rsidP="00585028">
      <w:pPr>
        <w:pStyle w:val="Prrafodelista"/>
        <w:numPr>
          <w:ilvl w:val="0"/>
          <w:numId w:val="23"/>
        </w:numPr>
        <w:spacing w:line="360" w:lineRule="auto"/>
        <w:jc w:val="both"/>
        <w:rPr>
          <w:rFonts w:ascii="Verdana" w:hAnsi="Verdana"/>
        </w:rPr>
      </w:pPr>
      <w:r w:rsidRPr="00E07DF7">
        <w:rPr>
          <w:rFonts w:ascii="Verdana" w:hAnsi="Verdana"/>
          <w:b/>
          <w:bCs/>
        </w:rPr>
        <w:t>Factura de pequeño contribuyente</w:t>
      </w:r>
      <w:r w:rsidRPr="00E07DF7">
        <w:rPr>
          <w:rFonts w:ascii="Verdana" w:hAnsi="Verdana"/>
        </w:rPr>
        <w:t xml:space="preserve">, debe tener impresa la leyenda “FACTURA PEQUEÑO CONTRIBUYENTE NO GENERA DERECHO A CREDITO FISCAL”, ésta factura está sujeta a retención del 5% sobre el </w:t>
      </w:r>
      <w:r w:rsidRPr="00E07DF7">
        <w:rPr>
          <w:rFonts w:ascii="Verdana" w:hAnsi="Verdana"/>
        </w:rPr>
        <w:lastRenderedPageBreak/>
        <w:t xml:space="preserve">valor total facturado, si es superior a Q.2,500.00, (Artículo 49 Acuerdo Gubernativo 5-2013) dicha retención será realizada por el </w:t>
      </w:r>
      <w:r w:rsidR="001822DB" w:rsidRPr="00E07DF7">
        <w:rPr>
          <w:rFonts w:ascii="Verdana" w:hAnsi="Verdana"/>
        </w:rPr>
        <w:t xml:space="preserve">Encargado de </w:t>
      </w:r>
      <w:r w:rsidRPr="00E07DF7">
        <w:rPr>
          <w:rFonts w:ascii="Verdana" w:hAnsi="Verdana"/>
        </w:rPr>
        <w:t>Tesorer</w:t>
      </w:r>
      <w:r w:rsidR="001822DB" w:rsidRPr="00E07DF7">
        <w:rPr>
          <w:rFonts w:ascii="Verdana" w:hAnsi="Verdana"/>
        </w:rPr>
        <w:t xml:space="preserve">ía </w:t>
      </w:r>
      <w:r w:rsidRPr="00E07DF7">
        <w:rPr>
          <w:rFonts w:ascii="Verdana" w:hAnsi="Verdana"/>
        </w:rPr>
        <w:t>quien a su vez entregará constancia de retención al proveedor.</w:t>
      </w:r>
    </w:p>
    <w:p w14:paraId="00B443A4" w14:textId="77777777" w:rsidR="003F2DAD" w:rsidRPr="00E07DF7" w:rsidRDefault="003F2DAD" w:rsidP="003F2DAD">
      <w:pPr>
        <w:pStyle w:val="Prrafodelista"/>
        <w:spacing w:line="360" w:lineRule="auto"/>
        <w:ind w:left="1429"/>
        <w:jc w:val="both"/>
        <w:rPr>
          <w:rFonts w:ascii="Verdana" w:hAnsi="Verdana"/>
        </w:rPr>
      </w:pPr>
    </w:p>
    <w:p w14:paraId="647C3E43" w14:textId="77B072F3" w:rsidR="006734A3" w:rsidRDefault="006734A3" w:rsidP="00585028">
      <w:pPr>
        <w:pStyle w:val="Prrafodelista"/>
        <w:numPr>
          <w:ilvl w:val="0"/>
          <w:numId w:val="23"/>
        </w:numPr>
        <w:spacing w:line="360" w:lineRule="auto"/>
        <w:jc w:val="both"/>
        <w:rPr>
          <w:rFonts w:ascii="Verdana" w:hAnsi="Verdana"/>
        </w:rPr>
      </w:pPr>
      <w:r w:rsidRPr="00E07DF7">
        <w:rPr>
          <w:rFonts w:ascii="Verdana" w:hAnsi="Verdana"/>
          <w:b/>
          <w:bCs/>
        </w:rPr>
        <w:t>Factura régimen opcional simplificado sobre ingresos de actividades lucrativas</w:t>
      </w:r>
      <w:r w:rsidRPr="00E07DF7">
        <w:rPr>
          <w:rFonts w:ascii="Verdana" w:hAnsi="Verdana"/>
        </w:rPr>
        <w:t xml:space="preserve">, debe consignar la leyenda en la que indique que está sujeto a retención definitiva del ISR y ésta se efectuará si el monto facturado es mayor de Q.2,500.00, (Artículo 35 Acuerdo Gubernativo 213-2013) dicha retención será realizada por el </w:t>
      </w:r>
      <w:r w:rsidR="001822DB" w:rsidRPr="00E07DF7">
        <w:rPr>
          <w:rFonts w:ascii="Verdana" w:hAnsi="Verdana"/>
        </w:rPr>
        <w:t>Encargado de Tesorería</w:t>
      </w:r>
      <w:r w:rsidRPr="00E07DF7">
        <w:rPr>
          <w:rFonts w:ascii="Verdana" w:hAnsi="Verdana"/>
        </w:rPr>
        <w:t xml:space="preserve"> quien a su vez entregará constancia de retención al proveedor. </w:t>
      </w:r>
    </w:p>
    <w:p w14:paraId="1F967719" w14:textId="77777777" w:rsidR="003F2DAD" w:rsidRPr="003F2DAD" w:rsidRDefault="003F2DAD" w:rsidP="003F2DAD">
      <w:pPr>
        <w:pStyle w:val="Prrafodelista"/>
        <w:rPr>
          <w:rFonts w:ascii="Verdana" w:hAnsi="Verdana"/>
        </w:rPr>
      </w:pPr>
    </w:p>
    <w:p w14:paraId="0D6D8E5F" w14:textId="77777777" w:rsidR="006734A3" w:rsidRDefault="006734A3" w:rsidP="00585028">
      <w:pPr>
        <w:pStyle w:val="Prrafodelista"/>
        <w:numPr>
          <w:ilvl w:val="0"/>
          <w:numId w:val="23"/>
        </w:numPr>
        <w:spacing w:line="360" w:lineRule="auto"/>
        <w:jc w:val="both"/>
        <w:rPr>
          <w:rFonts w:ascii="Verdana" w:hAnsi="Verdana"/>
        </w:rPr>
      </w:pPr>
      <w:r w:rsidRPr="00E07DF7">
        <w:rPr>
          <w:rFonts w:ascii="Verdana" w:hAnsi="Verdana"/>
          <w:b/>
          <w:bCs/>
        </w:rPr>
        <w:t>Factura de régimen sobre las utilidades de actividades lucrativas</w:t>
      </w:r>
      <w:r w:rsidRPr="00E07DF7">
        <w:rPr>
          <w:rFonts w:ascii="Verdana" w:hAnsi="Verdana"/>
        </w:rPr>
        <w:t>, debe consignar la leyenda “SUJETO A PAGOS TRIMESTRALES”, ésta factura no está sujeta a retenciones.</w:t>
      </w:r>
    </w:p>
    <w:p w14:paraId="6FDDEC5D" w14:textId="77777777" w:rsidR="003F2DAD" w:rsidRPr="003F2DAD" w:rsidRDefault="003F2DAD" w:rsidP="003F2DAD">
      <w:pPr>
        <w:pStyle w:val="Prrafodelista"/>
        <w:rPr>
          <w:rFonts w:ascii="Verdana" w:hAnsi="Verdana"/>
        </w:rPr>
      </w:pPr>
    </w:p>
    <w:p w14:paraId="662871F4" w14:textId="4A2FC25F" w:rsidR="00E13294" w:rsidRPr="00E07DF7" w:rsidRDefault="006734A3" w:rsidP="00585028">
      <w:pPr>
        <w:pStyle w:val="Prrafodelista"/>
        <w:numPr>
          <w:ilvl w:val="0"/>
          <w:numId w:val="23"/>
        </w:numPr>
        <w:spacing w:line="360" w:lineRule="auto"/>
        <w:jc w:val="both"/>
        <w:rPr>
          <w:rFonts w:ascii="Verdana" w:hAnsi="Verdana"/>
        </w:rPr>
      </w:pPr>
      <w:r w:rsidRPr="00E07DF7">
        <w:rPr>
          <w:rFonts w:ascii="Verdana" w:hAnsi="Verdana"/>
        </w:rPr>
        <w:t xml:space="preserve">Las facturas que generen retenciones, deberán ser notificadas y enviadas </w:t>
      </w:r>
      <w:r w:rsidR="00E13294" w:rsidRPr="00E07DF7">
        <w:rPr>
          <w:rFonts w:ascii="Verdana" w:hAnsi="Verdana"/>
        </w:rPr>
        <w:t xml:space="preserve">por vía electrónica o física al proveedor </w:t>
      </w:r>
      <w:r w:rsidR="001822DB" w:rsidRPr="00E07DF7">
        <w:rPr>
          <w:rFonts w:ascii="Verdana" w:hAnsi="Verdana"/>
        </w:rPr>
        <w:t>por el</w:t>
      </w:r>
      <w:r w:rsidRPr="00E07DF7">
        <w:rPr>
          <w:rFonts w:ascii="Verdana" w:hAnsi="Verdana"/>
        </w:rPr>
        <w:t xml:space="preserve"> </w:t>
      </w:r>
      <w:r w:rsidR="001822DB" w:rsidRPr="00E07DF7">
        <w:rPr>
          <w:rFonts w:ascii="Verdana" w:hAnsi="Verdana"/>
        </w:rPr>
        <w:t xml:space="preserve">Encargado de </w:t>
      </w:r>
      <w:r w:rsidRPr="00E07DF7">
        <w:rPr>
          <w:rFonts w:ascii="Verdana" w:hAnsi="Verdana"/>
        </w:rPr>
        <w:t>Tesorer</w:t>
      </w:r>
      <w:r w:rsidR="001822DB" w:rsidRPr="00E07DF7">
        <w:rPr>
          <w:rFonts w:ascii="Verdana" w:hAnsi="Verdana"/>
        </w:rPr>
        <w:t>ía</w:t>
      </w:r>
      <w:r w:rsidRPr="00E07DF7">
        <w:rPr>
          <w:rFonts w:ascii="Verdana" w:hAnsi="Verdana"/>
        </w:rPr>
        <w:t xml:space="preserve">, con copia al </w:t>
      </w:r>
      <w:proofErr w:type="gramStart"/>
      <w:r w:rsidRPr="00E07DF7">
        <w:rPr>
          <w:rFonts w:ascii="Verdana" w:hAnsi="Verdana"/>
        </w:rPr>
        <w:t>Director</w:t>
      </w:r>
      <w:proofErr w:type="gramEnd"/>
      <w:r w:rsidRPr="00E07DF7">
        <w:rPr>
          <w:rFonts w:ascii="Verdana" w:hAnsi="Verdana"/>
        </w:rPr>
        <w:t xml:space="preserve"> Administrativo Financiero, en </w:t>
      </w:r>
      <w:r w:rsidR="00E13294" w:rsidRPr="00E07DF7">
        <w:rPr>
          <w:rFonts w:ascii="Verdana" w:hAnsi="Verdana"/>
        </w:rPr>
        <w:t xml:space="preserve">el período establecido a la brevedad posible, </w:t>
      </w:r>
      <w:r w:rsidRPr="00E07DF7">
        <w:rPr>
          <w:rFonts w:ascii="Verdana" w:hAnsi="Verdana"/>
        </w:rPr>
        <w:t xml:space="preserve">después de haber realizado el gasto, para que se realice la retención correspondiente. </w:t>
      </w:r>
    </w:p>
    <w:p w14:paraId="554CAA2E" w14:textId="77777777" w:rsidR="006734A3" w:rsidRPr="00E07DF7" w:rsidRDefault="006734A3" w:rsidP="006734A3">
      <w:pPr>
        <w:spacing w:after="0" w:line="240" w:lineRule="auto"/>
        <w:ind w:left="708"/>
        <w:rPr>
          <w:rFonts w:ascii="Verdana" w:hAnsi="Verdana" w:cs="Arial"/>
          <w:b/>
          <w:bCs/>
          <w:sz w:val="20"/>
          <w:szCs w:val="20"/>
        </w:rPr>
      </w:pPr>
    </w:p>
    <w:p w14:paraId="7929906E" w14:textId="77777777" w:rsidR="006734A3" w:rsidRPr="00E07DF7" w:rsidRDefault="006734A3" w:rsidP="00D72C4D">
      <w:pPr>
        <w:spacing w:after="0" w:line="240" w:lineRule="auto"/>
        <w:ind w:firstLine="709"/>
        <w:jc w:val="both"/>
        <w:rPr>
          <w:rFonts w:ascii="Verdana" w:hAnsi="Verdana"/>
          <w:sz w:val="20"/>
          <w:szCs w:val="20"/>
        </w:rPr>
      </w:pPr>
      <w:r w:rsidRPr="00E07DF7">
        <w:rPr>
          <w:rFonts w:ascii="Verdana" w:hAnsi="Verdana"/>
          <w:b/>
          <w:bCs/>
          <w:sz w:val="20"/>
          <w:szCs w:val="20"/>
        </w:rPr>
        <w:t>Razonamiento de Facturación</w:t>
      </w:r>
      <w:r w:rsidRPr="00E07DF7">
        <w:rPr>
          <w:rFonts w:ascii="Verdana" w:hAnsi="Verdana"/>
          <w:sz w:val="20"/>
          <w:szCs w:val="20"/>
        </w:rPr>
        <w:t>:</w:t>
      </w:r>
    </w:p>
    <w:p w14:paraId="4A96D77A" w14:textId="77777777" w:rsidR="006734A3" w:rsidRPr="00E07DF7" w:rsidRDefault="006734A3" w:rsidP="006734A3">
      <w:pPr>
        <w:spacing w:after="0" w:line="240" w:lineRule="auto"/>
        <w:rPr>
          <w:rFonts w:ascii="Verdana" w:hAnsi="Verdana"/>
          <w:sz w:val="20"/>
          <w:szCs w:val="20"/>
        </w:rPr>
      </w:pPr>
    </w:p>
    <w:p w14:paraId="4B15D018" w14:textId="77777777" w:rsidR="00C60CE4" w:rsidRPr="00E07DF7" w:rsidRDefault="006734A3" w:rsidP="00585028">
      <w:pPr>
        <w:pStyle w:val="Prrafodelista"/>
        <w:numPr>
          <w:ilvl w:val="0"/>
          <w:numId w:val="22"/>
        </w:numPr>
        <w:spacing w:line="360" w:lineRule="auto"/>
        <w:ind w:left="1134" w:hanging="425"/>
        <w:contextualSpacing/>
        <w:jc w:val="both"/>
        <w:rPr>
          <w:rFonts w:ascii="Verdana" w:hAnsi="Verdana"/>
        </w:rPr>
      </w:pPr>
      <w:r w:rsidRPr="00E07DF7">
        <w:rPr>
          <w:rFonts w:ascii="Verdana" w:hAnsi="Verdana"/>
        </w:rPr>
        <w:t>Debe describir el gasto, detallando el motivo que origino la compra, detalle de lo comprado y cuando sea necesario el nombre de los participantes.</w:t>
      </w:r>
    </w:p>
    <w:p w14:paraId="17D5458E" w14:textId="20BAADFC" w:rsidR="006734A3" w:rsidRPr="00E07DF7" w:rsidRDefault="006734A3" w:rsidP="00585028">
      <w:pPr>
        <w:pStyle w:val="Prrafodelista"/>
        <w:numPr>
          <w:ilvl w:val="0"/>
          <w:numId w:val="22"/>
        </w:numPr>
        <w:spacing w:line="360" w:lineRule="auto"/>
        <w:ind w:left="1134" w:hanging="425"/>
        <w:contextualSpacing/>
        <w:jc w:val="both"/>
        <w:rPr>
          <w:rFonts w:ascii="Verdana" w:hAnsi="Verdana"/>
        </w:rPr>
      </w:pPr>
      <w:r w:rsidRPr="00E07DF7">
        <w:rPr>
          <w:rFonts w:ascii="Verdana" w:hAnsi="Verdana"/>
        </w:rPr>
        <w:t>Ejemplo: “Razón: Gastos por la reunión de trabajo realizada en el municipio de</w:t>
      </w:r>
      <w:proofErr w:type="gramStart"/>
      <w:r w:rsidRPr="00E07DF7">
        <w:rPr>
          <w:rFonts w:ascii="Verdana" w:hAnsi="Verdana"/>
        </w:rPr>
        <w:t xml:space="preserve"> ….</w:t>
      </w:r>
      <w:proofErr w:type="gramEnd"/>
      <w:r w:rsidRPr="00E07DF7">
        <w:rPr>
          <w:rFonts w:ascii="Verdana" w:hAnsi="Verdana"/>
        </w:rPr>
        <w:t xml:space="preserve">” O bien Razón: “Gastos por la adquisición de folder plásticos, para ser utilizados </w:t>
      </w:r>
      <w:proofErr w:type="gramStart"/>
      <w:r w:rsidRPr="00E07DF7">
        <w:rPr>
          <w:rFonts w:ascii="Verdana" w:hAnsi="Verdana"/>
        </w:rPr>
        <w:t>en...</w:t>
      </w:r>
      <w:proofErr w:type="gramEnd"/>
      <w:r w:rsidRPr="00E07DF7">
        <w:rPr>
          <w:rFonts w:ascii="Verdana" w:hAnsi="Verdana"/>
        </w:rPr>
        <w:t>”.</w:t>
      </w:r>
    </w:p>
    <w:p w14:paraId="0AB9A3C5" w14:textId="753EE195" w:rsidR="003754AB" w:rsidRPr="00E07DF7" w:rsidRDefault="003754AB" w:rsidP="00585028">
      <w:pPr>
        <w:pStyle w:val="Prrafodelista"/>
        <w:numPr>
          <w:ilvl w:val="0"/>
          <w:numId w:val="22"/>
        </w:numPr>
        <w:spacing w:line="360" w:lineRule="auto"/>
        <w:ind w:left="1134" w:hanging="425"/>
        <w:contextualSpacing/>
        <w:jc w:val="both"/>
        <w:rPr>
          <w:rFonts w:ascii="Verdana" w:hAnsi="Verdana"/>
        </w:rPr>
      </w:pPr>
      <w:r w:rsidRPr="00E07DF7">
        <w:rPr>
          <w:rFonts w:ascii="Verdana" w:hAnsi="Verdana"/>
        </w:rPr>
        <w:t>Firmas: Firmante 1, debe de ser el solicitante (cargo, nombre y firma)</w:t>
      </w:r>
    </w:p>
    <w:p w14:paraId="6BDA1114" w14:textId="0ECC65B5" w:rsidR="006734A3" w:rsidRPr="00E07DF7" w:rsidRDefault="006734A3" w:rsidP="00585028">
      <w:pPr>
        <w:pStyle w:val="Prrafodelista"/>
        <w:numPr>
          <w:ilvl w:val="0"/>
          <w:numId w:val="22"/>
        </w:numPr>
        <w:spacing w:line="360" w:lineRule="auto"/>
        <w:ind w:left="1134" w:hanging="425"/>
        <w:contextualSpacing/>
        <w:jc w:val="both"/>
        <w:rPr>
          <w:rFonts w:ascii="Verdana" w:hAnsi="Verdana"/>
        </w:rPr>
      </w:pPr>
      <w:r w:rsidRPr="00E07DF7">
        <w:rPr>
          <w:rFonts w:ascii="Verdana" w:hAnsi="Verdana"/>
        </w:rPr>
        <w:t>Nombre, cargo, firma y sellos de la persona que realizo la adquisición y Visto bueno del jefe inmediato.</w:t>
      </w:r>
    </w:p>
    <w:p w14:paraId="27CE2AD2" w14:textId="4F13061C" w:rsidR="006734A3" w:rsidRPr="00E07DF7" w:rsidRDefault="006734A3" w:rsidP="00585028">
      <w:pPr>
        <w:pStyle w:val="Prrafodelista"/>
        <w:numPr>
          <w:ilvl w:val="0"/>
          <w:numId w:val="22"/>
        </w:numPr>
        <w:spacing w:line="360" w:lineRule="auto"/>
        <w:ind w:left="1134" w:hanging="425"/>
        <w:contextualSpacing/>
        <w:jc w:val="both"/>
        <w:rPr>
          <w:rFonts w:ascii="Verdana" w:hAnsi="Verdana"/>
        </w:rPr>
      </w:pPr>
      <w:r w:rsidRPr="00E07DF7">
        <w:rPr>
          <w:rFonts w:ascii="Verdana" w:hAnsi="Verdana"/>
        </w:rPr>
        <w:t>En el caso que la factura no cuente con espacio al reverso, debe adicionarse hoja membretada de la institución para razonar el gasto</w:t>
      </w:r>
      <w:r w:rsidR="00C60CE4" w:rsidRPr="00E07DF7">
        <w:rPr>
          <w:rFonts w:ascii="Verdana" w:hAnsi="Verdana"/>
        </w:rPr>
        <w:t xml:space="preserve"> incluyendo número y serie de la factura original</w:t>
      </w:r>
      <w:r w:rsidRPr="00E07DF7">
        <w:rPr>
          <w:rFonts w:ascii="Verdana" w:hAnsi="Verdana"/>
        </w:rPr>
        <w:t>.</w:t>
      </w:r>
    </w:p>
    <w:p w14:paraId="269C3635" w14:textId="3E949A29" w:rsidR="003754AB" w:rsidRPr="00E07DF7" w:rsidRDefault="003754AB" w:rsidP="003754AB">
      <w:pPr>
        <w:spacing w:line="360" w:lineRule="auto"/>
        <w:ind w:left="709"/>
        <w:contextualSpacing/>
        <w:jc w:val="both"/>
        <w:rPr>
          <w:rFonts w:ascii="Verdana" w:hAnsi="Verdana"/>
        </w:rPr>
      </w:pPr>
    </w:p>
    <w:p w14:paraId="5907D55E" w14:textId="3C766F64" w:rsidR="006734A3" w:rsidRPr="00E07DF7" w:rsidRDefault="006734A3" w:rsidP="0075695E">
      <w:pPr>
        <w:pStyle w:val="Prrafodelista"/>
        <w:numPr>
          <w:ilvl w:val="0"/>
          <w:numId w:val="22"/>
        </w:numPr>
        <w:spacing w:line="360" w:lineRule="auto"/>
        <w:ind w:left="1065" w:hanging="425"/>
        <w:contextualSpacing/>
        <w:jc w:val="both"/>
        <w:rPr>
          <w:rFonts w:ascii="Verdana" w:hAnsi="Verdana"/>
        </w:rPr>
      </w:pPr>
      <w:r w:rsidRPr="00E07DF7">
        <w:rPr>
          <w:rFonts w:ascii="Verdana" w:hAnsi="Verdana"/>
        </w:rPr>
        <w:lastRenderedPageBreak/>
        <w:t>Por ningún motivo deberá pegarse por completo la factura a la hoja, ni pegar más de una fac</w:t>
      </w:r>
      <w:r w:rsidR="003754AB" w:rsidRPr="00E07DF7">
        <w:rPr>
          <w:rFonts w:ascii="Verdana" w:hAnsi="Verdana"/>
        </w:rPr>
        <w:t xml:space="preserve">tura en la misma. </w:t>
      </w:r>
    </w:p>
    <w:p w14:paraId="1429676C" w14:textId="77777777" w:rsidR="00DC460B" w:rsidRPr="00E07DF7" w:rsidRDefault="00DC460B" w:rsidP="00D72C4D">
      <w:pPr>
        <w:spacing w:after="0" w:line="360" w:lineRule="auto"/>
        <w:ind w:left="705"/>
        <w:jc w:val="both"/>
        <w:rPr>
          <w:rFonts w:ascii="Verdana" w:hAnsi="Verdana"/>
          <w:b/>
          <w:bCs/>
          <w:sz w:val="20"/>
          <w:szCs w:val="20"/>
        </w:rPr>
      </w:pPr>
    </w:p>
    <w:p w14:paraId="1C915F60" w14:textId="317C99EA" w:rsidR="006734A3" w:rsidRPr="00E07DF7" w:rsidRDefault="006734A3" w:rsidP="00D72C4D">
      <w:pPr>
        <w:spacing w:after="0" w:line="360" w:lineRule="auto"/>
        <w:ind w:left="705"/>
        <w:jc w:val="both"/>
        <w:rPr>
          <w:rFonts w:ascii="Verdana" w:hAnsi="Verdana"/>
          <w:sz w:val="20"/>
          <w:szCs w:val="20"/>
        </w:rPr>
      </w:pPr>
      <w:r w:rsidRPr="00E07DF7">
        <w:rPr>
          <w:rFonts w:ascii="Verdana" w:hAnsi="Verdana"/>
          <w:b/>
          <w:bCs/>
          <w:sz w:val="20"/>
          <w:szCs w:val="20"/>
        </w:rPr>
        <w:t>Papel sensibilizado o papel fax</w:t>
      </w:r>
      <w:r w:rsidRPr="00E07DF7">
        <w:rPr>
          <w:rFonts w:ascii="Verdana" w:hAnsi="Verdana"/>
          <w:sz w:val="20"/>
          <w:szCs w:val="20"/>
        </w:rPr>
        <w:t>:</w:t>
      </w:r>
    </w:p>
    <w:p w14:paraId="1004B2C1" w14:textId="77777777" w:rsidR="006734A3" w:rsidRPr="00E07DF7" w:rsidRDefault="006734A3" w:rsidP="003F2DAD">
      <w:pPr>
        <w:spacing w:after="0"/>
        <w:ind w:left="705"/>
        <w:jc w:val="both"/>
        <w:rPr>
          <w:rFonts w:ascii="Verdana" w:hAnsi="Verdana"/>
          <w:sz w:val="20"/>
          <w:szCs w:val="20"/>
        </w:rPr>
      </w:pPr>
      <w:r w:rsidRPr="00E07DF7">
        <w:rPr>
          <w:rFonts w:ascii="Verdana" w:hAnsi="Verdana"/>
          <w:sz w:val="20"/>
          <w:szCs w:val="20"/>
        </w:rPr>
        <w:t>Cuando las facturas sean emitidas en papel sensibilizado o papel fax deberá adjuntarse una copia simple de la factura con su respectivo razonamiento firmado</w:t>
      </w:r>
    </w:p>
    <w:p w14:paraId="1F4A5787" w14:textId="77777777" w:rsidR="006734A3" w:rsidRPr="00E07DF7" w:rsidRDefault="006734A3" w:rsidP="006734A3">
      <w:pPr>
        <w:spacing w:after="0"/>
        <w:ind w:left="705"/>
        <w:rPr>
          <w:rFonts w:ascii="Verdana" w:hAnsi="Verdana"/>
          <w:sz w:val="20"/>
          <w:szCs w:val="20"/>
        </w:rPr>
      </w:pPr>
    </w:p>
    <w:p w14:paraId="020C9F7A" w14:textId="77777777" w:rsidR="006734A3" w:rsidRPr="00E07DF7" w:rsidRDefault="006734A3" w:rsidP="00D72C4D">
      <w:pPr>
        <w:spacing w:after="0" w:line="360" w:lineRule="auto"/>
        <w:ind w:left="705"/>
        <w:jc w:val="both"/>
        <w:rPr>
          <w:rFonts w:ascii="Verdana" w:hAnsi="Verdana"/>
          <w:sz w:val="20"/>
          <w:szCs w:val="20"/>
        </w:rPr>
      </w:pPr>
      <w:r w:rsidRPr="00E07DF7">
        <w:rPr>
          <w:rFonts w:ascii="Verdana" w:hAnsi="Verdana"/>
          <w:b/>
          <w:bCs/>
          <w:sz w:val="20"/>
          <w:szCs w:val="20"/>
        </w:rPr>
        <w:t>Constancia de recepción</w:t>
      </w:r>
      <w:r w:rsidRPr="00E07DF7">
        <w:rPr>
          <w:rFonts w:ascii="Verdana" w:hAnsi="Verdana"/>
          <w:sz w:val="20"/>
          <w:szCs w:val="20"/>
        </w:rPr>
        <w:t>: (FORMA DAFFR-3)</w:t>
      </w:r>
    </w:p>
    <w:p w14:paraId="394EBF19" w14:textId="77777777" w:rsidR="006734A3" w:rsidRDefault="006734A3" w:rsidP="003F2DAD">
      <w:pPr>
        <w:spacing w:after="0"/>
        <w:ind w:left="705"/>
        <w:jc w:val="both"/>
        <w:rPr>
          <w:rFonts w:ascii="Verdana" w:hAnsi="Verdana"/>
          <w:sz w:val="20"/>
          <w:szCs w:val="20"/>
        </w:rPr>
      </w:pPr>
      <w:r w:rsidRPr="00E07DF7">
        <w:rPr>
          <w:rFonts w:ascii="Verdana" w:hAnsi="Verdana"/>
          <w:sz w:val="20"/>
          <w:szCs w:val="20"/>
        </w:rPr>
        <w:t>Para los casos en los que se adquieran bienes, materiales, suministros y/o servicios, el solicitante deberá adjuntar una constancia de recepción, donde manifieste que los bienes, materiales, suministros y/o servicios fueron recibidos, la cual deberá contener lo siguiente:</w:t>
      </w:r>
    </w:p>
    <w:p w14:paraId="547C00CC" w14:textId="77777777" w:rsidR="003F2DAD" w:rsidRPr="00E07DF7" w:rsidRDefault="003F2DAD" w:rsidP="003F2DAD">
      <w:pPr>
        <w:spacing w:after="0"/>
        <w:ind w:left="705"/>
        <w:jc w:val="both"/>
        <w:rPr>
          <w:rFonts w:ascii="Verdana" w:hAnsi="Verdana"/>
          <w:sz w:val="20"/>
          <w:szCs w:val="20"/>
        </w:rPr>
      </w:pPr>
    </w:p>
    <w:p w14:paraId="1D05E945" w14:textId="77777777" w:rsidR="006734A3" w:rsidRPr="00E07DF7" w:rsidRDefault="006734A3" w:rsidP="00585028">
      <w:pPr>
        <w:pStyle w:val="Prrafodelista"/>
        <w:numPr>
          <w:ilvl w:val="0"/>
          <w:numId w:val="19"/>
        </w:numPr>
        <w:spacing w:line="360" w:lineRule="auto"/>
        <w:contextualSpacing/>
        <w:jc w:val="both"/>
        <w:rPr>
          <w:rFonts w:ascii="Verdana" w:hAnsi="Verdana"/>
        </w:rPr>
      </w:pPr>
      <w:r w:rsidRPr="00E07DF7">
        <w:rPr>
          <w:rFonts w:ascii="Verdana" w:hAnsi="Verdana"/>
        </w:rPr>
        <w:t>Nombre del proveedor.</w:t>
      </w:r>
    </w:p>
    <w:p w14:paraId="06D2B59D" w14:textId="77777777" w:rsidR="006734A3" w:rsidRPr="00E07DF7" w:rsidRDefault="006734A3" w:rsidP="00585028">
      <w:pPr>
        <w:pStyle w:val="Prrafodelista"/>
        <w:numPr>
          <w:ilvl w:val="0"/>
          <w:numId w:val="19"/>
        </w:numPr>
        <w:spacing w:line="360" w:lineRule="auto"/>
        <w:contextualSpacing/>
        <w:jc w:val="both"/>
        <w:rPr>
          <w:rFonts w:ascii="Verdana" w:hAnsi="Verdana"/>
        </w:rPr>
      </w:pPr>
      <w:r w:rsidRPr="00E07DF7">
        <w:rPr>
          <w:rFonts w:ascii="Verdana" w:hAnsi="Verdana"/>
        </w:rPr>
        <w:t>Nombre de la Dirección solicitante.</w:t>
      </w:r>
    </w:p>
    <w:p w14:paraId="5C8E0EB1" w14:textId="77777777" w:rsidR="006734A3" w:rsidRPr="00E07DF7" w:rsidRDefault="006734A3" w:rsidP="00585028">
      <w:pPr>
        <w:pStyle w:val="Prrafodelista"/>
        <w:numPr>
          <w:ilvl w:val="0"/>
          <w:numId w:val="19"/>
        </w:numPr>
        <w:spacing w:line="360" w:lineRule="auto"/>
        <w:contextualSpacing/>
        <w:jc w:val="both"/>
        <w:rPr>
          <w:rFonts w:ascii="Verdana" w:hAnsi="Verdana"/>
        </w:rPr>
      </w:pPr>
      <w:r w:rsidRPr="00E07DF7">
        <w:rPr>
          <w:rFonts w:ascii="Verdana" w:hAnsi="Verdana"/>
        </w:rPr>
        <w:t>Numero de Documento Administrativo de Compra (DAC)</w:t>
      </w:r>
    </w:p>
    <w:p w14:paraId="50D68127" w14:textId="77777777" w:rsidR="006734A3" w:rsidRPr="00E07DF7" w:rsidRDefault="006734A3" w:rsidP="00585028">
      <w:pPr>
        <w:pStyle w:val="Prrafodelista"/>
        <w:numPr>
          <w:ilvl w:val="0"/>
          <w:numId w:val="19"/>
        </w:numPr>
        <w:spacing w:line="360" w:lineRule="auto"/>
        <w:contextualSpacing/>
        <w:jc w:val="both"/>
        <w:rPr>
          <w:rFonts w:ascii="Verdana" w:hAnsi="Verdana"/>
        </w:rPr>
      </w:pPr>
      <w:r w:rsidRPr="00E07DF7">
        <w:rPr>
          <w:rFonts w:ascii="Verdana" w:hAnsi="Verdana"/>
        </w:rPr>
        <w:t>Detalle de la compra</w:t>
      </w:r>
    </w:p>
    <w:p w14:paraId="5025A1BD" w14:textId="77777777" w:rsidR="006734A3" w:rsidRPr="00E07DF7" w:rsidRDefault="006734A3" w:rsidP="00585028">
      <w:pPr>
        <w:pStyle w:val="Prrafodelista"/>
        <w:numPr>
          <w:ilvl w:val="0"/>
          <w:numId w:val="19"/>
        </w:numPr>
        <w:spacing w:line="360" w:lineRule="auto"/>
        <w:contextualSpacing/>
        <w:jc w:val="both"/>
        <w:rPr>
          <w:rFonts w:ascii="Verdana" w:hAnsi="Verdana"/>
        </w:rPr>
      </w:pPr>
      <w:r w:rsidRPr="00E07DF7">
        <w:rPr>
          <w:rFonts w:ascii="Verdana" w:hAnsi="Verdana"/>
        </w:rPr>
        <w:t>Justificación de la compra</w:t>
      </w:r>
    </w:p>
    <w:p w14:paraId="4EBAB111" w14:textId="77777777" w:rsidR="006734A3" w:rsidRPr="00E07DF7" w:rsidRDefault="006734A3" w:rsidP="00585028">
      <w:pPr>
        <w:pStyle w:val="Prrafodelista"/>
        <w:numPr>
          <w:ilvl w:val="0"/>
          <w:numId w:val="19"/>
        </w:numPr>
        <w:spacing w:line="360" w:lineRule="auto"/>
        <w:contextualSpacing/>
        <w:jc w:val="both"/>
        <w:rPr>
          <w:rFonts w:ascii="Verdana" w:hAnsi="Verdana"/>
        </w:rPr>
      </w:pPr>
      <w:r w:rsidRPr="00E07DF7">
        <w:rPr>
          <w:rFonts w:ascii="Verdana" w:hAnsi="Verdana"/>
        </w:rPr>
        <w:t>Autorización para tramite de pago</w:t>
      </w:r>
    </w:p>
    <w:p w14:paraId="6B27B81C" w14:textId="77777777" w:rsidR="006734A3" w:rsidRPr="00E07DF7" w:rsidRDefault="006734A3" w:rsidP="00585028">
      <w:pPr>
        <w:pStyle w:val="Prrafodelista"/>
        <w:numPr>
          <w:ilvl w:val="0"/>
          <w:numId w:val="19"/>
        </w:numPr>
        <w:spacing w:line="360" w:lineRule="auto"/>
        <w:contextualSpacing/>
        <w:jc w:val="both"/>
        <w:rPr>
          <w:rFonts w:ascii="Verdana" w:hAnsi="Verdana"/>
        </w:rPr>
      </w:pPr>
      <w:r w:rsidRPr="00E07DF7">
        <w:rPr>
          <w:rFonts w:ascii="Verdana" w:hAnsi="Verdana"/>
        </w:rPr>
        <w:t xml:space="preserve">Firma de solicitante y </w:t>
      </w:r>
      <w:proofErr w:type="spellStart"/>
      <w:r w:rsidRPr="00E07DF7">
        <w:rPr>
          <w:rFonts w:ascii="Verdana" w:hAnsi="Verdana"/>
        </w:rPr>
        <w:t>Vo.Bo</w:t>
      </w:r>
      <w:proofErr w:type="spellEnd"/>
      <w:r w:rsidRPr="00E07DF7">
        <w:rPr>
          <w:rFonts w:ascii="Verdana" w:hAnsi="Verdana"/>
        </w:rPr>
        <w:t>. del jefe inmediato.</w:t>
      </w:r>
    </w:p>
    <w:p w14:paraId="6DCEE954" w14:textId="77777777" w:rsidR="006734A3" w:rsidRPr="00E07DF7" w:rsidRDefault="006734A3" w:rsidP="009C1215">
      <w:pPr>
        <w:jc w:val="both"/>
        <w:rPr>
          <w:rFonts w:ascii="Verdana" w:hAnsi="Verdana"/>
          <w:b/>
          <w:bCs/>
          <w:sz w:val="20"/>
          <w:szCs w:val="20"/>
        </w:rPr>
      </w:pPr>
    </w:p>
    <w:p w14:paraId="35DA2FBB" w14:textId="1773BB92" w:rsidR="006734A3" w:rsidRPr="00E07DF7" w:rsidRDefault="006734A3" w:rsidP="009C1215">
      <w:pPr>
        <w:jc w:val="both"/>
        <w:rPr>
          <w:rFonts w:ascii="Verdana" w:hAnsi="Verdana"/>
          <w:b/>
          <w:bCs/>
          <w:sz w:val="20"/>
          <w:szCs w:val="20"/>
        </w:rPr>
      </w:pPr>
      <w:r w:rsidRPr="00E07DF7">
        <w:rPr>
          <w:rFonts w:ascii="Verdana" w:hAnsi="Verdana"/>
          <w:b/>
          <w:bCs/>
          <w:sz w:val="20"/>
          <w:szCs w:val="20"/>
        </w:rPr>
        <w:t>1</w:t>
      </w:r>
      <w:r w:rsidR="00DC460B" w:rsidRPr="00E07DF7">
        <w:rPr>
          <w:rFonts w:ascii="Verdana" w:hAnsi="Verdana"/>
          <w:b/>
          <w:bCs/>
          <w:sz w:val="20"/>
          <w:szCs w:val="20"/>
        </w:rPr>
        <w:t>7</w:t>
      </w:r>
      <w:r w:rsidRPr="00E07DF7">
        <w:rPr>
          <w:rFonts w:ascii="Verdana" w:hAnsi="Verdana"/>
          <w:b/>
          <w:bCs/>
          <w:sz w:val="20"/>
          <w:szCs w:val="20"/>
        </w:rPr>
        <w:t>.</w:t>
      </w:r>
      <w:r w:rsidR="00DC460B" w:rsidRPr="00E07DF7">
        <w:rPr>
          <w:rFonts w:ascii="Verdana" w:hAnsi="Verdana"/>
          <w:b/>
          <w:bCs/>
          <w:sz w:val="20"/>
          <w:szCs w:val="20"/>
        </w:rPr>
        <w:t>3</w:t>
      </w:r>
      <w:r w:rsidRPr="00E07DF7">
        <w:rPr>
          <w:rFonts w:ascii="Verdana" w:hAnsi="Verdana"/>
          <w:b/>
          <w:bCs/>
          <w:sz w:val="20"/>
          <w:szCs w:val="20"/>
        </w:rPr>
        <w:t xml:space="preserve"> Anexo </w:t>
      </w:r>
      <w:r w:rsidR="00936F5F" w:rsidRPr="00E07DF7">
        <w:rPr>
          <w:rFonts w:ascii="Verdana" w:hAnsi="Verdana"/>
          <w:b/>
          <w:bCs/>
          <w:sz w:val="20"/>
          <w:szCs w:val="20"/>
        </w:rPr>
        <w:t>3 (formato de vale)</w:t>
      </w:r>
    </w:p>
    <w:p w14:paraId="0E65E849" w14:textId="77777777" w:rsidR="00C50D1A" w:rsidRPr="00E07DF7" w:rsidRDefault="00C50D1A" w:rsidP="009C1215">
      <w:pPr>
        <w:jc w:val="both"/>
        <w:rPr>
          <w:rFonts w:ascii="Verdana" w:hAnsi="Verdana"/>
          <w:b/>
          <w:bCs/>
          <w:sz w:val="20"/>
          <w:szCs w:val="20"/>
        </w:rPr>
      </w:pPr>
      <w:r w:rsidRPr="00E07DF7">
        <w:rPr>
          <w:rFonts w:ascii="Verdana" w:hAnsi="Verdana"/>
          <w:sz w:val="20"/>
          <w:szCs w:val="20"/>
        </w:rPr>
        <w:t>(FORMA DAFFR-1)</w:t>
      </w:r>
    </w:p>
    <w:p w14:paraId="46ECA959" w14:textId="18919AB9" w:rsidR="006734A3" w:rsidRPr="00E07DF7" w:rsidRDefault="00133126" w:rsidP="00E66C85">
      <w:pPr>
        <w:jc w:val="both"/>
        <w:rPr>
          <w:rFonts w:ascii="Verdana" w:hAnsi="Verdana"/>
          <w:sz w:val="20"/>
          <w:szCs w:val="20"/>
        </w:rPr>
      </w:pPr>
      <w:r w:rsidRPr="00E07DF7">
        <w:rPr>
          <w:rFonts w:ascii="Verdana" w:hAnsi="Verdana"/>
          <w:b/>
          <w:bCs/>
          <w:sz w:val="20"/>
          <w:szCs w:val="20"/>
        </w:rPr>
        <w:t>1</w:t>
      </w:r>
      <w:r w:rsidR="00DC460B" w:rsidRPr="00E07DF7">
        <w:rPr>
          <w:rFonts w:ascii="Verdana" w:hAnsi="Verdana"/>
          <w:b/>
          <w:bCs/>
          <w:sz w:val="20"/>
          <w:szCs w:val="20"/>
        </w:rPr>
        <w:t>7</w:t>
      </w:r>
      <w:r w:rsidRPr="00E07DF7">
        <w:rPr>
          <w:rFonts w:ascii="Verdana" w:hAnsi="Verdana"/>
          <w:b/>
          <w:bCs/>
          <w:sz w:val="20"/>
          <w:szCs w:val="20"/>
        </w:rPr>
        <w:t>.</w:t>
      </w:r>
      <w:r w:rsidR="00DC460B" w:rsidRPr="00E07DF7">
        <w:rPr>
          <w:rFonts w:ascii="Verdana" w:hAnsi="Verdana"/>
          <w:b/>
          <w:bCs/>
          <w:sz w:val="20"/>
          <w:szCs w:val="20"/>
        </w:rPr>
        <w:t>4</w:t>
      </w:r>
      <w:r w:rsidRPr="00E07DF7">
        <w:rPr>
          <w:rFonts w:ascii="Verdana" w:hAnsi="Verdana"/>
          <w:b/>
          <w:bCs/>
          <w:sz w:val="20"/>
          <w:szCs w:val="20"/>
        </w:rPr>
        <w:t xml:space="preserve"> Anexo </w:t>
      </w:r>
      <w:r w:rsidR="00936F5F" w:rsidRPr="00E07DF7">
        <w:rPr>
          <w:rFonts w:ascii="Verdana" w:hAnsi="Verdana"/>
          <w:b/>
          <w:bCs/>
          <w:sz w:val="20"/>
          <w:szCs w:val="20"/>
        </w:rPr>
        <w:t xml:space="preserve">4 </w:t>
      </w:r>
      <w:r w:rsidR="00936F5F" w:rsidRPr="00E07DF7">
        <w:rPr>
          <w:rFonts w:ascii="Verdana" w:hAnsi="Verdana"/>
          <w:b/>
        </w:rPr>
        <w:t xml:space="preserve">Liquidación de gastos. </w:t>
      </w:r>
      <w:r w:rsidR="00936F5F" w:rsidRPr="00E07DF7">
        <w:rPr>
          <w:rFonts w:ascii="Verdana" w:hAnsi="Verdana"/>
        </w:rPr>
        <w:t>En las liquidaciones o reintegros de gastos se deberá cumplir con lo establecido</w:t>
      </w:r>
      <w:r w:rsidR="004C4E11">
        <w:rPr>
          <w:rFonts w:ascii="Verdana" w:hAnsi="Verdana"/>
        </w:rPr>
        <w:t xml:space="preserve"> / se refiere a los </w:t>
      </w:r>
      <w:proofErr w:type="spellStart"/>
      <w:r w:rsidR="004C4E11">
        <w:rPr>
          <w:rFonts w:ascii="Verdana" w:hAnsi="Verdana"/>
        </w:rPr>
        <w:t>check</w:t>
      </w:r>
      <w:proofErr w:type="spellEnd"/>
      <w:r w:rsidR="004C4E11">
        <w:rPr>
          <w:rFonts w:ascii="Verdana" w:hAnsi="Verdana"/>
        </w:rPr>
        <w:t xml:space="preserve"> </w:t>
      </w:r>
      <w:proofErr w:type="spellStart"/>
      <w:r w:rsidR="004C4E11">
        <w:rPr>
          <w:rFonts w:ascii="Verdana" w:hAnsi="Verdana"/>
        </w:rPr>
        <w:t>list</w:t>
      </w:r>
      <w:proofErr w:type="spellEnd"/>
      <w:r w:rsidR="004C4E11">
        <w:rPr>
          <w:rFonts w:ascii="Verdana" w:hAnsi="Verdana"/>
        </w:rPr>
        <w:t xml:space="preserve"> que se adjuntan en archivo Excel.</w:t>
      </w:r>
    </w:p>
    <w:p w14:paraId="002999BF" w14:textId="77777777" w:rsidR="006734A3" w:rsidRPr="00E07DF7" w:rsidRDefault="006734A3" w:rsidP="006E6008">
      <w:pPr>
        <w:spacing w:after="0"/>
        <w:ind w:left="705"/>
        <w:rPr>
          <w:rFonts w:ascii="Verdana" w:hAnsi="Verdana"/>
          <w:sz w:val="20"/>
          <w:szCs w:val="20"/>
        </w:rPr>
      </w:pPr>
    </w:p>
    <w:p w14:paraId="56FBE2C4" w14:textId="27BFD6C9" w:rsidR="00161E2E" w:rsidRPr="00E07DF7" w:rsidRDefault="00161E2E" w:rsidP="009C1215">
      <w:pPr>
        <w:jc w:val="both"/>
        <w:rPr>
          <w:rFonts w:ascii="Verdana" w:hAnsi="Verdana"/>
          <w:b/>
          <w:bCs/>
          <w:sz w:val="20"/>
          <w:szCs w:val="20"/>
        </w:rPr>
      </w:pPr>
      <w:r w:rsidRPr="00E07DF7">
        <w:rPr>
          <w:rFonts w:ascii="Verdana" w:hAnsi="Verdana"/>
          <w:b/>
          <w:bCs/>
          <w:sz w:val="20"/>
          <w:szCs w:val="20"/>
        </w:rPr>
        <w:t>1</w:t>
      </w:r>
      <w:r w:rsidR="00DC460B" w:rsidRPr="00E07DF7">
        <w:rPr>
          <w:rFonts w:ascii="Verdana" w:hAnsi="Verdana"/>
          <w:b/>
          <w:bCs/>
          <w:sz w:val="20"/>
          <w:szCs w:val="20"/>
        </w:rPr>
        <w:t>7</w:t>
      </w:r>
      <w:r w:rsidRPr="00E07DF7">
        <w:rPr>
          <w:rFonts w:ascii="Verdana" w:hAnsi="Verdana"/>
          <w:b/>
          <w:bCs/>
          <w:sz w:val="20"/>
          <w:szCs w:val="20"/>
        </w:rPr>
        <w:t>.</w:t>
      </w:r>
      <w:r w:rsidR="00DC460B" w:rsidRPr="00E07DF7">
        <w:rPr>
          <w:rFonts w:ascii="Verdana" w:hAnsi="Verdana"/>
          <w:b/>
          <w:bCs/>
          <w:sz w:val="20"/>
          <w:szCs w:val="20"/>
        </w:rPr>
        <w:t>5</w:t>
      </w:r>
      <w:r w:rsidRPr="00E07DF7">
        <w:rPr>
          <w:rFonts w:ascii="Verdana" w:hAnsi="Verdana"/>
          <w:b/>
          <w:bCs/>
          <w:sz w:val="20"/>
          <w:szCs w:val="20"/>
        </w:rPr>
        <w:t xml:space="preserve"> Anexo </w:t>
      </w:r>
      <w:r w:rsidR="001708F0" w:rsidRPr="00E07DF7">
        <w:rPr>
          <w:rFonts w:ascii="Verdana" w:hAnsi="Verdana"/>
          <w:b/>
          <w:bCs/>
          <w:sz w:val="20"/>
          <w:szCs w:val="20"/>
        </w:rPr>
        <w:t>5</w:t>
      </w:r>
    </w:p>
    <w:p w14:paraId="183763C1" w14:textId="77777777" w:rsidR="00161E2E" w:rsidRPr="00E07DF7" w:rsidRDefault="00161E2E" w:rsidP="009C1215">
      <w:pPr>
        <w:jc w:val="both"/>
        <w:rPr>
          <w:rFonts w:ascii="Verdana" w:hAnsi="Verdana"/>
          <w:b/>
          <w:bCs/>
          <w:sz w:val="20"/>
          <w:szCs w:val="20"/>
        </w:rPr>
      </w:pPr>
      <w:r w:rsidRPr="00E07DF7">
        <w:rPr>
          <w:rFonts w:ascii="Verdana" w:hAnsi="Verdana"/>
          <w:sz w:val="20"/>
          <w:szCs w:val="20"/>
        </w:rPr>
        <w:t>Formulario FR-03</w:t>
      </w:r>
    </w:p>
    <w:p w14:paraId="57760EB1" w14:textId="6C5269C4" w:rsidR="002E026A" w:rsidRPr="00E07DF7" w:rsidRDefault="00036764" w:rsidP="009C1215">
      <w:pPr>
        <w:jc w:val="both"/>
        <w:rPr>
          <w:rFonts w:ascii="Verdana" w:hAnsi="Verdana"/>
          <w:b/>
          <w:bCs/>
          <w:sz w:val="20"/>
          <w:szCs w:val="20"/>
        </w:rPr>
      </w:pPr>
      <w:r w:rsidRPr="00E07DF7">
        <w:rPr>
          <w:rFonts w:ascii="Verdana" w:hAnsi="Verdana"/>
          <w:b/>
          <w:bCs/>
          <w:sz w:val="20"/>
          <w:szCs w:val="20"/>
        </w:rPr>
        <w:t>1</w:t>
      </w:r>
      <w:r w:rsidR="00DC460B" w:rsidRPr="00E07DF7">
        <w:rPr>
          <w:rFonts w:ascii="Verdana" w:hAnsi="Verdana"/>
          <w:b/>
          <w:bCs/>
          <w:sz w:val="20"/>
          <w:szCs w:val="20"/>
        </w:rPr>
        <w:t>7</w:t>
      </w:r>
      <w:r w:rsidRPr="00E07DF7">
        <w:rPr>
          <w:rFonts w:ascii="Verdana" w:hAnsi="Verdana"/>
          <w:b/>
          <w:bCs/>
          <w:sz w:val="20"/>
          <w:szCs w:val="20"/>
        </w:rPr>
        <w:t>.</w:t>
      </w:r>
      <w:r w:rsidR="00DC460B" w:rsidRPr="00E07DF7">
        <w:rPr>
          <w:rFonts w:ascii="Verdana" w:hAnsi="Verdana"/>
          <w:b/>
          <w:bCs/>
          <w:sz w:val="20"/>
          <w:szCs w:val="20"/>
        </w:rPr>
        <w:t>6</w:t>
      </w:r>
      <w:r w:rsidRPr="00E07DF7">
        <w:rPr>
          <w:rFonts w:ascii="Verdana" w:hAnsi="Verdana"/>
          <w:b/>
          <w:bCs/>
          <w:sz w:val="20"/>
          <w:szCs w:val="20"/>
        </w:rPr>
        <w:t xml:space="preserve"> Anexo </w:t>
      </w:r>
      <w:r w:rsidR="001708F0" w:rsidRPr="00E07DF7">
        <w:rPr>
          <w:rFonts w:ascii="Verdana" w:hAnsi="Verdana"/>
          <w:b/>
          <w:bCs/>
          <w:sz w:val="20"/>
          <w:szCs w:val="20"/>
        </w:rPr>
        <w:t>6</w:t>
      </w:r>
    </w:p>
    <w:p w14:paraId="671E7204" w14:textId="77777777" w:rsidR="00036764" w:rsidRPr="00E07DF7" w:rsidRDefault="00036764" w:rsidP="009C1215">
      <w:pPr>
        <w:jc w:val="both"/>
        <w:rPr>
          <w:rFonts w:ascii="Verdana" w:hAnsi="Verdana"/>
          <w:b/>
          <w:bCs/>
          <w:sz w:val="20"/>
          <w:szCs w:val="20"/>
        </w:rPr>
      </w:pPr>
      <w:r w:rsidRPr="00E07DF7">
        <w:rPr>
          <w:rFonts w:ascii="Verdana" w:hAnsi="Verdana"/>
          <w:b/>
          <w:bCs/>
          <w:sz w:val="20"/>
          <w:szCs w:val="20"/>
        </w:rPr>
        <w:t>Requisitos rendiciones de gasto</w:t>
      </w:r>
    </w:p>
    <w:p w14:paraId="1608FBDE" w14:textId="77777777" w:rsidR="00036764" w:rsidRPr="00E07DF7" w:rsidRDefault="00036764" w:rsidP="00585028">
      <w:pPr>
        <w:pStyle w:val="Prrafodelista"/>
        <w:numPr>
          <w:ilvl w:val="0"/>
          <w:numId w:val="21"/>
        </w:numPr>
        <w:spacing w:line="360" w:lineRule="auto"/>
        <w:jc w:val="both"/>
        <w:rPr>
          <w:rFonts w:ascii="Verdana" w:hAnsi="Verdana"/>
        </w:rPr>
      </w:pPr>
      <w:r w:rsidRPr="00E07DF7">
        <w:rPr>
          <w:rFonts w:ascii="Verdana" w:hAnsi="Verdana"/>
        </w:rPr>
        <w:lastRenderedPageBreak/>
        <w:t>Las rendiciones de gasto deberán registrarse en el sistema de contabilidad integrada –SICOIN-, cumpliendo con los requisitos y procedimientos que ahí se solicitan.</w:t>
      </w:r>
    </w:p>
    <w:p w14:paraId="71B32326" w14:textId="77777777" w:rsidR="00036764" w:rsidRPr="00E07DF7" w:rsidRDefault="00036764" w:rsidP="00585028">
      <w:pPr>
        <w:pStyle w:val="Prrafodelista"/>
        <w:numPr>
          <w:ilvl w:val="0"/>
          <w:numId w:val="21"/>
        </w:numPr>
        <w:spacing w:line="360" w:lineRule="auto"/>
        <w:jc w:val="both"/>
        <w:rPr>
          <w:rFonts w:ascii="Verdana" w:hAnsi="Verdana"/>
        </w:rPr>
      </w:pPr>
      <w:r w:rsidRPr="00E07DF7">
        <w:rPr>
          <w:rFonts w:ascii="Verdana" w:hAnsi="Verdana"/>
        </w:rPr>
        <w:t>A la misma adjuntara los documentos de respaldo incluyendo vales.</w:t>
      </w:r>
    </w:p>
    <w:p w14:paraId="00586F28" w14:textId="77777777" w:rsidR="00036764" w:rsidRPr="00E07DF7" w:rsidRDefault="00036764" w:rsidP="00585028">
      <w:pPr>
        <w:pStyle w:val="Prrafodelista"/>
        <w:numPr>
          <w:ilvl w:val="0"/>
          <w:numId w:val="21"/>
        </w:numPr>
        <w:spacing w:line="360" w:lineRule="auto"/>
        <w:jc w:val="both"/>
        <w:rPr>
          <w:rFonts w:ascii="Verdana" w:hAnsi="Verdana"/>
        </w:rPr>
      </w:pPr>
      <w:r w:rsidRPr="00E07DF7">
        <w:rPr>
          <w:rFonts w:ascii="Verdana" w:hAnsi="Verdana"/>
        </w:rPr>
        <w:t xml:space="preserve">El encargado de Contabilidad, deberá conservar las rendiciones para futuras consultas o revisiones de Contraloría General de Cuentas y/o </w:t>
      </w:r>
      <w:proofErr w:type="spellStart"/>
      <w:r w:rsidRPr="00E07DF7">
        <w:rPr>
          <w:rFonts w:ascii="Verdana" w:hAnsi="Verdana"/>
        </w:rPr>
        <w:t>Auditoria</w:t>
      </w:r>
      <w:proofErr w:type="spellEnd"/>
      <w:r w:rsidRPr="00E07DF7">
        <w:rPr>
          <w:rFonts w:ascii="Verdana" w:hAnsi="Verdana"/>
        </w:rPr>
        <w:t xml:space="preserve"> Interna.</w:t>
      </w:r>
    </w:p>
    <w:p w14:paraId="3437808E" w14:textId="77777777" w:rsidR="003F2DAD" w:rsidRDefault="003F2DAD" w:rsidP="003F2DAD">
      <w:pPr>
        <w:spacing w:after="0"/>
        <w:jc w:val="both"/>
        <w:rPr>
          <w:rFonts w:ascii="Verdana" w:hAnsi="Verdana"/>
          <w:b/>
          <w:bCs/>
          <w:sz w:val="20"/>
          <w:szCs w:val="20"/>
        </w:rPr>
      </w:pPr>
    </w:p>
    <w:p w14:paraId="0B4F018C" w14:textId="2D2B8555" w:rsidR="006734A3" w:rsidRPr="00E07DF7" w:rsidRDefault="006734A3" w:rsidP="009C1215">
      <w:pPr>
        <w:jc w:val="both"/>
        <w:rPr>
          <w:rFonts w:ascii="Verdana" w:hAnsi="Verdana"/>
          <w:b/>
          <w:bCs/>
          <w:sz w:val="20"/>
          <w:szCs w:val="20"/>
        </w:rPr>
      </w:pPr>
      <w:r w:rsidRPr="00E07DF7">
        <w:rPr>
          <w:rFonts w:ascii="Verdana" w:hAnsi="Verdana"/>
          <w:b/>
          <w:bCs/>
          <w:sz w:val="20"/>
          <w:szCs w:val="20"/>
        </w:rPr>
        <w:t>1</w:t>
      </w:r>
      <w:r w:rsidR="00DC460B" w:rsidRPr="00E07DF7">
        <w:rPr>
          <w:rFonts w:ascii="Verdana" w:hAnsi="Verdana"/>
          <w:b/>
          <w:bCs/>
          <w:sz w:val="20"/>
          <w:szCs w:val="20"/>
        </w:rPr>
        <w:t>7</w:t>
      </w:r>
      <w:r w:rsidRPr="00E07DF7">
        <w:rPr>
          <w:rFonts w:ascii="Verdana" w:hAnsi="Verdana"/>
          <w:b/>
          <w:bCs/>
          <w:sz w:val="20"/>
          <w:szCs w:val="20"/>
        </w:rPr>
        <w:t>.</w:t>
      </w:r>
      <w:r w:rsidR="00DC460B" w:rsidRPr="00E07DF7">
        <w:rPr>
          <w:rFonts w:ascii="Verdana" w:hAnsi="Verdana"/>
          <w:b/>
          <w:bCs/>
          <w:sz w:val="20"/>
          <w:szCs w:val="20"/>
        </w:rPr>
        <w:t>7</w:t>
      </w:r>
      <w:r w:rsidRPr="00E07DF7">
        <w:rPr>
          <w:rFonts w:ascii="Verdana" w:hAnsi="Verdana"/>
          <w:b/>
          <w:bCs/>
          <w:sz w:val="20"/>
          <w:szCs w:val="20"/>
        </w:rPr>
        <w:t xml:space="preserve"> Anexo </w:t>
      </w:r>
      <w:r w:rsidR="001708F0" w:rsidRPr="00E07DF7">
        <w:rPr>
          <w:rFonts w:ascii="Verdana" w:hAnsi="Verdana"/>
          <w:b/>
          <w:bCs/>
          <w:sz w:val="20"/>
          <w:szCs w:val="20"/>
        </w:rPr>
        <w:t>7</w:t>
      </w:r>
    </w:p>
    <w:p w14:paraId="5E18E004" w14:textId="77777777" w:rsidR="009C1215" w:rsidRPr="00E07DF7" w:rsidRDefault="009C1215" w:rsidP="009C1215">
      <w:pPr>
        <w:jc w:val="both"/>
        <w:rPr>
          <w:rFonts w:ascii="Verdana" w:hAnsi="Verdana"/>
          <w:b/>
          <w:bCs/>
          <w:sz w:val="20"/>
          <w:szCs w:val="20"/>
        </w:rPr>
      </w:pPr>
      <w:r w:rsidRPr="00E07DF7">
        <w:rPr>
          <w:rFonts w:ascii="Verdana" w:hAnsi="Verdana"/>
          <w:b/>
          <w:bCs/>
          <w:sz w:val="20"/>
          <w:szCs w:val="20"/>
        </w:rPr>
        <w:t>Requisitos para solicitar</w:t>
      </w:r>
      <w:r w:rsidR="00B60ED9" w:rsidRPr="00E07DF7">
        <w:rPr>
          <w:rFonts w:ascii="Verdana" w:hAnsi="Verdana"/>
          <w:b/>
          <w:bCs/>
          <w:sz w:val="20"/>
          <w:szCs w:val="20"/>
        </w:rPr>
        <w:t xml:space="preserve"> constitución, ampliación o disminución</w:t>
      </w:r>
      <w:r w:rsidRPr="00E07DF7">
        <w:rPr>
          <w:rFonts w:ascii="Verdana" w:hAnsi="Verdana"/>
          <w:b/>
          <w:bCs/>
          <w:sz w:val="20"/>
          <w:szCs w:val="20"/>
        </w:rPr>
        <w:t xml:space="preserve"> fondo rotativo</w:t>
      </w:r>
    </w:p>
    <w:p w14:paraId="7B56F322" w14:textId="18AFBF74" w:rsidR="009C1215" w:rsidRPr="00E07DF7" w:rsidRDefault="009C1215" w:rsidP="00585028">
      <w:pPr>
        <w:pStyle w:val="Prrafodelista"/>
        <w:numPr>
          <w:ilvl w:val="0"/>
          <w:numId w:val="10"/>
        </w:numPr>
        <w:spacing w:after="160" w:line="259" w:lineRule="auto"/>
        <w:contextualSpacing/>
        <w:jc w:val="both"/>
        <w:rPr>
          <w:rFonts w:ascii="Verdana" w:hAnsi="Verdana"/>
        </w:rPr>
      </w:pPr>
      <w:r w:rsidRPr="00E07DF7">
        <w:rPr>
          <w:rFonts w:ascii="Verdana" w:hAnsi="Verdana"/>
        </w:rPr>
        <w:t>Justificación</w:t>
      </w:r>
      <w:r w:rsidR="00BC2DF1">
        <w:rPr>
          <w:rFonts w:ascii="Verdana" w:hAnsi="Verdana"/>
        </w:rPr>
        <w:t xml:space="preserve"> de viabilidad financiera</w:t>
      </w:r>
      <w:r w:rsidRPr="00E07DF7">
        <w:rPr>
          <w:rFonts w:ascii="Verdana" w:hAnsi="Verdana"/>
        </w:rPr>
        <w:t xml:space="preserve"> </w:t>
      </w:r>
      <w:r w:rsidR="00AF79C7">
        <w:rPr>
          <w:rFonts w:ascii="Verdana" w:hAnsi="Verdana"/>
        </w:rPr>
        <w:t xml:space="preserve">  </w:t>
      </w:r>
      <w:r w:rsidR="00AF79C7">
        <w:rPr>
          <w:rFonts w:ascii="Verdana" w:hAnsi="Verdana"/>
        </w:rPr>
        <w:tab/>
        <w:t xml:space="preserve">          </w:t>
      </w:r>
    </w:p>
    <w:p w14:paraId="51BA5EF4" w14:textId="77777777" w:rsidR="009C1215" w:rsidRPr="00E07DF7" w:rsidRDefault="009C1215" w:rsidP="00585028">
      <w:pPr>
        <w:pStyle w:val="Prrafodelista"/>
        <w:numPr>
          <w:ilvl w:val="0"/>
          <w:numId w:val="10"/>
        </w:numPr>
        <w:spacing w:after="160" w:line="259" w:lineRule="auto"/>
        <w:contextualSpacing/>
        <w:jc w:val="both"/>
        <w:rPr>
          <w:rFonts w:ascii="Verdana" w:hAnsi="Verdana"/>
        </w:rPr>
      </w:pPr>
      <w:r w:rsidRPr="00E07DF7">
        <w:rPr>
          <w:rFonts w:ascii="Verdana" w:hAnsi="Verdana"/>
        </w:rPr>
        <w:t xml:space="preserve">Monto solicitado </w:t>
      </w:r>
    </w:p>
    <w:p w14:paraId="75D99D5D" w14:textId="77777777" w:rsidR="009C1215" w:rsidRPr="00E07DF7" w:rsidRDefault="009C1215" w:rsidP="00585028">
      <w:pPr>
        <w:pStyle w:val="Prrafodelista"/>
        <w:numPr>
          <w:ilvl w:val="0"/>
          <w:numId w:val="10"/>
        </w:numPr>
        <w:spacing w:after="160" w:line="259" w:lineRule="auto"/>
        <w:contextualSpacing/>
        <w:jc w:val="both"/>
        <w:rPr>
          <w:rFonts w:ascii="Verdana" w:hAnsi="Verdana"/>
        </w:rPr>
      </w:pPr>
      <w:r w:rsidRPr="00E07DF7">
        <w:rPr>
          <w:rFonts w:ascii="Verdana" w:hAnsi="Verdana"/>
        </w:rPr>
        <w:t>Tipo de gastos y renglones que se pueden utilizar para uso de fondo rotativo</w:t>
      </w:r>
    </w:p>
    <w:p w14:paraId="3876FA1D" w14:textId="77777777" w:rsidR="009C1215" w:rsidRPr="00E07DF7" w:rsidRDefault="009C1215" w:rsidP="00585028">
      <w:pPr>
        <w:pStyle w:val="Prrafodelista"/>
        <w:numPr>
          <w:ilvl w:val="0"/>
          <w:numId w:val="10"/>
        </w:numPr>
        <w:spacing w:after="160" w:line="259" w:lineRule="auto"/>
        <w:contextualSpacing/>
        <w:jc w:val="both"/>
        <w:rPr>
          <w:rFonts w:ascii="Verdana" w:hAnsi="Verdana"/>
        </w:rPr>
      </w:pPr>
      <w:r w:rsidRPr="00E07DF7">
        <w:rPr>
          <w:rFonts w:ascii="Verdana" w:hAnsi="Verdana"/>
        </w:rPr>
        <w:t>Banco, Nombre y número de cuenta de depósitos monetarios para manejo del fondo rotativo</w:t>
      </w:r>
    </w:p>
    <w:p w14:paraId="2CF9C89F" w14:textId="21376950" w:rsidR="009C1215" w:rsidRPr="00E07DF7" w:rsidRDefault="009C1215" w:rsidP="009C1215">
      <w:pPr>
        <w:jc w:val="both"/>
        <w:rPr>
          <w:rFonts w:ascii="Verdana" w:hAnsi="Verdana"/>
          <w:b/>
          <w:bCs/>
          <w:sz w:val="20"/>
          <w:szCs w:val="20"/>
        </w:rPr>
      </w:pPr>
      <w:r w:rsidRPr="00E07DF7">
        <w:rPr>
          <w:rFonts w:ascii="Verdana" w:hAnsi="Verdana"/>
          <w:b/>
          <w:bCs/>
          <w:sz w:val="20"/>
          <w:szCs w:val="20"/>
        </w:rPr>
        <w:t>1</w:t>
      </w:r>
      <w:r w:rsidR="00DC460B" w:rsidRPr="00E07DF7">
        <w:rPr>
          <w:rFonts w:ascii="Verdana" w:hAnsi="Verdana"/>
          <w:b/>
          <w:bCs/>
          <w:sz w:val="20"/>
          <w:szCs w:val="20"/>
        </w:rPr>
        <w:t>7</w:t>
      </w:r>
      <w:r w:rsidRPr="00E07DF7">
        <w:rPr>
          <w:rFonts w:ascii="Verdana" w:hAnsi="Verdana"/>
          <w:b/>
          <w:bCs/>
          <w:sz w:val="20"/>
          <w:szCs w:val="20"/>
        </w:rPr>
        <w:t>.</w:t>
      </w:r>
      <w:r w:rsidR="00DC460B" w:rsidRPr="00E07DF7">
        <w:rPr>
          <w:rFonts w:ascii="Verdana" w:hAnsi="Verdana"/>
          <w:b/>
          <w:bCs/>
          <w:sz w:val="20"/>
          <w:szCs w:val="20"/>
        </w:rPr>
        <w:t>8</w:t>
      </w:r>
      <w:r w:rsidRPr="00E07DF7">
        <w:rPr>
          <w:rFonts w:ascii="Verdana" w:hAnsi="Verdana"/>
          <w:b/>
          <w:bCs/>
          <w:sz w:val="20"/>
          <w:szCs w:val="20"/>
        </w:rPr>
        <w:t xml:space="preserve"> Anexo </w:t>
      </w:r>
      <w:r w:rsidR="00F22401" w:rsidRPr="00E07DF7">
        <w:rPr>
          <w:rFonts w:ascii="Verdana" w:hAnsi="Verdana"/>
          <w:b/>
          <w:bCs/>
          <w:sz w:val="20"/>
          <w:szCs w:val="20"/>
        </w:rPr>
        <w:t>8</w:t>
      </w:r>
    </w:p>
    <w:p w14:paraId="0592475E" w14:textId="61C3E9CE" w:rsidR="009C1215" w:rsidRPr="00E07DF7" w:rsidRDefault="009C1215" w:rsidP="009C1215">
      <w:pPr>
        <w:jc w:val="both"/>
        <w:rPr>
          <w:rFonts w:ascii="Verdana" w:hAnsi="Verdana"/>
          <w:b/>
          <w:bCs/>
          <w:sz w:val="20"/>
          <w:szCs w:val="20"/>
        </w:rPr>
      </w:pPr>
      <w:r w:rsidRPr="00E07DF7">
        <w:rPr>
          <w:rFonts w:ascii="Verdana" w:hAnsi="Verdana"/>
          <w:b/>
          <w:bCs/>
          <w:sz w:val="20"/>
          <w:szCs w:val="20"/>
        </w:rPr>
        <w:t xml:space="preserve">Expediente </w:t>
      </w:r>
      <w:r w:rsidR="00F22401" w:rsidRPr="00E07DF7">
        <w:rPr>
          <w:rFonts w:ascii="Verdana" w:hAnsi="Verdana"/>
          <w:b/>
          <w:bCs/>
          <w:sz w:val="20"/>
          <w:szCs w:val="20"/>
        </w:rPr>
        <w:t>para liquidación por entrega de cheque</w:t>
      </w:r>
      <w:r w:rsidRPr="00E07DF7">
        <w:rPr>
          <w:rFonts w:ascii="Verdana" w:hAnsi="Verdana"/>
          <w:b/>
          <w:bCs/>
          <w:sz w:val="20"/>
          <w:szCs w:val="20"/>
        </w:rPr>
        <w:t xml:space="preserve"> </w:t>
      </w:r>
    </w:p>
    <w:p w14:paraId="57C89F30" w14:textId="77777777" w:rsidR="009C1215" w:rsidRPr="00E07DF7" w:rsidRDefault="009C1215" w:rsidP="00585028">
      <w:pPr>
        <w:pStyle w:val="Prrafodelista"/>
        <w:numPr>
          <w:ilvl w:val="0"/>
          <w:numId w:val="9"/>
        </w:numPr>
        <w:spacing w:after="160" w:line="259" w:lineRule="auto"/>
        <w:contextualSpacing/>
        <w:jc w:val="both"/>
        <w:rPr>
          <w:rFonts w:ascii="Verdana" w:hAnsi="Verdana"/>
        </w:rPr>
      </w:pPr>
      <w:r w:rsidRPr="00E07DF7">
        <w:rPr>
          <w:rFonts w:ascii="Verdana" w:hAnsi="Verdana"/>
        </w:rPr>
        <w:t>DAC</w:t>
      </w:r>
    </w:p>
    <w:p w14:paraId="468FDD90" w14:textId="77777777" w:rsidR="009C1215" w:rsidRPr="00E07DF7" w:rsidRDefault="009C1215" w:rsidP="00585028">
      <w:pPr>
        <w:pStyle w:val="Prrafodelista"/>
        <w:numPr>
          <w:ilvl w:val="0"/>
          <w:numId w:val="9"/>
        </w:numPr>
        <w:spacing w:after="160" w:line="259" w:lineRule="auto"/>
        <w:contextualSpacing/>
        <w:jc w:val="both"/>
        <w:rPr>
          <w:rFonts w:ascii="Verdana" w:hAnsi="Verdana"/>
        </w:rPr>
      </w:pPr>
      <w:r w:rsidRPr="00E07DF7">
        <w:rPr>
          <w:rFonts w:ascii="Verdana" w:hAnsi="Verdana"/>
        </w:rPr>
        <w:t>Cotizaciones</w:t>
      </w:r>
    </w:p>
    <w:p w14:paraId="1833B116" w14:textId="77777777" w:rsidR="009C1215" w:rsidRDefault="009C1215" w:rsidP="00585028">
      <w:pPr>
        <w:pStyle w:val="Prrafodelista"/>
        <w:numPr>
          <w:ilvl w:val="0"/>
          <w:numId w:val="9"/>
        </w:numPr>
        <w:spacing w:after="160" w:line="259" w:lineRule="auto"/>
        <w:contextualSpacing/>
        <w:jc w:val="both"/>
        <w:rPr>
          <w:rFonts w:ascii="Verdana" w:hAnsi="Verdana"/>
        </w:rPr>
      </w:pPr>
      <w:r w:rsidRPr="00E07DF7">
        <w:rPr>
          <w:rFonts w:ascii="Verdana" w:hAnsi="Verdana"/>
        </w:rPr>
        <w:t>Factura (Revisa que los datos de la factura estén correctamente consignados y cuente con razonamiento correspondiente).</w:t>
      </w:r>
    </w:p>
    <w:p w14:paraId="60D6472C" w14:textId="6957DC0D" w:rsidR="00C23D1A" w:rsidRDefault="00C23D1A" w:rsidP="00C23D1A">
      <w:pPr>
        <w:pStyle w:val="Prrafodelista"/>
        <w:numPr>
          <w:ilvl w:val="0"/>
          <w:numId w:val="9"/>
        </w:numPr>
        <w:spacing w:after="160" w:line="259" w:lineRule="auto"/>
        <w:contextualSpacing/>
        <w:jc w:val="both"/>
        <w:rPr>
          <w:rFonts w:ascii="Verdana" w:hAnsi="Verdana"/>
        </w:rPr>
      </w:pPr>
      <w:r>
        <w:rPr>
          <w:rFonts w:ascii="Verdana" w:hAnsi="Verdana"/>
        </w:rPr>
        <w:t>Informe de actividad cuando corresponda.</w:t>
      </w:r>
    </w:p>
    <w:p w14:paraId="4962AB71" w14:textId="36A06F8A" w:rsidR="00C23D1A" w:rsidRPr="00C23D1A" w:rsidRDefault="00C23D1A" w:rsidP="00C23D1A">
      <w:pPr>
        <w:pStyle w:val="Prrafodelista"/>
        <w:numPr>
          <w:ilvl w:val="0"/>
          <w:numId w:val="9"/>
        </w:numPr>
        <w:spacing w:after="160" w:line="259" w:lineRule="auto"/>
        <w:contextualSpacing/>
        <w:jc w:val="both"/>
        <w:rPr>
          <w:rFonts w:ascii="Verdana" w:hAnsi="Verdana"/>
        </w:rPr>
      </w:pPr>
      <w:r>
        <w:rPr>
          <w:rFonts w:ascii="Verdana" w:hAnsi="Verdana"/>
        </w:rPr>
        <w:t>Listado de participantes cuando corresponda.</w:t>
      </w:r>
    </w:p>
    <w:p w14:paraId="121D4F51" w14:textId="77777777" w:rsidR="009C1215" w:rsidRPr="00E07DF7" w:rsidRDefault="009C1215" w:rsidP="00585028">
      <w:pPr>
        <w:pStyle w:val="Prrafodelista"/>
        <w:numPr>
          <w:ilvl w:val="0"/>
          <w:numId w:val="9"/>
        </w:numPr>
        <w:spacing w:after="160" w:line="259" w:lineRule="auto"/>
        <w:contextualSpacing/>
        <w:jc w:val="both"/>
        <w:rPr>
          <w:rFonts w:ascii="Verdana" w:hAnsi="Verdana"/>
        </w:rPr>
      </w:pPr>
      <w:r w:rsidRPr="00E07DF7">
        <w:rPr>
          <w:rFonts w:ascii="Verdana" w:hAnsi="Verdana"/>
        </w:rPr>
        <w:t>Ingreso a Almacén e inventario cuando corresponda</w:t>
      </w:r>
    </w:p>
    <w:p w14:paraId="0978A45B" w14:textId="77777777" w:rsidR="009C1215" w:rsidRPr="00E07DF7" w:rsidRDefault="009C1215" w:rsidP="009C1215">
      <w:pPr>
        <w:jc w:val="both"/>
        <w:rPr>
          <w:rFonts w:ascii="Verdana" w:hAnsi="Verdana"/>
          <w:sz w:val="20"/>
          <w:szCs w:val="20"/>
        </w:rPr>
      </w:pPr>
    </w:p>
    <w:p w14:paraId="75ADF387" w14:textId="77777777" w:rsidR="005E269B" w:rsidRPr="00E07DF7" w:rsidRDefault="005E269B" w:rsidP="00F90CE9">
      <w:pPr>
        <w:autoSpaceDE w:val="0"/>
        <w:autoSpaceDN w:val="0"/>
        <w:adjustRightInd w:val="0"/>
        <w:rPr>
          <w:rFonts w:ascii="Verdana" w:hAnsi="Verdana" w:cs="Arial"/>
          <w:b/>
          <w:sz w:val="20"/>
          <w:szCs w:val="20"/>
        </w:rPr>
      </w:pPr>
    </w:p>
    <w:p w14:paraId="2D64853E" w14:textId="77777777" w:rsidR="009C1215" w:rsidRPr="00E07DF7" w:rsidRDefault="009C1215" w:rsidP="009C1215">
      <w:pPr>
        <w:rPr>
          <w:rFonts w:ascii="Verdana" w:hAnsi="Verdana" w:cs="Arial"/>
          <w:sz w:val="20"/>
          <w:szCs w:val="20"/>
        </w:rPr>
      </w:pPr>
    </w:p>
    <w:p w14:paraId="26D6398F" w14:textId="77777777" w:rsidR="009C1215" w:rsidRPr="00E07DF7" w:rsidRDefault="009C1215" w:rsidP="009C1215">
      <w:pPr>
        <w:rPr>
          <w:rFonts w:ascii="Verdana" w:hAnsi="Verdana" w:cs="Arial"/>
          <w:sz w:val="20"/>
          <w:szCs w:val="20"/>
        </w:rPr>
      </w:pPr>
    </w:p>
    <w:p w14:paraId="036AF287" w14:textId="77777777" w:rsidR="009C1215" w:rsidRPr="00E07DF7" w:rsidRDefault="009C1215" w:rsidP="009C1215">
      <w:pPr>
        <w:jc w:val="right"/>
        <w:rPr>
          <w:rFonts w:ascii="Verdana" w:hAnsi="Verdana" w:cs="Arial"/>
        </w:rPr>
      </w:pPr>
    </w:p>
    <w:sectPr w:rsidR="009C1215" w:rsidRPr="00E07DF7" w:rsidSect="00F90CE9">
      <w:headerReference w:type="default" r:id="rId31"/>
      <w:footerReference w:type="default" r:id="rId32"/>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C692F" w14:textId="77777777" w:rsidR="00712EFC" w:rsidRDefault="00712EFC" w:rsidP="004C71CE">
      <w:pPr>
        <w:spacing w:after="0" w:line="240" w:lineRule="auto"/>
      </w:pPr>
      <w:r>
        <w:separator/>
      </w:r>
    </w:p>
  </w:endnote>
  <w:endnote w:type="continuationSeparator" w:id="0">
    <w:p w14:paraId="56ADE23F" w14:textId="77777777" w:rsidR="00712EFC" w:rsidRDefault="00712EFC" w:rsidP="004C7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3119"/>
      <w:gridCol w:w="1843"/>
    </w:tblGrid>
    <w:tr w:rsidR="00984CA2" w14:paraId="542A6F00" w14:textId="77777777" w:rsidTr="004F6791">
      <w:tc>
        <w:tcPr>
          <w:tcW w:w="4039" w:type="dxa"/>
        </w:tcPr>
        <w:p w14:paraId="411A31E1" w14:textId="77777777" w:rsidR="00984CA2" w:rsidRPr="003E57CE" w:rsidRDefault="00984CA2" w:rsidP="00C63DE3">
          <w:pPr>
            <w:pStyle w:val="Piedepgina"/>
            <w:rPr>
              <w:sz w:val="14"/>
              <w:szCs w:val="14"/>
            </w:rPr>
          </w:pPr>
          <w:r w:rsidRPr="00A56C9B">
            <w:rPr>
              <w:sz w:val="14"/>
              <w:szCs w:val="14"/>
            </w:rPr>
            <w:t>ARCHIV</w:t>
          </w:r>
          <w:r>
            <w:rPr>
              <w:sz w:val="14"/>
              <w:szCs w:val="14"/>
            </w:rPr>
            <w:t xml:space="preserve">O: ESCRITORIO/COPADEH/2021/MNP/ </w:t>
          </w:r>
          <w:r>
            <w:rPr>
              <w:rFonts w:cs="Arial"/>
              <w:sz w:val="14"/>
              <w:szCs w:val="14"/>
            </w:rPr>
            <w:t>MANUAL DE NORMAS Y PROCEDIMIENTOS DEL FONDO ROTATIVO INSTITUCIONAL / UNIDAD DE PLANIFICACIÓN</w:t>
          </w:r>
        </w:p>
      </w:tc>
      <w:tc>
        <w:tcPr>
          <w:tcW w:w="3119" w:type="dxa"/>
        </w:tcPr>
        <w:p w14:paraId="24F85EE1" w14:textId="1DF9B802" w:rsidR="00984CA2" w:rsidRDefault="00984CA2" w:rsidP="00D44F10">
          <w:pPr>
            <w:pStyle w:val="Piedepgina"/>
            <w:jc w:val="center"/>
            <w:rPr>
              <w:sz w:val="16"/>
            </w:rPr>
          </w:pPr>
          <w:r>
            <w:rPr>
              <w:sz w:val="16"/>
            </w:rPr>
            <w:t>ÚLTIMA ACTUALIZACIÓN:</w:t>
          </w:r>
          <w:r w:rsidR="009426CD">
            <w:rPr>
              <w:sz w:val="16"/>
            </w:rPr>
            <w:t>14</w:t>
          </w:r>
          <w:r w:rsidRPr="007A2979">
            <w:rPr>
              <w:sz w:val="16"/>
            </w:rPr>
            <w:t>/</w:t>
          </w:r>
          <w:r w:rsidR="009426CD">
            <w:rPr>
              <w:sz w:val="16"/>
            </w:rPr>
            <w:t>12</w:t>
          </w:r>
          <w:r>
            <w:rPr>
              <w:sz w:val="16"/>
            </w:rPr>
            <w:t>/ 2021</w:t>
          </w:r>
        </w:p>
        <w:p w14:paraId="675CA4EB" w14:textId="77777777" w:rsidR="00984CA2" w:rsidRDefault="00984CA2" w:rsidP="00D44F10">
          <w:pPr>
            <w:pStyle w:val="Piedepgina"/>
            <w:jc w:val="center"/>
            <w:rPr>
              <w:sz w:val="16"/>
            </w:rPr>
          </w:pPr>
          <w:r w:rsidRPr="007D2D2F">
            <w:rPr>
              <w:sz w:val="16"/>
            </w:rPr>
            <w:t>ORIGINAL</w:t>
          </w:r>
        </w:p>
      </w:tc>
      <w:tc>
        <w:tcPr>
          <w:tcW w:w="1843" w:type="dxa"/>
        </w:tcPr>
        <w:p w14:paraId="682FBAA3" w14:textId="17BD2C15" w:rsidR="00984CA2" w:rsidRDefault="00984CA2" w:rsidP="008D33FA">
          <w:pPr>
            <w:pStyle w:val="Piedepgina"/>
            <w:jc w:val="right"/>
            <w:rPr>
              <w:rStyle w:val="Nmerodepgina"/>
              <w:sz w:val="16"/>
            </w:rPr>
          </w:pPr>
          <w:r>
            <w:rPr>
              <w:rStyle w:val="Nmerodepgina"/>
              <w:sz w:val="16"/>
            </w:rPr>
            <w:t xml:space="preserve">Página </w:t>
          </w:r>
          <w:r>
            <w:rPr>
              <w:rStyle w:val="Nmerodepgina"/>
              <w:sz w:val="16"/>
            </w:rPr>
            <w:fldChar w:fldCharType="begin"/>
          </w:r>
          <w:r>
            <w:rPr>
              <w:rStyle w:val="Nmerodepgina"/>
              <w:sz w:val="16"/>
            </w:rPr>
            <w:instrText xml:space="preserve"> PAGE </w:instrText>
          </w:r>
          <w:r>
            <w:rPr>
              <w:rStyle w:val="Nmerodepgina"/>
              <w:sz w:val="16"/>
            </w:rPr>
            <w:fldChar w:fldCharType="separate"/>
          </w:r>
          <w:r w:rsidR="0046661F">
            <w:rPr>
              <w:rStyle w:val="Nmerodepgina"/>
              <w:noProof/>
              <w:sz w:val="16"/>
            </w:rPr>
            <w:t>2</w:t>
          </w:r>
          <w:r>
            <w:rPr>
              <w:rStyle w:val="Nmerodepgina"/>
              <w:sz w:val="16"/>
            </w:rPr>
            <w:fldChar w:fldCharType="end"/>
          </w:r>
          <w:r w:rsidR="0046661F">
            <w:rPr>
              <w:rStyle w:val="Nmerodepgina"/>
              <w:sz w:val="16"/>
            </w:rPr>
            <w:t xml:space="preserve"> de 42</w:t>
          </w:r>
        </w:p>
        <w:p w14:paraId="0A17F54E" w14:textId="77777777" w:rsidR="00984CA2" w:rsidRDefault="00984CA2" w:rsidP="008D33FA">
          <w:pPr>
            <w:pStyle w:val="Piedepgina"/>
            <w:jc w:val="right"/>
            <w:rPr>
              <w:sz w:val="16"/>
            </w:rPr>
          </w:pPr>
        </w:p>
      </w:tc>
    </w:tr>
  </w:tbl>
  <w:p w14:paraId="7AF13FA5" w14:textId="77777777" w:rsidR="00984CA2" w:rsidRDefault="00984C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5463B" w14:textId="77777777" w:rsidR="00712EFC" w:rsidRDefault="00712EFC" w:rsidP="004C71CE">
      <w:pPr>
        <w:spacing w:after="0" w:line="240" w:lineRule="auto"/>
      </w:pPr>
      <w:r>
        <w:separator/>
      </w:r>
    </w:p>
  </w:footnote>
  <w:footnote w:type="continuationSeparator" w:id="0">
    <w:p w14:paraId="58D1D153" w14:textId="77777777" w:rsidR="00712EFC" w:rsidRDefault="00712EFC" w:rsidP="004C71CE">
      <w:pPr>
        <w:spacing w:after="0" w:line="240" w:lineRule="auto"/>
      </w:pPr>
      <w:r>
        <w:continuationSeparator/>
      </w:r>
    </w:p>
  </w:footnote>
  <w:footnote w:id="1">
    <w:p w14:paraId="249DFEBC" w14:textId="77777777" w:rsidR="00984CA2" w:rsidRPr="00372D0B" w:rsidRDefault="00984CA2" w:rsidP="00B81CDB">
      <w:pPr>
        <w:pStyle w:val="Textonotapie"/>
        <w:rPr>
          <w:sz w:val="18"/>
          <w:szCs w:val="18"/>
        </w:rPr>
      </w:pPr>
      <w:r>
        <w:rPr>
          <w:rStyle w:val="Refdenotaalpie"/>
        </w:rPr>
        <w:footnoteRef/>
      </w:r>
      <w:r w:rsidRPr="00372D0B">
        <w:rPr>
          <w:sz w:val="18"/>
          <w:szCs w:val="18"/>
        </w:rPr>
        <w:t>Artículo 2 del Acuerdo Ministerial Número 06-98</w:t>
      </w:r>
    </w:p>
  </w:footnote>
  <w:footnote w:id="2">
    <w:p w14:paraId="5C4245D7" w14:textId="76246BE7" w:rsidR="00984CA2" w:rsidRPr="00372D0B" w:rsidRDefault="00984CA2" w:rsidP="00B81CDB">
      <w:pPr>
        <w:pStyle w:val="Textonotapie"/>
      </w:pPr>
      <w:r>
        <w:rPr>
          <w:rStyle w:val="Refdenotaalpie"/>
        </w:rPr>
        <w:footnoteRef/>
      </w:r>
      <w:r w:rsidRPr="008E65B2">
        <w:rPr>
          <w:sz w:val="18"/>
          <w:szCs w:val="18"/>
        </w:rPr>
        <w:t>Manual de Clasificaciones Presupuestarias para e</w:t>
      </w:r>
      <w:r>
        <w:rPr>
          <w:sz w:val="18"/>
          <w:szCs w:val="18"/>
        </w:rPr>
        <w:t>l Sector Público de Guatemala, 6ª. Edición, Pág. 253</w:t>
      </w:r>
    </w:p>
  </w:footnote>
  <w:footnote w:id="3">
    <w:p w14:paraId="757E373F" w14:textId="02DD01F7" w:rsidR="00984CA2" w:rsidRPr="008E65B2" w:rsidRDefault="00984CA2" w:rsidP="00B81CDB">
      <w:pPr>
        <w:pStyle w:val="Textonotapie"/>
      </w:pPr>
      <w:r>
        <w:rPr>
          <w:rStyle w:val="Refdenotaalpie"/>
        </w:rPr>
        <w:footnoteRef/>
      </w:r>
      <w:r w:rsidRPr="008E65B2">
        <w:rPr>
          <w:sz w:val="18"/>
          <w:szCs w:val="18"/>
        </w:rPr>
        <w:t>Manual de Clasificaciones Presupuestarias para e</w:t>
      </w:r>
      <w:r>
        <w:rPr>
          <w:sz w:val="18"/>
          <w:szCs w:val="18"/>
        </w:rPr>
        <w:t>l Sector Público de Guatemala, 6</w:t>
      </w:r>
      <w:r w:rsidRPr="008E65B2">
        <w:rPr>
          <w:sz w:val="18"/>
          <w:szCs w:val="18"/>
        </w:rPr>
        <w:t>ª. Edición, Pág.</w:t>
      </w:r>
      <w:r>
        <w:rPr>
          <w:sz w:val="18"/>
          <w:szCs w:val="18"/>
        </w:rPr>
        <w:t xml:space="preserve"> 263</w:t>
      </w:r>
    </w:p>
  </w:footnote>
  <w:footnote w:id="4">
    <w:p w14:paraId="061A6C8B" w14:textId="47477739" w:rsidR="00984CA2" w:rsidRPr="008E65B2" w:rsidRDefault="00984CA2" w:rsidP="00B81CDB">
      <w:pPr>
        <w:pStyle w:val="Textonotapie"/>
      </w:pPr>
      <w:r>
        <w:rPr>
          <w:rStyle w:val="Refdenotaalpie"/>
        </w:rPr>
        <w:footnoteRef/>
      </w:r>
      <w:r w:rsidRPr="008E65B2">
        <w:rPr>
          <w:sz w:val="18"/>
          <w:szCs w:val="18"/>
        </w:rPr>
        <w:t xml:space="preserve">Manual de Clasificaciones Presupuestarias para el Sector Público de Guatemala, </w:t>
      </w:r>
      <w:r>
        <w:rPr>
          <w:sz w:val="18"/>
          <w:szCs w:val="18"/>
        </w:rPr>
        <w:t>6</w:t>
      </w:r>
      <w:r w:rsidRPr="008E65B2">
        <w:rPr>
          <w:sz w:val="18"/>
          <w:szCs w:val="18"/>
        </w:rPr>
        <w:t>ª. Edición, Pág.</w:t>
      </w:r>
      <w:r>
        <w:rPr>
          <w:sz w:val="18"/>
          <w:szCs w:val="18"/>
        </w:rPr>
        <w:t xml:space="preserve"> 268</w:t>
      </w:r>
    </w:p>
  </w:footnote>
  <w:footnote w:id="5">
    <w:p w14:paraId="3EC2BF54" w14:textId="77777777" w:rsidR="00984CA2" w:rsidRDefault="00984CA2" w:rsidP="00B81CDB">
      <w:pPr>
        <w:pStyle w:val="Textonotapie"/>
      </w:pPr>
      <w:r>
        <w:rPr>
          <w:rStyle w:val="Refdenotaalpie"/>
        </w:rPr>
        <w:footnoteRef/>
      </w:r>
      <w:r w:rsidRPr="007B665D">
        <w:rPr>
          <w:sz w:val="18"/>
          <w:szCs w:val="18"/>
        </w:rPr>
        <w:t>Artículo 81 del Decreto 57-92 Ley de Contrataciones del Estado y sus Reformas</w:t>
      </w:r>
    </w:p>
  </w:footnote>
  <w:footnote w:id="6">
    <w:p w14:paraId="465D4DD9" w14:textId="762CA9C6" w:rsidR="00984CA2" w:rsidRPr="00C923B0" w:rsidRDefault="00984CA2">
      <w:pPr>
        <w:pStyle w:val="Textonotapie"/>
        <w:rPr>
          <w:sz w:val="18"/>
          <w:szCs w:val="18"/>
          <w:lang w:val="es-MX"/>
        </w:rPr>
      </w:pPr>
      <w:r w:rsidRPr="00C923B0">
        <w:rPr>
          <w:rStyle w:val="Refdenotaalpie"/>
          <w:sz w:val="18"/>
          <w:szCs w:val="18"/>
        </w:rPr>
        <w:footnoteRef/>
      </w:r>
      <w:r w:rsidRPr="00C923B0">
        <w:rPr>
          <w:sz w:val="18"/>
          <w:szCs w:val="18"/>
        </w:rPr>
        <w:t xml:space="preserve"> Acuerdo Ministerial Número 6-2012 del Ministerio de Finanzas Públicas.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2"/>
      <w:gridCol w:w="4499"/>
      <w:gridCol w:w="2230"/>
    </w:tblGrid>
    <w:tr w:rsidR="00984CA2" w14:paraId="0AEF3CA9" w14:textId="77777777" w:rsidTr="00D043D5">
      <w:trPr>
        <w:trHeight w:val="835"/>
      </w:trPr>
      <w:tc>
        <w:tcPr>
          <w:tcW w:w="2122" w:type="dxa"/>
        </w:tcPr>
        <w:p w14:paraId="7E8654EA" w14:textId="77777777" w:rsidR="00984CA2" w:rsidRPr="003D0364" w:rsidRDefault="00984CA2" w:rsidP="00312F4B">
          <w:pPr>
            <w:pStyle w:val="Encabezado"/>
            <w:rPr>
              <w:lang w:val="es-ES"/>
            </w:rPr>
          </w:pPr>
        </w:p>
        <w:p w14:paraId="02748002" w14:textId="77777777" w:rsidR="00984CA2" w:rsidRPr="00DC5CA9" w:rsidRDefault="00984CA2" w:rsidP="00D44F10">
          <w:pPr>
            <w:spacing w:after="0" w:line="240" w:lineRule="auto"/>
            <w:ind w:right="-94"/>
            <w:rPr>
              <w:sz w:val="18"/>
              <w:szCs w:val="18"/>
            </w:rPr>
          </w:pPr>
        </w:p>
      </w:tc>
      <w:tc>
        <w:tcPr>
          <w:tcW w:w="4499" w:type="dxa"/>
          <w:vAlign w:val="center"/>
        </w:tcPr>
        <w:p w14:paraId="4A5F8EE3" w14:textId="77777777" w:rsidR="00984CA2" w:rsidRPr="00D043D5" w:rsidRDefault="00712EFC" w:rsidP="00DB2B33">
          <w:pPr>
            <w:pStyle w:val="Textoindependiente2"/>
            <w:spacing w:after="0" w:line="240" w:lineRule="auto"/>
            <w:rPr>
              <w:sz w:val="16"/>
              <w:szCs w:val="16"/>
              <w:u w:val="single"/>
            </w:rPr>
          </w:pPr>
          <w:r>
            <w:rPr>
              <w:noProof/>
              <w:sz w:val="16"/>
              <w:szCs w:val="16"/>
            </w:rPr>
            <w:object w:dxaOrig="1440" w:dyaOrig="1440" w14:anchorId="6CF59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1.6pt;margin-top:5.8pt;width:89.2pt;height:29.05pt;z-index:-251658752;mso-position-horizontal-relative:text;mso-position-vertical-relative:text">
                <v:imagedata r:id="rId1" o:title=""/>
              </v:shape>
              <o:OLEObject Type="Embed" ProgID="PBrush" ShapeID="_x0000_s1026" DrawAspect="Content" ObjectID="_1702357480" r:id="rId2"/>
            </w:object>
          </w:r>
          <w:r w:rsidR="00984CA2" w:rsidRPr="00D043D5">
            <w:rPr>
              <w:sz w:val="16"/>
              <w:szCs w:val="16"/>
            </w:rPr>
            <w:t>MANUAL DE NORMAS Y PROCEDIMIENTOS DE</w:t>
          </w:r>
          <w:r w:rsidR="00984CA2">
            <w:rPr>
              <w:sz w:val="16"/>
              <w:szCs w:val="16"/>
            </w:rPr>
            <w:t>L</w:t>
          </w:r>
          <w:r w:rsidR="00984CA2" w:rsidRPr="00D043D5">
            <w:rPr>
              <w:sz w:val="16"/>
              <w:szCs w:val="16"/>
            </w:rPr>
            <w:t xml:space="preserve"> FONDO</w:t>
          </w:r>
          <w:r w:rsidR="00984CA2">
            <w:rPr>
              <w:sz w:val="16"/>
              <w:szCs w:val="16"/>
            </w:rPr>
            <w:t xml:space="preserve"> ROTATIVO INSTITUCIONAL</w:t>
          </w:r>
        </w:p>
      </w:tc>
      <w:tc>
        <w:tcPr>
          <w:tcW w:w="2230" w:type="dxa"/>
          <w:vAlign w:val="center"/>
        </w:tcPr>
        <w:p w14:paraId="4EF98337" w14:textId="77777777" w:rsidR="00984CA2" w:rsidRPr="00F35074" w:rsidRDefault="00984CA2" w:rsidP="00D44F10">
          <w:pPr>
            <w:pStyle w:val="Encabezado"/>
            <w:jc w:val="center"/>
            <w:rPr>
              <w:b/>
              <w:color w:val="4F81BD" w:themeColor="accent1"/>
              <w:sz w:val="18"/>
            </w:rPr>
          </w:pPr>
          <w:r w:rsidRPr="00F35074">
            <w:rPr>
              <w:b/>
              <w:color w:val="4F81BD" w:themeColor="accent1"/>
              <w:sz w:val="18"/>
            </w:rPr>
            <w:t>DE USO</w:t>
          </w:r>
        </w:p>
        <w:p w14:paraId="552BC346" w14:textId="77777777" w:rsidR="00984CA2" w:rsidRDefault="00984CA2" w:rsidP="00D44F10">
          <w:pPr>
            <w:pStyle w:val="Encabezado"/>
            <w:jc w:val="center"/>
          </w:pPr>
          <w:r w:rsidRPr="00F35074">
            <w:rPr>
              <w:b/>
              <w:color w:val="4F81BD" w:themeColor="accent1"/>
              <w:sz w:val="18"/>
            </w:rPr>
            <w:t>INTERNO</w:t>
          </w:r>
        </w:p>
      </w:tc>
    </w:tr>
  </w:tbl>
  <w:p w14:paraId="16F6C5E9" w14:textId="77777777" w:rsidR="00984CA2" w:rsidRDefault="00984CA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0DB2"/>
    <w:multiLevelType w:val="hybridMultilevel"/>
    <w:tmpl w:val="2FA6447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53B5E4F"/>
    <w:multiLevelType w:val="hybridMultilevel"/>
    <w:tmpl w:val="CCF6916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675375"/>
    <w:multiLevelType w:val="hybridMultilevel"/>
    <w:tmpl w:val="671E4B1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A8E1497"/>
    <w:multiLevelType w:val="hybridMultilevel"/>
    <w:tmpl w:val="CBC8353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0E8112CF"/>
    <w:multiLevelType w:val="hybridMultilevel"/>
    <w:tmpl w:val="8C52933E"/>
    <w:lvl w:ilvl="0" w:tplc="7F22CC4C">
      <w:start w:val="1"/>
      <w:numFmt w:val="decimal"/>
      <w:lvlText w:val="%1."/>
      <w:lvlJc w:val="left"/>
      <w:pPr>
        <w:ind w:left="1352" w:hanging="360"/>
      </w:pPr>
      <w:rPr>
        <w:rFonts w:asciiTheme="minorHAnsi" w:hAnsiTheme="minorHAnsi" w:hint="default"/>
        <w:b/>
        <w:sz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0FB719DA"/>
    <w:multiLevelType w:val="hybridMultilevel"/>
    <w:tmpl w:val="671E4B1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6992503"/>
    <w:multiLevelType w:val="hybridMultilevel"/>
    <w:tmpl w:val="1652C182"/>
    <w:lvl w:ilvl="0" w:tplc="100A0001">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7" w15:restartNumberingAfterBreak="0">
    <w:nsid w:val="19FF127E"/>
    <w:multiLevelType w:val="multilevel"/>
    <w:tmpl w:val="96BE78AC"/>
    <w:lvl w:ilvl="0">
      <w:start w:val="1"/>
      <w:numFmt w:val="decimal"/>
      <w:lvlText w:val="%1"/>
      <w:lvlJc w:val="left"/>
      <w:pPr>
        <w:ind w:left="432" w:hanging="432"/>
      </w:pPr>
      <w:rPr>
        <w:rFonts w:hint="default"/>
      </w:rPr>
    </w:lvl>
    <w:lvl w:ilvl="1">
      <w:start w:val="13"/>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B01247F"/>
    <w:multiLevelType w:val="hybridMultilevel"/>
    <w:tmpl w:val="B2CCDA48"/>
    <w:lvl w:ilvl="0" w:tplc="100A0001">
      <w:start w:val="1"/>
      <w:numFmt w:val="bullet"/>
      <w:lvlText w:val=""/>
      <w:lvlJc w:val="left"/>
      <w:pPr>
        <w:ind w:left="1425" w:hanging="360"/>
      </w:pPr>
      <w:rPr>
        <w:rFonts w:ascii="Symbol" w:hAnsi="Symbol" w:hint="default"/>
      </w:rPr>
    </w:lvl>
    <w:lvl w:ilvl="1" w:tplc="100A0003" w:tentative="1">
      <w:start w:val="1"/>
      <w:numFmt w:val="bullet"/>
      <w:lvlText w:val="o"/>
      <w:lvlJc w:val="left"/>
      <w:pPr>
        <w:ind w:left="2145" w:hanging="360"/>
      </w:pPr>
      <w:rPr>
        <w:rFonts w:ascii="Courier New" w:hAnsi="Courier New" w:cs="Courier New" w:hint="default"/>
      </w:rPr>
    </w:lvl>
    <w:lvl w:ilvl="2" w:tplc="100A0005" w:tentative="1">
      <w:start w:val="1"/>
      <w:numFmt w:val="bullet"/>
      <w:lvlText w:val=""/>
      <w:lvlJc w:val="left"/>
      <w:pPr>
        <w:ind w:left="2865" w:hanging="360"/>
      </w:pPr>
      <w:rPr>
        <w:rFonts w:ascii="Wingdings" w:hAnsi="Wingdings" w:hint="default"/>
      </w:rPr>
    </w:lvl>
    <w:lvl w:ilvl="3" w:tplc="100A0001" w:tentative="1">
      <w:start w:val="1"/>
      <w:numFmt w:val="bullet"/>
      <w:lvlText w:val=""/>
      <w:lvlJc w:val="left"/>
      <w:pPr>
        <w:ind w:left="3585" w:hanging="360"/>
      </w:pPr>
      <w:rPr>
        <w:rFonts w:ascii="Symbol" w:hAnsi="Symbol" w:hint="default"/>
      </w:rPr>
    </w:lvl>
    <w:lvl w:ilvl="4" w:tplc="100A0003" w:tentative="1">
      <w:start w:val="1"/>
      <w:numFmt w:val="bullet"/>
      <w:lvlText w:val="o"/>
      <w:lvlJc w:val="left"/>
      <w:pPr>
        <w:ind w:left="4305" w:hanging="360"/>
      </w:pPr>
      <w:rPr>
        <w:rFonts w:ascii="Courier New" w:hAnsi="Courier New" w:cs="Courier New" w:hint="default"/>
      </w:rPr>
    </w:lvl>
    <w:lvl w:ilvl="5" w:tplc="100A0005" w:tentative="1">
      <w:start w:val="1"/>
      <w:numFmt w:val="bullet"/>
      <w:lvlText w:val=""/>
      <w:lvlJc w:val="left"/>
      <w:pPr>
        <w:ind w:left="5025" w:hanging="360"/>
      </w:pPr>
      <w:rPr>
        <w:rFonts w:ascii="Wingdings" w:hAnsi="Wingdings" w:hint="default"/>
      </w:rPr>
    </w:lvl>
    <w:lvl w:ilvl="6" w:tplc="100A0001" w:tentative="1">
      <w:start w:val="1"/>
      <w:numFmt w:val="bullet"/>
      <w:lvlText w:val=""/>
      <w:lvlJc w:val="left"/>
      <w:pPr>
        <w:ind w:left="5745" w:hanging="360"/>
      </w:pPr>
      <w:rPr>
        <w:rFonts w:ascii="Symbol" w:hAnsi="Symbol" w:hint="default"/>
      </w:rPr>
    </w:lvl>
    <w:lvl w:ilvl="7" w:tplc="100A0003" w:tentative="1">
      <w:start w:val="1"/>
      <w:numFmt w:val="bullet"/>
      <w:lvlText w:val="o"/>
      <w:lvlJc w:val="left"/>
      <w:pPr>
        <w:ind w:left="6465" w:hanging="360"/>
      </w:pPr>
      <w:rPr>
        <w:rFonts w:ascii="Courier New" w:hAnsi="Courier New" w:cs="Courier New" w:hint="default"/>
      </w:rPr>
    </w:lvl>
    <w:lvl w:ilvl="8" w:tplc="100A0005" w:tentative="1">
      <w:start w:val="1"/>
      <w:numFmt w:val="bullet"/>
      <w:lvlText w:val=""/>
      <w:lvlJc w:val="left"/>
      <w:pPr>
        <w:ind w:left="7185" w:hanging="360"/>
      </w:pPr>
      <w:rPr>
        <w:rFonts w:ascii="Wingdings" w:hAnsi="Wingdings" w:hint="default"/>
      </w:rPr>
    </w:lvl>
  </w:abstractNum>
  <w:abstractNum w:abstractNumId="9" w15:restartNumberingAfterBreak="0">
    <w:nsid w:val="1E1964A2"/>
    <w:multiLevelType w:val="hybridMultilevel"/>
    <w:tmpl w:val="671E4B1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264857EF"/>
    <w:multiLevelType w:val="hybridMultilevel"/>
    <w:tmpl w:val="CE3EB8E4"/>
    <w:lvl w:ilvl="0" w:tplc="F024454C">
      <w:start w:val="1"/>
      <w:numFmt w:val="decimal"/>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2719211B"/>
    <w:multiLevelType w:val="hybridMultilevel"/>
    <w:tmpl w:val="7ABA96B0"/>
    <w:lvl w:ilvl="0" w:tplc="7F22CC4C">
      <w:start w:val="1"/>
      <w:numFmt w:val="decimal"/>
      <w:lvlText w:val="%1."/>
      <w:lvlJc w:val="left"/>
      <w:pPr>
        <w:ind w:left="1440" w:hanging="360"/>
      </w:pPr>
      <w:rPr>
        <w:rFonts w:asciiTheme="minorHAnsi" w:hAnsiTheme="minorHAnsi" w:hint="default"/>
        <w:b/>
        <w:sz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278E2DC1"/>
    <w:multiLevelType w:val="hybridMultilevel"/>
    <w:tmpl w:val="CBC8353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28CC5F29"/>
    <w:multiLevelType w:val="multilevel"/>
    <w:tmpl w:val="12D865B0"/>
    <w:lvl w:ilvl="0">
      <w:start w:val="1"/>
      <w:numFmt w:val="decimal"/>
      <w:lvlText w:val="%1."/>
      <w:lvlJc w:val="left"/>
      <w:pPr>
        <w:ind w:left="720" w:hanging="360"/>
      </w:pPr>
      <w:rPr>
        <w:rFonts w:hint="default"/>
        <w:b/>
      </w:rPr>
    </w:lvl>
    <w:lvl w:ilvl="1">
      <w:start w:val="2"/>
      <w:numFmt w:val="decimal"/>
      <w:isLgl/>
      <w:lvlText w:val="%1.%2"/>
      <w:lvlJc w:val="left"/>
      <w:pPr>
        <w:ind w:left="1241"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B325561"/>
    <w:multiLevelType w:val="hybridMultilevel"/>
    <w:tmpl w:val="64E29C0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2C4C2567"/>
    <w:multiLevelType w:val="multilevel"/>
    <w:tmpl w:val="34EEF498"/>
    <w:lvl w:ilvl="0">
      <w:start w:val="13"/>
      <w:numFmt w:val="decimal"/>
      <w:lvlText w:val="%1"/>
      <w:lvlJc w:val="left"/>
      <w:pPr>
        <w:ind w:left="570" w:hanging="570"/>
      </w:pPr>
      <w:rPr>
        <w:rFonts w:hint="default"/>
        <w:b/>
      </w:rPr>
    </w:lvl>
    <w:lvl w:ilvl="1">
      <w:start w:val="3"/>
      <w:numFmt w:val="decimal"/>
      <w:lvlText w:val="%1.%2"/>
      <w:lvlJc w:val="left"/>
      <w:pPr>
        <w:ind w:left="1430" w:hanging="720"/>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633" w:hanging="1080"/>
      </w:pPr>
      <w:rPr>
        <w:rFonts w:hint="default"/>
        <w:b/>
      </w:rPr>
    </w:lvl>
    <w:lvl w:ilvl="4">
      <w:start w:val="1"/>
      <w:numFmt w:val="decimal"/>
      <w:lvlText w:val="%1.%2.%3.%4.%5"/>
      <w:lvlJc w:val="left"/>
      <w:pPr>
        <w:ind w:left="4844" w:hanging="1440"/>
      </w:pPr>
      <w:rPr>
        <w:rFonts w:hint="default"/>
        <w:b/>
      </w:rPr>
    </w:lvl>
    <w:lvl w:ilvl="5">
      <w:start w:val="1"/>
      <w:numFmt w:val="decimal"/>
      <w:lvlText w:val="%1.%2.%3.%4.%5.%6"/>
      <w:lvlJc w:val="left"/>
      <w:pPr>
        <w:ind w:left="6055" w:hanging="1800"/>
      </w:pPr>
      <w:rPr>
        <w:rFonts w:hint="default"/>
        <w:b/>
      </w:rPr>
    </w:lvl>
    <w:lvl w:ilvl="6">
      <w:start w:val="1"/>
      <w:numFmt w:val="decimal"/>
      <w:lvlText w:val="%1.%2.%3.%4.%5.%6.%7"/>
      <w:lvlJc w:val="left"/>
      <w:pPr>
        <w:ind w:left="6906" w:hanging="1800"/>
      </w:pPr>
      <w:rPr>
        <w:rFonts w:hint="default"/>
        <w:b/>
      </w:rPr>
    </w:lvl>
    <w:lvl w:ilvl="7">
      <w:start w:val="1"/>
      <w:numFmt w:val="decimal"/>
      <w:lvlText w:val="%1.%2.%3.%4.%5.%6.%7.%8"/>
      <w:lvlJc w:val="left"/>
      <w:pPr>
        <w:ind w:left="8117" w:hanging="2160"/>
      </w:pPr>
      <w:rPr>
        <w:rFonts w:hint="default"/>
        <w:b/>
      </w:rPr>
    </w:lvl>
    <w:lvl w:ilvl="8">
      <w:start w:val="1"/>
      <w:numFmt w:val="decimal"/>
      <w:lvlText w:val="%1.%2.%3.%4.%5.%6.%7.%8.%9"/>
      <w:lvlJc w:val="left"/>
      <w:pPr>
        <w:ind w:left="9328" w:hanging="2520"/>
      </w:pPr>
      <w:rPr>
        <w:rFonts w:hint="default"/>
        <w:b/>
      </w:rPr>
    </w:lvl>
  </w:abstractNum>
  <w:abstractNum w:abstractNumId="16" w15:restartNumberingAfterBreak="0">
    <w:nsid w:val="2D0A0712"/>
    <w:multiLevelType w:val="hybridMultilevel"/>
    <w:tmpl w:val="CF568B38"/>
    <w:lvl w:ilvl="0" w:tplc="100A0001">
      <w:start w:val="1"/>
      <w:numFmt w:val="bullet"/>
      <w:lvlText w:val=""/>
      <w:lvlJc w:val="left"/>
      <w:pPr>
        <w:ind w:left="1068" w:hanging="360"/>
      </w:pPr>
      <w:rPr>
        <w:rFonts w:ascii="Symbol" w:hAnsi="Symbol"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17" w15:restartNumberingAfterBreak="0">
    <w:nsid w:val="2FC96BDE"/>
    <w:multiLevelType w:val="hybridMultilevel"/>
    <w:tmpl w:val="EC4E238A"/>
    <w:lvl w:ilvl="0" w:tplc="E83A9D1E">
      <w:start w:val="1"/>
      <w:numFmt w:val="decimal"/>
      <w:lvlText w:val="%1."/>
      <w:lvlJc w:val="left"/>
      <w:pPr>
        <w:ind w:left="1440" w:hanging="360"/>
      </w:pPr>
      <w:rPr>
        <w:rFonts w:asciiTheme="minorHAnsi" w:hAnsiTheme="minorHAnsi" w:hint="default"/>
        <w:b w:val="0"/>
        <w:sz w:val="22"/>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8" w15:restartNumberingAfterBreak="0">
    <w:nsid w:val="31AB2014"/>
    <w:multiLevelType w:val="hybridMultilevel"/>
    <w:tmpl w:val="B1B86D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35664ABB"/>
    <w:multiLevelType w:val="multilevel"/>
    <w:tmpl w:val="43A208CA"/>
    <w:lvl w:ilvl="0">
      <w:start w:val="14"/>
      <w:numFmt w:val="decimal"/>
      <w:lvlText w:val="%1"/>
      <w:lvlJc w:val="left"/>
      <w:pPr>
        <w:ind w:left="570" w:hanging="570"/>
      </w:pPr>
      <w:rPr>
        <w:rFonts w:hint="default"/>
        <w:b/>
      </w:rPr>
    </w:lvl>
    <w:lvl w:ilvl="1">
      <w:start w:val="4"/>
      <w:numFmt w:val="decimal"/>
      <w:lvlText w:val="%1.%2"/>
      <w:lvlJc w:val="left"/>
      <w:pPr>
        <w:ind w:left="1571" w:hanging="720"/>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633" w:hanging="1080"/>
      </w:pPr>
      <w:rPr>
        <w:rFonts w:hint="default"/>
        <w:b/>
      </w:rPr>
    </w:lvl>
    <w:lvl w:ilvl="4">
      <w:start w:val="1"/>
      <w:numFmt w:val="decimal"/>
      <w:lvlText w:val="%1.%2.%3.%4.%5"/>
      <w:lvlJc w:val="left"/>
      <w:pPr>
        <w:ind w:left="4844" w:hanging="1440"/>
      </w:pPr>
      <w:rPr>
        <w:rFonts w:hint="default"/>
        <w:b/>
      </w:rPr>
    </w:lvl>
    <w:lvl w:ilvl="5">
      <w:start w:val="1"/>
      <w:numFmt w:val="decimal"/>
      <w:lvlText w:val="%1.%2.%3.%4.%5.%6"/>
      <w:lvlJc w:val="left"/>
      <w:pPr>
        <w:ind w:left="6055" w:hanging="1800"/>
      </w:pPr>
      <w:rPr>
        <w:rFonts w:hint="default"/>
        <w:b/>
      </w:rPr>
    </w:lvl>
    <w:lvl w:ilvl="6">
      <w:start w:val="1"/>
      <w:numFmt w:val="decimal"/>
      <w:lvlText w:val="%1.%2.%3.%4.%5.%6.%7"/>
      <w:lvlJc w:val="left"/>
      <w:pPr>
        <w:ind w:left="6906" w:hanging="1800"/>
      </w:pPr>
      <w:rPr>
        <w:rFonts w:hint="default"/>
        <w:b/>
      </w:rPr>
    </w:lvl>
    <w:lvl w:ilvl="7">
      <w:start w:val="1"/>
      <w:numFmt w:val="decimal"/>
      <w:lvlText w:val="%1.%2.%3.%4.%5.%6.%7.%8"/>
      <w:lvlJc w:val="left"/>
      <w:pPr>
        <w:ind w:left="8117" w:hanging="2160"/>
      </w:pPr>
      <w:rPr>
        <w:rFonts w:hint="default"/>
        <w:b/>
      </w:rPr>
    </w:lvl>
    <w:lvl w:ilvl="8">
      <w:start w:val="1"/>
      <w:numFmt w:val="decimal"/>
      <w:lvlText w:val="%1.%2.%3.%4.%5.%6.%7.%8.%9"/>
      <w:lvlJc w:val="left"/>
      <w:pPr>
        <w:ind w:left="9328" w:hanging="2520"/>
      </w:pPr>
      <w:rPr>
        <w:rFonts w:hint="default"/>
        <w:b/>
      </w:rPr>
    </w:lvl>
  </w:abstractNum>
  <w:abstractNum w:abstractNumId="20" w15:restartNumberingAfterBreak="0">
    <w:nsid w:val="38486C71"/>
    <w:multiLevelType w:val="hybridMultilevel"/>
    <w:tmpl w:val="D74629B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38D33844"/>
    <w:multiLevelType w:val="hybridMultilevel"/>
    <w:tmpl w:val="B3DA5D46"/>
    <w:lvl w:ilvl="0" w:tplc="100A0001">
      <w:start w:val="1"/>
      <w:numFmt w:val="bullet"/>
      <w:lvlText w:val=""/>
      <w:lvlJc w:val="left"/>
      <w:pPr>
        <w:ind w:left="1571" w:hanging="360"/>
      </w:pPr>
      <w:rPr>
        <w:rFonts w:ascii="Symbol" w:hAnsi="Symbol" w:hint="default"/>
      </w:rPr>
    </w:lvl>
    <w:lvl w:ilvl="1" w:tplc="100A0003" w:tentative="1">
      <w:start w:val="1"/>
      <w:numFmt w:val="bullet"/>
      <w:lvlText w:val="o"/>
      <w:lvlJc w:val="left"/>
      <w:pPr>
        <w:ind w:left="2291" w:hanging="360"/>
      </w:pPr>
      <w:rPr>
        <w:rFonts w:ascii="Courier New" w:hAnsi="Courier New" w:cs="Courier New" w:hint="default"/>
      </w:rPr>
    </w:lvl>
    <w:lvl w:ilvl="2" w:tplc="100A0005" w:tentative="1">
      <w:start w:val="1"/>
      <w:numFmt w:val="bullet"/>
      <w:lvlText w:val=""/>
      <w:lvlJc w:val="left"/>
      <w:pPr>
        <w:ind w:left="3011" w:hanging="360"/>
      </w:pPr>
      <w:rPr>
        <w:rFonts w:ascii="Wingdings" w:hAnsi="Wingdings" w:hint="default"/>
      </w:rPr>
    </w:lvl>
    <w:lvl w:ilvl="3" w:tplc="100A0001" w:tentative="1">
      <w:start w:val="1"/>
      <w:numFmt w:val="bullet"/>
      <w:lvlText w:val=""/>
      <w:lvlJc w:val="left"/>
      <w:pPr>
        <w:ind w:left="3731" w:hanging="360"/>
      </w:pPr>
      <w:rPr>
        <w:rFonts w:ascii="Symbol" w:hAnsi="Symbol" w:hint="default"/>
      </w:rPr>
    </w:lvl>
    <w:lvl w:ilvl="4" w:tplc="100A0003" w:tentative="1">
      <w:start w:val="1"/>
      <w:numFmt w:val="bullet"/>
      <w:lvlText w:val="o"/>
      <w:lvlJc w:val="left"/>
      <w:pPr>
        <w:ind w:left="4451" w:hanging="360"/>
      </w:pPr>
      <w:rPr>
        <w:rFonts w:ascii="Courier New" w:hAnsi="Courier New" w:cs="Courier New" w:hint="default"/>
      </w:rPr>
    </w:lvl>
    <w:lvl w:ilvl="5" w:tplc="100A0005" w:tentative="1">
      <w:start w:val="1"/>
      <w:numFmt w:val="bullet"/>
      <w:lvlText w:val=""/>
      <w:lvlJc w:val="left"/>
      <w:pPr>
        <w:ind w:left="5171" w:hanging="360"/>
      </w:pPr>
      <w:rPr>
        <w:rFonts w:ascii="Wingdings" w:hAnsi="Wingdings" w:hint="default"/>
      </w:rPr>
    </w:lvl>
    <w:lvl w:ilvl="6" w:tplc="100A0001" w:tentative="1">
      <w:start w:val="1"/>
      <w:numFmt w:val="bullet"/>
      <w:lvlText w:val=""/>
      <w:lvlJc w:val="left"/>
      <w:pPr>
        <w:ind w:left="5891" w:hanging="360"/>
      </w:pPr>
      <w:rPr>
        <w:rFonts w:ascii="Symbol" w:hAnsi="Symbol" w:hint="default"/>
      </w:rPr>
    </w:lvl>
    <w:lvl w:ilvl="7" w:tplc="100A0003" w:tentative="1">
      <w:start w:val="1"/>
      <w:numFmt w:val="bullet"/>
      <w:lvlText w:val="o"/>
      <w:lvlJc w:val="left"/>
      <w:pPr>
        <w:ind w:left="6611" w:hanging="360"/>
      </w:pPr>
      <w:rPr>
        <w:rFonts w:ascii="Courier New" w:hAnsi="Courier New" w:cs="Courier New" w:hint="default"/>
      </w:rPr>
    </w:lvl>
    <w:lvl w:ilvl="8" w:tplc="100A0005" w:tentative="1">
      <w:start w:val="1"/>
      <w:numFmt w:val="bullet"/>
      <w:lvlText w:val=""/>
      <w:lvlJc w:val="left"/>
      <w:pPr>
        <w:ind w:left="7331" w:hanging="360"/>
      </w:pPr>
      <w:rPr>
        <w:rFonts w:ascii="Wingdings" w:hAnsi="Wingdings" w:hint="default"/>
      </w:rPr>
    </w:lvl>
  </w:abstractNum>
  <w:abstractNum w:abstractNumId="22" w15:restartNumberingAfterBreak="0">
    <w:nsid w:val="3B376E3F"/>
    <w:multiLevelType w:val="hybridMultilevel"/>
    <w:tmpl w:val="32E4B09A"/>
    <w:lvl w:ilvl="0" w:tplc="100A0001">
      <w:start w:val="1"/>
      <w:numFmt w:val="bullet"/>
      <w:lvlText w:val=""/>
      <w:lvlJc w:val="left"/>
      <w:pPr>
        <w:ind w:left="720" w:hanging="360"/>
      </w:pPr>
      <w:rPr>
        <w:rFonts w:ascii="Symbol" w:hAnsi="Symbol" w:hint="default"/>
      </w:rPr>
    </w:lvl>
    <w:lvl w:ilvl="1" w:tplc="7F22CC4C">
      <w:start w:val="1"/>
      <w:numFmt w:val="decimal"/>
      <w:lvlText w:val="%2."/>
      <w:lvlJc w:val="left"/>
      <w:pPr>
        <w:ind w:left="1440" w:hanging="360"/>
      </w:pPr>
      <w:rPr>
        <w:rFonts w:asciiTheme="minorHAnsi" w:hAnsiTheme="minorHAnsi" w:hint="default"/>
        <w:b/>
        <w:sz w:val="22"/>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3B94508A"/>
    <w:multiLevelType w:val="hybridMultilevel"/>
    <w:tmpl w:val="8D22DD4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3BB66EE0"/>
    <w:multiLevelType w:val="hybridMultilevel"/>
    <w:tmpl w:val="CBC8353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3BD81686"/>
    <w:multiLevelType w:val="multilevel"/>
    <w:tmpl w:val="3A02CA04"/>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b/>
      </w:rPr>
    </w:lvl>
    <w:lvl w:ilvl="2">
      <w:start w:val="1"/>
      <w:numFmt w:val="decimal"/>
      <w:isLgl/>
      <w:lvlText w:val="%1.%2.%3"/>
      <w:lvlJc w:val="left"/>
      <w:pPr>
        <w:ind w:left="2062" w:hanging="720"/>
      </w:pPr>
      <w:rPr>
        <w:rFonts w:hint="default"/>
        <w:b/>
      </w:rPr>
    </w:lvl>
    <w:lvl w:ilvl="3">
      <w:start w:val="1"/>
      <w:numFmt w:val="decimal"/>
      <w:isLgl/>
      <w:lvlText w:val="%1.%2.%3.%4"/>
      <w:lvlJc w:val="left"/>
      <w:pPr>
        <w:ind w:left="2913" w:hanging="1080"/>
      </w:pPr>
      <w:rPr>
        <w:rFonts w:hint="default"/>
        <w:b/>
      </w:rPr>
    </w:lvl>
    <w:lvl w:ilvl="4">
      <w:start w:val="1"/>
      <w:numFmt w:val="decimal"/>
      <w:isLgl/>
      <w:lvlText w:val="%1.%2.%3.%4.%5"/>
      <w:lvlJc w:val="left"/>
      <w:pPr>
        <w:ind w:left="3764" w:hanging="1440"/>
      </w:pPr>
      <w:rPr>
        <w:rFonts w:hint="default"/>
        <w:b/>
      </w:rPr>
    </w:lvl>
    <w:lvl w:ilvl="5">
      <w:start w:val="1"/>
      <w:numFmt w:val="decimal"/>
      <w:isLgl/>
      <w:lvlText w:val="%1.%2.%3.%4.%5.%6"/>
      <w:lvlJc w:val="left"/>
      <w:pPr>
        <w:ind w:left="4255" w:hanging="1440"/>
      </w:pPr>
      <w:rPr>
        <w:rFonts w:hint="default"/>
        <w:b/>
      </w:rPr>
    </w:lvl>
    <w:lvl w:ilvl="6">
      <w:start w:val="1"/>
      <w:numFmt w:val="decimal"/>
      <w:isLgl/>
      <w:lvlText w:val="%1.%2.%3.%4.%5.%6.%7"/>
      <w:lvlJc w:val="left"/>
      <w:pPr>
        <w:ind w:left="5106" w:hanging="1800"/>
      </w:pPr>
      <w:rPr>
        <w:rFonts w:hint="default"/>
        <w:b/>
      </w:rPr>
    </w:lvl>
    <w:lvl w:ilvl="7">
      <w:start w:val="1"/>
      <w:numFmt w:val="decimal"/>
      <w:isLgl/>
      <w:lvlText w:val="%1.%2.%3.%4.%5.%6.%7.%8"/>
      <w:lvlJc w:val="left"/>
      <w:pPr>
        <w:ind w:left="5957" w:hanging="2160"/>
      </w:pPr>
      <w:rPr>
        <w:rFonts w:hint="default"/>
        <w:b/>
      </w:rPr>
    </w:lvl>
    <w:lvl w:ilvl="8">
      <w:start w:val="1"/>
      <w:numFmt w:val="decimal"/>
      <w:isLgl/>
      <w:lvlText w:val="%1.%2.%3.%4.%5.%6.%7.%8.%9"/>
      <w:lvlJc w:val="left"/>
      <w:pPr>
        <w:ind w:left="6448" w:hanging="2160"/>
      </w:pPr>
      <w:rPr>
        <w:rFonts w:hint="default"/>
        <w:b/>
      </w:rPr>
    </w:lvl>
  </w:abstractNum>
  <w:abstractNum w:abstractNumId="26" w15:restartNumberingAfterBreak="0">
    <w:nsid w:val="40832E7A"/>
    <w:multiLevelType w:val="hybridMultilevel"/>
    <w:tmpl w:val="CBC8353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40DA2AAD"/>
    <w:multiLevelType w:val="hybridMultilevel"/>
    <w:tmpl w:val="EB969646"/>
    <w:lvl w:ilvl="0" w:tplc="100A0001">
      <w:start w:val="1"/>
      <w:numFmt w:val="bullet"/>
      <w:lvlText w:val=""/>
      <w:lvlJc w:val="left"/>
      <w:pPr>
        <w:ind w:left="1429" w:hanging="360"/>
      </w:pPr>
      <w:rPr>
        <w:rFonts w:ascii="Symbol" w:hAnsi="Symbol" w:hint="default"/>
      </w:rPr>
    </w:lvl>
    <w:lvl w:ilvl="1" w:tplc="100A0003" w:tentative="1">
      <w:start w:val="1"/>
      <w:numFmt w:val="bullet"/>
      <w:lvlText w:val="o"/>
      <w:lvlJc w:val="left"/>
      <w:pPr>
        <w:ind w:left="2149" w:hanging="360"/>
      </w:pPr>
      <w:rPr>
        <w:rFonts w:ascii="Courier New" w:hAnsi="Courier New" w:cs="Courier New" w:hint="default"/>
      </w:rPr>
    </w:lvl>
    <w:lvl w:ilvl="2" w:tplc="100A0005" w:tentative="1">
      <w:start w:val="1"/>
      <w:numFmt w:val="bullet"/>
      <w:lvlText w:val=""/>
      <w:lvlJc w:val="left"/>
      <w:pPr>
        <w:ind w:left="2869" w:hanging="360"/>
      </w:pPr>
      <w:rPr>
        <w:rFonts w:ascii="Wingdings" w:hAnsi="Wingdings" w:hint="default"/>
      </w:rPr>
    </w:lvl>
    <w:lvl w:ilvl="3" w:tplc="100A0001" w:tentative="1">
      <w:start w:val="1"/>
      <w:numFmt w:val="bullet"/>
      <w:lvlText w:val=""/>
      <w:lvlJc w:val="left"/>
      <w:pPr>
        <w:ind w:left="3589" w:hanging="360"/>
      </w:pPr>
      <w:rPr>
        <w:rFonts w:ascii="Symbol" w:hAnsi="Symbol"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28" w15:restartNumberingAfterBreak="0">
    <w:nsid w:val="47F66A3F"/>
    <w:multiLevelType w:val="hybridMultilevel"/>
    <w:tmpl w:val="8CC4A574"/>
    <w:lvl w:ilvl="0" w:tplc="ED16EE46">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4803543A"/>
    <w:multiLevelType w:val="hybridMultilevel"/>
    <w:tmpl w:val="018E1888"/>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30" w15:restartNumberingAfterBreak="0">
    <w:nsid w:val="4D6561AE"/>
    <w:multiLevelType w:val="hybridMultilevel"/>
    <w:tmpl w:val="A75AC738"/>
    <w:lvl w:ilvl="0" w:tplc="100A0001">
      <w:start w:val="1"/>
      <w:numFmt w:val="bullet"/>
      <w:lvlText w:val=""/>
      <w:lvlJc w:val="left"/>
      <w:pPr>
        <w:ind w:left="1724" w:hanging="360"/>
      </w:pPr>
      <w:rPr>
        <w:rFonts w:ascii="Symbol" w:hAnsi="Symbol" w:hint="default"/>
      </w:rPr>
    </w:lvl>
    <w:lvl w:ilvl="1" w:tplc="100A0003" w:tentative="1">
      <w:start w:val="1"/>
      <w:numFmt w:val="bullet"/>
      <w:lvlText w:val="o"/>
      <w:lvlJc w:val="left"/>
      <w:pPr>
        <w:ind w:left="2444" w:hanging="360"/>
      </w:pPr>
      <w:rPr>
        <w:rFonts w:ascii="Courier New" w:hAnsi="Courier New" w:cs="Courier New" w:hint="default"/>
      </w:rPr>
    </w:lvl>
    <w:lvl w:ilvl="2" w:tplc="100A0005" w:tentative="1">
      <w:start w:val="1"/>
      <w:numFmt w:val="bullet"/>
      <w:lvlText w:val=""/>
      <w:lvlJc w:val="left"/>
      <w:pPr>
        <w:ind w:left="3164" w:hanging="360"/>
      </w:pPr>
      <w:rPr>
        <w:rFonts w:ascii="Wingdings" w:hAnsi="Wingdings" w:hint="default"/>
      </w:rPr>
    </w:lvl>
    <w:lvl w:ilvl="3" w:tplc="100A0001" w:tentative="1">
      <w:start w:val="1"/>
      <w:numFmt w:val="bullet"/>
      <w:lvlText w:val=""/>
      <w:lvlJc w:val="left"/>
      <w:pPr>
        <w:ind w:left="3884" w:hanging="360"/>
      </w:pPr>
      <w:rPr>
        <w:rFonts w:ascii="Symbol" w:hAnsi="Symbol" w:hint="default"/>
      </w:rPr>
    </w:lvl>
    <w:lvl w:ilvl="4" w:tplc="100A0003" w:tentative="1">
      <w:start w:val="1"/>
      <w:numFmt w:val="bullet"/>
      <w:lvlText w:val="o"/>
      <w:lvlJc w:val="left"/>
      <w:pPr>
        <w:ind w:left="4604" w:hanging="360"/>
      </w:pPr>
      <w:rPr>
        <w:rFonts w:ascii="Courier New" w:hAnsi="Courier New" w:cs="Courier New" w:hint="default"/>
      </w:rPr>
    </w:lvl>
    <w:lvl w:ilvl="5" w:tplc="100A0005" w:tentative="1">
      <w:start w:val="1"/>
      <w:numFmt w:val="bullet"/>
      <w:lvlText w:val=""/>
      <w:lvlJc w:val="left"/>
      <w:pPr>
        <w:ind w:left="5324" w:hanging="360"/>
      </w:pPr>
      <w:rPr>
        <w:rFonts w:ascii="Wingdings" w:hAnsi="Wingdings" w:hint="default"/>
      </w:rPr>
    </w:lvl>
    <w:lvl w:ilvl="6" w:tplc="100A0001" w:tentative="1">
      <w:start w:val="1"/>
      <w:numFmt w:val="bullet"/>
      <w:lvlText w:val=""/>
      <w:lvlJc w:val="left"/>
      <w:pPr>
        <w:ind w:left="6044" w:hanging="360"/>
      </w:pPr>
      <w:rPr>
        <w:rFonts w:ascii="Symbol" w:hAnsi="Symbol" w:hint="default"/>
      </w:rPr>
    </w:lvl>
    <w:lvl w:ilvl="7" w:tplc="100A0003" w:tentative="1">
      <w:start w:val="1"/>
      <w:numFmt w:val="bullet"/>
      <w:lvlText w:val="o"/>
      <w:lvlJc w:val="left"/>
      <w:pPr>
        <w:ind w:left="6764" w:hanging="360"/>
      </w:pPr>
      <w:rPr>
        <w:rFonts w:ascii="Courier New" w:hAnsi="Courier New" w:cs="Courier New" w:hint="default"/>
      </w:rPr>
    </w:lvl>
    <w:lvl w:ilvl="8" w:tplc="100A0005" w:tentative="1">
      <w:start w:val="1"/>
      <w:numFmt w:val="bullet"/>
      <w:lvlText w:val=""/>
      <w:lvlJc w:val="left"/>
      <w:pPr>
        <w:ind w:left="7484" w:hanging="360"/>
      </w:pPr>
      <w:rPr>
        <w:rFonts w:ascii="Wingdings" w:hAnsi="Wingdings" w:hint="default"/>
      </w:rPr>
    </w:lvl>
  </w:abstractNum>
  <w:abstractNum w:abstractNumId="31" w15:restartNumberingAfterBreak="0">
    <w:nsid w:val="4F774D67"/>
    <w:multiLevelType w:val="hybridMultilevel"/>
    <w:tmpl w:val="671E4B1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505A4C1B"/>
    <w:multiLevelType w:val="hybridMultilevel"/>
    <w:tmpl w:val="CBC8353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56786EB0"/>
    <w:multiLevelType w:val="hybridMultilevel"/>
    <w:tmpl w:val="7FCC2616"/>
    <w:lvl w:ilvl="0" w:tplc="94FC106C">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4" w15:restartNumberingAfterBreak="0">
    <w:nsid w:val="57AC1ED6"/>
    <w:multiLevelType w:val="hybridMultilevel"/>
    <w:tmpl w:val="5D1EAFC4"/>
    <w:lvl w:ilvl="0" w:tplc="7F22CC4C">
      <w:start w:val="1"/>
      <w:numFmt w:val="decimal"/>
      <w:lvlText w:val="%1."/>
      <w:lvlJc w:val="left"/>
      <w:pPr>
        <w:ind w:left="1440" w:hanging="360"/>
      </w:pPr>
      <w:rPr>
        <w:rFonts w:asciiTheme="minorHAnsi" w:hAnsiTheme="minorHAnsi" w:hint="default"/>
        <w:b/>
        <w:sz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 w15:restartNumberingAfterBreak="0">
    <w:nsid w:val="58ED4608"/>
    <w:multiLevelType w:val="hybridMultilevel"/>
    <w:tmpl w:val="CBC8353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15:restartNumberingAfterBreak="0">
    <w:nsid w:val="5E830984"/>
    <w:multiLevelType w:val="hybridMultilevel"/>
    <w:tmpl w:val="CBC8353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7" w15:restartNumberingAfterBreak="0">
    <w:nsid w:val="5EA407DB"/>
    <w:multiLevelType w:val="hybridMultilevel"/>
    <w:tmpl w:val="9D544BA0"/>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15:restartNumberingAfterBreak="0">
    <w:nsid w:val="60D33CBF"/>
    <w:multiLevelType w:val="hybridMultilevel"/>
    <w:tmpl w:val="CBC8353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 w15:restartNumberingAfterBreak="0">
    <w:nsid w:val="63557C76"/>
    <w:multiLevelType w:val="hybridMultilevel"/>
    <w:tmpl w:val="8842CF5E"/>
    <w:lvl w:ilvl="0" w:tplc="100A0001">
      <w:start w:val="1"/>
      <w:numFmt w:val="bullet"/>
      <w:lvlText w:val=""/>
      <w:lvlJc w:val="left"/>
      <w:pPr>
        <w:ind w:left="1146" w:hanging="360"/>
      </w:pPr>
      <w:rPr>
        <w:rFonts w:ascii="Symbol" w:hAnsi="Symbol" w:hint="default"/>
      </w:rPr>
    </w:lvl>
    <w:lvl w:ilvl="1" w:tplc="100A0003">
      <w:start w:val="1"/>
      <w:numFmt w:val="bullet"/>
      <w:lvlText w:val="o"/>
      <w:lvlJc w:val="left"/>
      <w:pPr>
        <w:ind w:left="1866" w:hanging="360"/>
      </w:pPr>
      <w:rPr>
        <w:rFonts w:ascii="Courier New" w:hAnsi="Courier New" w:cs="Courier New" w:hint="default"/>
      </w:rPr>
    </w:lvl>
    <w:lvl w:ilvl="2" w:tplc="100A0005" w:tentative="1">
      <w:start w:val="1"/>
      <w:numFmt w:val="bullet"/>
      <w:lvlText w:val=""/>
      <w:lvlJc w:val="left"/>
      <w:pPr>
        <w:ind w:left="2586" w:hanging="360"/>
      </w:pPr>
      <w:rPr>
        <w:rFonts w:ascii="Wingdings" w:hAnsi="Wingdings" w:hint="default"/>
      </w:rPr>
    </w:lvl>
    <w:lvl w:ilvl="3" w:tplc="100A0001" w:tentative="1">
      <w:start w:val="1"/>
      <w:numFmt w:val="bullet"/>
      <w:lvlText w:val=""/>
      <w:lvlJc w:val="left"/>
      <w:pPr>
        <w:ind w:left="3306" w:hanging="360"/>
      </w:pPr>
      <w:rPr>
        <w:rFonts w:ascii="Symbol" w:hAnsi="Symbol" w:hint="default"/>
      </w:rPr>
    </w:lvl>
    <w:lvl w:ilvl="4" w:tplc="100A0003" w:tentative="1">
      <w:start w:val="1"/>
      <w:numFmt w:val="bullet"/>
      <w:lvlText w:val="o"/>
      <w:lvlJc w:val="left"/>
      <w:pPr>
        <w:ind w:left="4026" w:hanging="360"/>
      </w:pPr>
      <w:rPr>
        <w:rFonts w:ascii="Courier New" w:hAnsi="Courier New" w:cs="Courier New" w:hint="default"/>
      </w:rPr>
    </w:lvl>
    <w:lvl w:ilvl="5" w:tplc="100A0005" w:tentative="1">
      <w:start w:val="1"/>
      <w:numFmt w:val="bullet"/>
      <w:lvlText w:val=""/>
      <w:lvlJc w:val="left"/>
      <w:pPr>
        <w:ind w:left="4746" w:hanging="360"/>
      </w:pPr>
      <w:rPr>
        <w:rFonts w:ascii="Wingdings" w:hAnsi="Wingdings" w:hint="default"/>
      </w:rPr>
    </w:lvl>
    <w:lvl w:ilvl="6" w:tplc="100A0001" w:tentative="1">
      <w:start w:val="1"/>
      <w:numFmt w:val="bullet"/>
      <w:lvlText w:val=""/>
      <w:lvlJc w:val="left"/>
      <w:pPr>
        <w:ind w:left="5466" w:hanging="360"/>
      </w:pPr>
      <w:rPr>
        <w:rFonts w:ascii="Symbol" w:hAnsi="Symbol" w:hint="default"/>
      </w:rPr>
    </w:lvl>
    <w:lvl w:ilvl="7" w:tplc="100A0003" w:tentative="1">
      <w:start w:val="1"/>
      <w:numFmt w:val="bullet"/>
      <w:lvlText w:val="o"/>
      <w:lvlJc w:val="left"/>
      <w:pPr>
        <w:ind w:left="6186" w:hanging="360"/>
      </w:pPr>
      <w:rPr>
        <w:rFonts w:ascii="Courier New" w:hAnsi="Courier New" w:cs="Courier New" w:hint="default"/>
      </w:rPr>
    </w:lvl>
    <w:lvl w:ilvl="8" w:tplc="100A0005" w:tentative="1">
      <w:start w:val="1"/>
      <w:numFmt w:val="bullet"/>
      <w:lvlText w:val=""/>
      <w:lvlJc w:val="left"/>
      <w:pPr>
        <w:ind w:left="6906" w:hanging="360"/>
      </w:pPr>
      <w:rPr>
        <w:rFonts w:ascii="Wingdings" w:hAnsi="Wingdings" w:hint="default"/>
      </w:rPr>
    </w:lvl>
  </w:abstractNum>
  <w:abstractNum w:abstractNumId="40" w15:restartNumberingAfterBreak="0">
    <w:nsid w:val="63F20E07"/>
    <w:multiLevelType w:val="hybridMultilevel"/>
    <w:tmpl w:val="AE64C67E"/>
    <w:lvl w:ilvl="0" w:tplc="7F22CC4C">
      <w:start w:val="1"/>
      <w:numFmt w:val="decimal"/>
      <w:lvlText w:val="%1."/>
      <w:lvlJc w:val="left"/>
      <w:pPr>
        <w:ind w:left="1440" w:hanging="360"/>
      </w:pPr>
      <w:rPr>
        <w:rFonts w:asciiTheme="minorHAnsi" w:hAnsiTheme="minorHAnsi" w:hint="default"/>
        <w:b/>
        <w:sz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1" w15:restartNumberingAfterBreak="0">
    <w:nsid w:val="642D51E0"/>
    <w:multiLevelType w:val="hybridMultilevel"/>
    <w:tmpl w:val="F138AA6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2" w15:restartNumberingAfterBreak="0">
    <w:nsid w:val="6A004162"/>
    <w:multiLevelType w:val="hybridMultilevel"/>
    <w:tmpl w:val="3FA04B20"/>
    <w:lvl w:ilvl="0" w:tplc="100A000F">
      <w:start w:val="1"/>
      <w:numFmt w:val="decimal"/>
      <w:lvlText w:val="%1."/>
      <w:lvlJc w:val="left"/>
      <w:pPr>
        <w:ind w:left="1425" w:hanging="360"/>
      </w:pPr>
    </w:lvl>
    <w:lvl w:ilvl="1" w:tplc="100A0019" w:tentative="1">
      <w:start w:val="1"/>
      <w:numFmt w:val="lowerLetter"/>
      <w:lvlText w:val="%2."/>
      <w:lvlJc w:val="left"/>
      <w:pPr>
        <w:ind w:left="2145" w:hanging="360"/>
      </w:pPr>
    </w:lvl>
    <w:lvl w:ilvl="2" w:tplc="100A001B" w:tentative="1">
      <w:start w:val="1"/>
      <w:numFmt w:val="lowerRoman"/>
      <w:lvlText w:val="%3."/>
      <w:lvlJc w:val="right"/>
      <w:pPr>
        <w:ind w:left="2865" w:hanging="180"/>
      </w:pPr>
    </w:lvl>
    <w:lvl w:ilvl="3" w:tplc="100A000F" w:tentative="1">
      <w:start w:val="1"/>
      <w:numFmt w:val="decimal"/>
      <w:lvlText w:val="%4."/>
      <w:lvlJc w:val="left"/>
      <w:pPr>
        <w:ind w:left="3585" w:hanging="360"/>
      </w:pPr>
    </w:lvl>
    <w:lvl w:ilvl="4" w:tplc="100A0019" w:tentative="1">
      <w:start w:val="1"/>
      <w:numFmt w:val="lowerLetter"/>
      <w:lvlText w:val="%5."/>
      <w:lvlJc w:val="left"/>
      <w:pPr>
        <w:ind w:left="4305" w:hanging="360"/>
      </w:pPr>
    </w:lvl>
    <w:lvl w:ilvl="5" w:tplc="100A001B" w:tentative="1">
      <w:start w:val="1"/>
      <w:numFmt w:val="lowerRoman"/>
      <w:lvlText w:val="%6."/>
      <w:lvlJc w:val="right"/>
      <w:pPr>
        <w:ind w:left="5025" w:hanging="180"/>
      </w:pPr>
    </w:lvl>
    <w:lvl w:ilvl="6" w:tplc="100A000F" w:tentative="1">
      <w:start w:val="1"/>
      <w:numFmt w:val="decimal"/>
      <w:lvlText w:val="%7."/>
      <w:lvlJc w:val="left"/>
      <w:pPr>
        <w:ind w:left="5745" w:hanging="360"/>
      </w:pPr>
    </w:lvl>
    <w:lvl w:ilvl="7" w:tplc="100A0019" w:tentative="1">
      <w:start w:val="1"/>
      <w:numFmt w:val="lowerLetter"/>
      <w:lvlText w:val="%8."/>
      <w:lvlJc w:val="left"/>
      <w:pPr>
        <w:ind w:left="6465" w:hanging="360"/>
      </w:pPr>
    </w:lvl>
    <w:lvl w:ilvl="8" w:tplc="100A001B" w:tentative="1">
      <w:start w:val="1"/>
      <w:numFmt w:val="lowerRoman"/>
      <w:lvlText w:val="%9."/>
      <w:lvlJc w:val="right"/>
      <w:pPr>
        <w:ind w:left="7185" w:hanging="180"/>
      </w:pPr>
    </w:lvl>
  </w:abstractNum>
  <w:abstractNum w:abstractNumId="43" w15:restartNumberingAfterBreak="0">
    <w:nsid w:val="6F7F3699"/>
    <w:multiLevelType w:val="hybridMultilevel"/>
    <w:tmpl w:val="CBC8353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4" w15:restartNumberingAfterBreak="0">
    <w:nsid w:val="75395284"/>
    <w:multiLevelType w:val="hybridMultilevel"/>
    <w:tmpl w:val="CCBE390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5" w15:restartNumberingAfterBreak="0">
    <w:nsid w:val="76F55C93"/>
    <w:multiLevelType w:val="hybridMultilevel"/>
    <w:tmpl w:val="5B589E7C"/>
    <w:lvl w:ilvl="0" w:tplc="100A0001">
      <w:start w:val="1"/>
      <w:numFmt w:val="bullet"/>
      <w:lvlText w:val=""/>
      <w:lvlJc w:val="left"/>
      <w:pPr>
        <w:ind w:left="1146" w:hanging="360"/>
      </w:pPr>
      <w:rPr>
        <w:rFonts w:ascii="Symbol" w:hAnsi="Symbol" w:hint="default"/>
      </w:rPr>
    </w:lvl>
    <w:lvl w:ilvl="1" w:tplc="100A0003">
      <w:start w:val="1"/>
      <w:numFmt w:val="bullet"/>
      <w:lvlText w:val="o"/>
      <w:lvlJc w:val="left"/>
      <w:pPr>
        <w:ind w:left="1866" w:hanging="360"/>
      </w:pPr>
      <w:rPr>
        <w:rFonts w:ascii="Courier New" w:hAnsi="Courier New" w:cs="Courier New" w:hint="default"/>
      </w:rPr>
    </w:lvl>
    <w:lvl w:ilvl="2" w:tplc="100A0005" w:tentative="1">
      <w:start w:val="1"/>
      <w:numFmt w:val="bullet"/>
      <w:lvlText w:val=""/>
      <w:lvlJc w:val="left"/>
      <w:pPr>
        <w:ind w:left="2586" w:hanging="360"/>
      </w:pPr>
      <w:rPr>
        <w:rFonts w:ascii="Wingdings" w:hAnsi="Wingdings" w:hint="default"/>
      </w:rPr>
    </w:lvl>
    <w:lvl w:ilvl="3" w:tplc="100A0001" w:tentative="1">
      <w:start w:val="1"/>
      <w:numFmt w:val="bullet"/>
      <w:lvlText w:val=""/>
      <w:lvlJc w:val="left"/>
      <w:pPr>
        <w:ind w:left="3306" w:hanging="360"/>
      </w:pPr>
      <w:rPr>
        <w:rFonts w:ascii="Symbol" w:hAnsi="Symbol" w:hint="default"/>
      </w:rPr>
    </w:lvl>
    <w:lvl w:ilvl="4" w:tplc="100A0003" w:tentative="1">
      <w:start w:val="1"/>
      <w:numFmt w:val="bullet"/>
      <w:lvlText w:val="o"/>
      <w:lvlJc w:val="left"/>
      <w:pPr>
        <w:ind w:left="4026" w:hanging="360"/>
      </w:pPr>
      <w:rPr>
        <w:rFonts w:ascii="Courier New" w:hAnsi="Courier New" w:cs="Courier New" w:hint="default"/>
      </w:rPr>
    </w:lvl>
    <w:lvl w:ilvl="5" w:tplc="100A0005" w:tentative="1">
      <w:start w:val="1"/>
      <w:numFmt w:val="bullet"/>
      <w:lvlText w:val=""/>
      <w:lvlJc w:val="left"/>
      <w:pPr>
        <w:ind w:left="4746" w:hanging="360"/>
      </w:pPr>
      <w:rPr>
        <w:rFonts w:ascii="Wingdings" w:hAnsi="Wingdings" w:hint="default"/>
      </w:rPr>
    </w:lvl>
    <w:lvl w:ilvl="6" w:tplc="100A0001" w:tentative="1">
      <w:start w:val="1"/>
      <w:numFmt w:val="bullet"/>
      <w:lvlText w:val=""/>
      <w:lvlJc w:val="left"/>
      <w:pPr>
        <w:ind w:left="5466" w:hanging="360"/>
      </w:pPr>
      <w:rPr>
        <w:rFonts w:ascii="Symbol" w:hAnsi="Symbol" w:hint="default"/>
      </w:rPr>
    </w:lvl>
    <w:lvl w:ilvl="7" w:tplc="100A0003" w:tentative="1">
      <w:start w:val="1"/>
      <w:numFmt w:val="bullet"/>
      <w:lvlText w:val="o"/>
      <w:lvlJc w:val="left"/>
      <w:pPr>
        <w:ind w:left="6186" w:hanging="360"/>
      </w:pPr>
      <w:rPr>
        <w:rFonts w:ascii="Courier New" w:hAnsi="Courier New" w:cs="Courier New" w:hint="default"/>
      </w:rPr>
    </w:lvl>
    <w:lvl w:ilvl="8" w:tplc="100A0005" w:tentative="1">
      <w:start w:val="1"/>
      <w:numFmt w:val="bullet"/>
      <w:lvlText w:val=""/>
      <w:lvlJc w:val="left"/>
      <w:pPr>
        <w:ind w:left="6906" w:hanging="360"/>
      </w:pPr>
      <w:rPr>
        <w:rFonts w:ascii="Wingdings" w:hAnsi="Wingdings" w:hint="default"/>
      </w:rPr>
    </w:lvl>
  </w:abstractNum>
  <w:abstractNum w:abstractNumId="46" w15:restartNumberingAfterBreak="0">
    <w:nsid w:val="79B453BF"/>
    <w:multiLevelType w:val="hybridMultilevel"/>
    <w:tmpl w:val="069E5ADC"/>
    <w:lvl w:ilvl="0" w:tplc="C180BC30">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7" w15:restartNumberingAfterBreak="0">
    <w:nsid w:val="7B732BB8"/>
    <w:multiLevelType w:val="hybridMultilevel"/>
    <w:tmpl w:val="F87C5C3A"/>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3"/>
  </w:num>
  <w:num w:numId="2">
    <w:abstractNumId w:val="18"/>
  </w:num>
  <w:num w:numId="3">
    <w:abstractNumId w:val="9"/>
  </w:num>
  <w:num w:numId="4">
    <w:abstractNumId w:val="33"/>
  </w:num>
  <w:num w:numId="5">
    <w:abstractNumId w:val="17"/>
  </w:num>
  <w:num w:numId="6">
    <w:abstractNumId w:val="41"/>
  </w:num>
  <w:num w:numId="7">
    <w:abstractNumId w:val="29"/>
  </w:num>
  <w:num w:numId="8">
    <w:abstractNumId w:val="30"/>
  </w:num>
  <w:num w:numId="9">
    <w:abstractNumId w:val="37"/>
  </w:num>
  <w:num w:numId="10">
    <w:abstractNumId w:val="47"/>
  </w:num>
  <w:num w:numId="11">
    <w:abstractNumId w:val="46"/>
  </w:num>
  <w:num w:numId="12">
    <w:abstractNumId w:val="21"/>
  </w:num>
  <w:num w:numId="13">
    <w:abstractNumId w:val="39"/>
  </w:num>
  <w:num w:numId="14">
    <w:abstractNumId w:val="1"/>
  </w:num>
  <w:num w:numId="15">
    <w:abstractNumId w:val="45"/>
  </w:num>
  <w:num w:numId="16">
    <w:abstractNumId w:val="6"/>
  </w:num>
  <w:num w:numId="17">
    <w:abstractNumId w:val="22"/>
  </w:num>
  <w:num w:numId="18">
    <w:abstractNumId w:val="44"/>
  </w:num>
  <w:num w:numId="19">
    <w:abstractNumId w:val="42"/>
  </w:num>
  <w:num w:numId="20">
    <w:abstractNumId w:val="16"/>
  </w:num>
  <w:num w:numId="21">
    <w:abstractNumId w:val="20"/>
  </w:num>
  <w:num w:numId="22">
    <w:abstractNumId w:val="8"/>
  </w:num>
  <w:num w:numId="23">
    <w:abstractNumId w:val="27"/>
  </w:num>
  <w:num w:numId="24">
    <w:abstractNumId w:val="13"/>
    <w:lvlOverride w:ilvl="0">
      <w:startOverride w:val="13"/>
    </w:lvlOverride>
    <w:lvlOverride w:ilvl="1">
      <w:startOverride w:val="1"/>
    </w:lvlOverride>
  </w:num>
  <w:num w:numId="25">
    <w:abstractNumId w:val="13"/>
    <w:lvlOverride w:ilvl="0">
      <w:startOverride w:val="13"/>
    </w:lvlOverride>
    <w:lvlOverride w:ilvl="1">
      <w:startOverride w:val="4"/>
    </w:lvlOverride>
  </w:num>
  <w:num w:numId="26">
    <w:abstractNumId w:val="23"/>
  </w:num>
  <w:num w:numId="27">
    <w:abstractNumId w:val="10"/>
  </w:num>
  <w:num w:numId="28">
    <w:abstractNumId w:val="13"/>
    <w:lvlOverride w:ilvl="0">
      <w:startOverride w:val="1"/>
    </w:lvlOverride>
  </w:num>
  <w:num w:numId="29">
    <w:abstractNumId w:val="13"/>
    <w:lvlOverride w:ilvl="0">
      <w:startOverride w:val="1"/>
    </w:lvlOverride>
  </w:num>
  <w:num w:numId="30">
    <w:abstractNumId w:val="24"/>
  </w:num>
  <w:num w:numId="31">
    <w:abstractNumId w:val="13"/>
    <w:lvlOverride w:ilvl="0">
      <w:startOverride w:val="1"/>
    </w:lvlOverride>
  </w:num>
  <w:num w:numId="32">
    <w:abstractNumId w:val="38"/>
  </w:num>
  <w:num w:numId="33">
    <w:abstractNumId w:val="26"/>
  </w:num>
  <w:num w:numId="34">
    <w:abstractNumId w:val="31"/>
  </w:num>
  <w:num w:numId="35">
    <w:abstractNumId w:val="5"/>
  </w:num>
  <w:num w:numId="36">
    <w:abstractNumId w:val="2"/>
  </w:num>
  <w:num w:numId="37">
    <w:abstractNumId w:val="12"/>
  </w:num>
  <w:num w:numId="38">
    <w:abstractNumId w:val="36"/>
  </w:num>
  <w:num w:numId="39">
    <w:abstractNumId w:val="43"/>
  </w:num>
  <w:num w:numId="40">
    <w:abstractNumId w:val="35"/>
  </w:num>
  <w:num w:numId="41">
    <w:abstractNumId w:val="32"/>
  </w:num>
  <w:num w:numId="42">
    <w:abstractNumId w:val="25"/>
  </w:num>
  <w:num w:numId="43">
    <w:abstractNumId w:val="28"/>
  </w:num>
  <w:num w:numId="44">
    <w:abstractNumId w:val="19"/>
  </w:num>
  <w:num w:numId="45">
    <w:abstractNumId w:val="15"/>
  </w:num>
  <w:num w:numId="46">
    <w:abstractNumId w:val="7"/>
  </w:num>
  <w:num w:numId="47">
    <w:abstractNumId w:val="0"/>
  </w:num>
  <w:num w:numId="48">
    <w:abstractNumId w:val="14"/>
  </w:num>
  <w:num w:numId="49">
    <w:abstractNumId w:val="4"/>
  </w:num>
  <w:num w:numId="50">
    <w:abstractNumId w:val="40"/>
  </w:num>
  <w:num w:numId="51">
    <w:abstractNumId w:val="34"/>
  </w:num>
  <w:num w:numId="52">
    <w:abstractNumId w:val="11"/>
  </w:num>
  <w:num w:numId="53">
    <w:abstractNumId w:val="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1F92"/>
    <w:rsid w:val="00000890"/>
    <w:rsid w:val="00001BFB"/>
    <w:rsid w:val="00001F33"/>
    <w:rsid w:val="0000319D"/>
    <w:rsid w:val="00003A3E"/>
    <w:rsid w:val="00004359"/>
    <w:rsid w:val="0000531A"/>
    <w:rsid w:val="0001083A"/>
    <w:rsid w:val="00013CAE"/>
    <w:rsid w:val="0002296F"/>
    <w:rsid w:val="00030E83"/>
    <w:rsid w:val="00031732"/>
    <w:rsid w:val="0003428A"/>
    <w:rsid w:val="00034809"/>
    <w:rsid w:val="00036764"/>
    <w:rsid w:val="00037A36"/>
    <w:rsid w:val="00040E16"/>
    <w:rsid w:val="00041FFD"/>
    <w:rsid w:val="000442E4"/>
    <w:rsid w:val="0004442C"/>
    <w:rsid w:val="00045255"/>
    <w:rsid w:val="00045E42"/>
    <w:rsid w:val="00050449"/>
    <w:rsid w:val="00050E47"/>
    <w:rsid w:val="000515C4"/>
    <w:rsid w:val="00051668"/>
    <w:rsid w:val="00055295"/>
    <w:rsid w:val="00055715"/>
    <w:rsid w:val="00055AD8"/>
    <w:rsid w:val="00055E3D"/>
    <w:rsid w:val="000570F8"/>
    <w:rsid w:val="00057B4C"/>
    <w:rsid w:val="000605E7"/>
    <w:rsid w:val="000608E5"/>
    <w:rsid w:val="00062041"/>
    <w:rsid w:val="00062488"/>
    <w:rsid w:val="000640A0"/>
    <w:rsid w:val="00067939"/>
    <w:rsid w:val="000715C2"/>
    <w:rsid w:val="0007269B"/>
    <w:rsid w:val="0007429A"/>
    <w:rsid w:val="000804C9"/>
    <w:rsid w:val="00081096"/>
    <w:rsid w:val="00085445"/>
    <w:rsid w:val="0008697B"/>
    <w:rsid w:val="00090296"/>
    <w:rsid w:val="0009099A"/>
    <w:rsid w:val="0009188E"/>
    <w:rsid w:val="00092FD8"/>
    <w:rsid w:val="00093C82"/>
    <w:rsid w:val="0009492B"/>
    <w:rsid w:val="00095A7B"/>
    <w:rsid w:val="00097AF4"/>
    <w:rsid w:val="000A0748"/>
    <w:rsid w:val="000A24DD"/>
    <w:rsid w:val="000A513B"/>
    <w:rsid w:val="000A75EC"/>
    <w:rsid w:val="000A7A4D"/>
    <w:rsid w:val="000A7EB0"/>
    <w:rsid w:val="000B1461"/>
    <w:rsid w:val="000B28AD"/>
    <w:rsid w:val="000B3877"/>
    <w:rsid w:val="000B45DF"/>
    <w:rsid w:val="000B5148"/>
    <w:rsid w:val="000B5E5C"/>
    <w:rsid w:val="000C0A31"/>
    <w:rsid w:val="000C25B2"/>
    <w:rsid w:val="000C4C97"/>
    <w:rsid w:val="000C57C8"/>
    <w:rsid w:val="000C63B1"/>
    <w:rsid w:val="000C797C"/>
    <w:rsid w:val="000D1C7F"/>
    <w:rsid w:val="000D5229"/>
    <w:rsid w:val="000D6446"/>
    <w:rsid w:val="000D714C"/>
    <w:rsid w:val="000E1E0E"/>
    <w:rsid w:val="000E416B"/>
    <w:rsid w:val="000E54B6"/>
    <w:rsid w:val="000F23DF"/>
    <w:rsid w:val="000F244D"/>
    <w:rsid w:val="000F251E"/>
    <w:rsid w:val="000F5171"/>
    <w:rsid w:val="000F5EAC"/>
    <w:rsid w:val="000F6040"/>
    <w:rsid w:val="0010044E"/>
    <w:rsid w:val="00100DF9"/>
    <w:rsid w:val="00101B94"/>
    <w:rsid w:val="00101DC7"/>
    <w:rsid w:val="0011010B"/>
    <w:rsid w:val="0011017F"/>
    <w:rsid w:val="001113FC"/>
    <w:rsid w:val="00112305"/>
    <w:rsid w:val="00114239"/>
    <w:rsid w:val="00115DA1"/>
    <w:rsid w:val="00116A65"/>
    <w:rsid w:val="00120F6F"/>
    <w:rsid w:val="001246C9"/>
    <w:rsid w:val="00125126"/>
    <w:rsid w:val="00131B73"/>
    <w:rsid w:val="00132F98"/>
    <w:rsid w:val="00133126"/>
    <w:rsid w:val="00145292"/>
    <w:rsid w:val="00145CFB"/>
    <w:rsid w:val="00146ACC"/>
    <w:rsid w:val="00147E02"/>
    <w:rsid w:val="00152E02"/>
    <w:rsid w:val="00153338"/>
    <w:rsid w:val="00155A1C"/>
    <w:rsid w:val="001571C4"/>
    <w:rsid w:val="00157425"/>
    <w:rsid w:val="00157C76"/>
    <w:rsid w:val="001604DC"/>
    <w:rsid w:val="00161E2E"/>
    <w:rsid w:val="00162FC5"/>
    <w:rsid w:val="00166F50"/>
    <w:rsid w:val="00167510"/>
    <w:rsid w:val="001708F0"/>
    <w:rsid w:val="00170BF1"/>
    <w:rsid w:val="0017252D"/>
    <w:rsid w:val="00173E04"/>
    <w:rsid w:val="00175F7F"/>
    <w:rsid w:val="00175FF9"/>
    <w:rsid w:val="00180A60"/>
    <w:rsid w:val="001822DB"/>
    <w:rsid w:val="00184461"/>
    <w:rsid w:val="00185FCC"/>
    <w:rsid w:val="00191090"/>
    <w:rsid w:val="001910B0"/>
    <w:rsid w:val="00193913"/>
    <w:rsid w:val="00195C10"/>
    <w:rsid w:val="00195CB0"/>
    <w:rsid w:val="001A04E8"/>
    <w:rsid w:val="001A0FB7"/>
    <w:rsid w:val="001A12DE"/>
    <w:rsid w:val="001A4B21"/>
    <w:rsid w:val="001A561D"/>
    <w:rsid w:val="001A5D75"/>
    <w:rsid w:val="001A74FE"/>
    <w:rsid w:val="001B03F3"/>
    <w:rsid w:val="001B0890"/>
    <w:rsid w:val="001B2F6A"/>
    <w:rsid w:val="001B3D85"/>
    <w:rsid w:val="001B4FA3"/>
    <w:rsid w:val="001B5A09"/>
    <w:rsid w:val="001B7D47"/>
    <w:rsid w:val="001C0753"/>
    <w:rsid w:val="001C22EA"/>
    <w:rsid w:val="001C3AE8"/>
    <w:rsid w:val="001C6B4B"/>
    <w:rsid w:val="001D2684"/>
    <w:rsid w:val="001D3217"/>
    <w:rsid w:val="001D354D"/>
    <w:rsid w:val="001D4865"/>
    <w:rsid w:val="001D4FA4"/>
    <w:rsid w:val="001D6B27"/>
    <w:rsid w:val="001E0757"/>
    <w:rsid w:val="001E256E"/>
    <w:rsid w:val="001E2E64"/>
    <w:rsid w:val="001E30EE"/>
    <w:rsid w:val="001E3BDE"/>
    <w:rsid w:val="001E3EC6"/>
    <w:rsid w:val="001E4738"/>
    <w:rsid w:val="001E51C9"/>
    <w:rsid w:val="001E74E9"/>
    <w:rsid w:val="001F2468"/>
    <w:rsid w:val="001F4C36"/>
    <w:rsid w:val="001F684C"/>
    <w:rsid w:val="001F7262"/>
    <w:rsid w:val="001F7759"/>
    <w:rsid w:val="002001B5"/>
    <w:rsid w:val="0020528B"/>
    <w:rsid w:val="00205630"/>
    <w:rsid w:val="002135D0"/>
    <w:rsid w:val="00215203"/>
    <w:rsid w:val="002250A4"/>
    <w:rsid w:val="002308F7"/>
    <w:rsid w:val="00231020"/>
    <w:rsid w:val="002316E8"/>
    <w:rsid w:val="00232AB9"/>
    <w:rsid w:val="00233CE6"/>
    <w:rsid w:val="00237A88"/>
    <w:rsid w:val="00240112"/>
    <w:rsid w:val="00241361"/>
    <w:rsid w:val="00243AED"/>
    <w:rsid w:val="00243DEE"/>
    <w:rsid w:val="00243F30"/>
    <w:rsid w:val="002441EB"/>
    <w:rsid w:val="00244A22"/>
    <w:rsid w:val="002460C2"/>
    <w:rsid w:val="0025010C"/>
    <w:rsid w:val="002526A3"/>
    <w:rsid w:val="00254D2A"/>
    <w:rsid w:val="00254E08"/>
    <w:rsid w:val="00255662"/>
    <w:rsid w:val="002564B9"/>
    <w:rsid w:val="00256D14"/>
    <w:rsid w:val="00261370"/>
    <w:rsid w:val="00261EC9"/>
    <w:rsid w:val="00264EB4"/>
    <w:rsid w:val="002678BC"/>
    <w:rsid w:val="00274251"/>
    <w:rsid w:val="00274964"/>
    <w:rsid w:val="00274A2D"/>
    <w:rsid w:val="00284AE0"/>
    <w:rsid w:val="00284CB9"/>
    <w:rsid w:val="0028509F"/>
    <w:rsid w:val="00285A19"/>
    <w:rsid w:val="002861F5"/>
    <w:rsid w:val="00291602"/>
    <w:rsid w:val="00294C98"/>
    <w:rsid w:val="00294CEE"/>
    <w:rsid w:val="0029570C"/>
    <w:rsid w:val="002978F2"/>
    <w:rsid w:val="002A08C6"/>
    <w:rsid w:val="002A3F2A"/>
    <w:rsid w:val="002A4986"/>
    <w:rsid w:val="002B1F87"/>
    <w:rsid w:val="002B31AE"/>
    <w:rsid w:val="002B3AB2"/>
    <w:rsid w:val="002B730A"/>
    <w:rsid w:val="002C0CDC"/>
    <w:rsid w:val="002C5D72"/>
    <w:rsid w:val="002D241C"/>
    <w:rsid w:val="002D3C3F"/>
    <w:rsid w:val="002D4998"/>
    <w:rsid w:val="002D5080"/>
    <w:rsid w:val="002D7F0C"/>
    <w:rsid w:val="002E0046"/>
    <w:rsid w:val="002E026A"/>
    <w:rsid w:val="002E0DA7"/>
    <w:rsid w:val="002E55B9"/>
    <w:rsid w:val="002E5D21"/>
    <w:rsid w:val="002E6C05"/>
    <w:rsid w:val="002F1973"/>
    <w:rsid w:val="002F36FB"/>
    <w:rsid w:val="002F4B5C"/>
    <w:rsid w:val="002F556E"/>
    <w:rsid w:val="002F5A64"/>
    <w:rsid w:val="002F7EEE"/>
    <w:rsid w:val="00301DC5"/>
    <w:rsid w:val="00301FAE"/>
    <w:rsid w:val="0030208A"/>
    <w:rsid w:val="003021D5"/>
    <w:rsid w:val="003122A8"/>
    <w:rsid w:val="00312C9D"/>
    <w:rsid w:val="00312F4B"/>
    <w:rsid w:val="003137CB"/>
    <w:rsid w:val="0031616B"/>
    <w:rsid w:val="00321A9A"/>
    <w:rsid w:val="0032467E"/>
    <w:rsid w:val="00325BE5"/>
    <w:rsid w:val="00332CC6"/>
    <w:rsid w:val="0033473F"/>
    <w:rsid w:val="003356A4"/>
    <w:rsid w:val="00335B02"/>
    <w:rsid w:val="003402C1"/>
    <w:rsid w:val="00343F86"/>
    <w:rsid w:val="0034709B"/>
    <w:rsid w:val="003516DF"/>
    <w:rsid w:val="003524A5"/>
    <w:rsid w:val="003525B8"/>
    <w:rsid w:val="00352EA7"/>
    <w:rsid w:val="0035395E"/>
    <w:rsid w:val="003542B5"/>
    <w:rsid w:val="003548C8"/>
    <w:rsid w:val="00355EDA"/>
    <w:rsid w:val="00356305"/>
    <w:rsid w:val="0036063B"/>
    <w:rsid w:val="0036172D"/>
    <w:rsid w:val="00361BD1"/>
    <w:rsid w:val="0036294D"/>
    <w:rsid w:val="00364D9C"/>
    <w:rsid w:val="00366C96"/>
    <w:rsid w:val="003678FF"/>
    <w:rsid w:val="00371E5A"/>
    <w:rsid w:val="00374FE9"/>
    <w:rsid w:val="003754AB"/>
    <w:rsid w:val="003770BC"/>
    <w:rsid w:val="00381E5E"/>
    <w:rsid w:val="00383118"/>
    <w:rsid w:val="00385552"/>
    <w:rsid w:val="0038583D"/>
    <w:rsid w:val="00391984"/>
    <w:rsid w:val="003936CB"/>
    <w:rsid w:val="00395222"/>
    <w:rsid w:val="00397EE8"/>
    <w:rsid w:val="003A0B1B"/>
    <w:rsid w:val="003A3767"/>
    <w:rsid w:val="003A59F0"/>
    <w:rsid w:val="003A5E24"/>
    <w:rsid w:val="003B374E"/>
    <w:rsid w:val="003B440F"/>
    <w:rsid w:val="003B452F"/>
    <w:rsid w:val="003B4B69"/>
    <w:rsid w:val="003B5BF1"/>
    <w:rsid w:val="003B6562"/>
    <w:rsid w:val="003C001F"/>
    <w:rsid w:val="003C1916"/>
    <w:rsid w:val="003C2529"/>
    <w:rsid w:val="003C446C"/>
    <w:rsid w:val="003C4787"/>
    <w:rsid w:val="003C784F"/>
    <w:rsid w:val="003C7D2F"/>
    <w:rsid w:val="003D10BF"/>
    <w:rsid w:val="003D2748"/>
    <w:rsid w:val="003D662B"/>
    <w:rsid w:val="003E28B9"/>
    <w:rsid w:val="003E33D5"/>
    <w:rsid w:val="003E3FDA"/>
    <w:rsid w:val="003E442F"/>
    <w:rsid w:val="003E54F1"/>
    <w:rsid w:val="003F28BE"/>
    <w:rsid w:val="003F2DAD"/>
    <w:rsid w:val="003F3FC4"/>
    <w:rsid w:val="003F62FA"/>
    <w:rsid w:val="004001C3"/>
    <w:rsid w:val="004006F5"/>
    <w:rsid w:val="00404089"/>
    <w:rsid w:val="00404960"/>
    <w:rsid w:val="00406285"/>
    <w:rsid w:val="00407309"/>
    <w:rsid w:val="00410240"/>
    <w:rsid w:val="004125B3"/>
    <w:rsid w:val="00416511"/>
    <w:rsid w:val="0042147B"/>
    <w:rsid w:val="0042175F"/>
    <w:rsid w:val="00425466"/>
    <w:rsid w:val="004279C4"/>
    <w:rsid w:val="00427D36"/>
    <w:rsid w:val="00431132"/>
    <w:rsid w:val="0043331A"/>
    <w:rsid w:val="0043495D"/>
    <w:rsid w:val="00435926"/>
    <w:rsid w:val="00440420"/>
    <w:rsid w:val="00440802"/>
    <w:rsid w:val="00444D5B"/>
    <w:rsid w:val="00446A70"/>
    <w:rsid w:val="00451D49"/>
    <w:rsid w:val="00451F92"/>
    <w:rsid w:val="00453285"/>
    <w:rsid w:val="00453789"/>
    <w:rsid w:val="00454916"/>
    <w:rsid w:val="0045644B"/>
    <w:rsid w:val="00457AD0"/>
    <w:rsid w:val="00465669"/>
    <w:rsid w:val="0046661F"/>
    <w:rsid w:val="00466EB8"/>
    <w:rsid w:val="00471EBD"/>
    <w:rsid w:val="004744A0"/>
    <w:rsid w:val="00474B95"/>
    <w:rsid w:val="004753B0"/>
    <w:rsid w:val="00476989"/>
    <w:rsid w:val="004825E6"/>
    <w:rsid w:val="0048318B"/>
    <w:rsid w:val="00483F4B"/>
    <w:rsid w:val="00485F1F"/>
    <w:rsid w:val="0048600D"/>
    <w:rsid w:val="00486917"/>
    <w:rsid w:val="00487565"/>
    <w:rsid w:val="00491D51"/>
    <w:rsid w:val="00492F90"/>
    <w:rsid w:val="0049423E"/>
    <w:rsid w:val="00494CBC"/>
    <w:rsid w:val="004971D0"/>
    <w:rsid w:val="004A1EDE"/>
    <w:rsid w:val="004A5090"/>
    <w:rsid w:val="004A529F"/>
    <w:rsid w:val="004A6AD6"/>
    <w:rsid w:val="004A7004"/>
    <w:rsid w:val="004A7DDD"/>
    <w:rsid w:val="004B15F7"/>
    <w:rsid w:val="004B2719"/>
    <w:rsid w:val="004B38B6"/>
    <w:rsid w:val="004B3A5F"/>
    <w:rsid w:val="004B6FE0"/>
    <w:rsid w:val="004C05AD"/>
    <w:rsid w:val="004C2802"/>
    <w:rsid w:val="004C4E11"/>
    <w:rsid w:val="004C67DA"/>
    <w:rsid w:val="004C6DB3"/>
    <w:rsid w:val="004C7120"/>
    <w:rsid w:val="004C71CE"/>
    <w:rsid w:val="004D0555"/>
    <w:rsid w:val="004D1D16"/>
    <w:rsid w:val="004D217B"/>
    <w:rsid w:val="004D2924"/>
    <w:rsid w:val="004D48DE"/>
    <w:rsid w:val="004D5520"/>
    <w:rsid w:val="004E2FFC"/>
    <w:rsid w:val="004E54D5"/>
    <w:rsid w:val="004E62DD"/>
    <w:rsid w:val="004E7A04"/>
    <w:rsid w:val="004F0E1C"/>
    <w:rsid w:val="004F0F19"/>
    <w:rsid w:val="004F103F"/>
    <w:rsid w:val="004F1FEE"/>
    <w:rsid w:val="004F2262"/>
    <w:rsid w:val="004F6791"/>
    <w:rsid w:val="0050194B"/>
    <w:rsid w:val="00502E2A"/>
    <w:rsid w:val="00504800"/>
    <w:rsid w:val="005069C5"/>
    <w:rsid w:val="00507905"/>
    <w:rsid w:val="00514786"/>
    <w:rsid w:val="0051583D"/>
    <w:rsid w:val="00516F66"/>
    <w:rsid w:val="0052318E"/>
    <w:rsid w:val="00525214"/>
    <w:rsid w:val="00525CC7"/>
    <w:rsid w:val="00526CBF"/>
    <w:rsid w:val="005273CC"/>
    <w:rsid w:val="0052779E"/>
    <w:rsid w:val="005302A3"/>
    <w:rsid w:val="00530A65"/>
    <w:rsid w:val="00531A05"/>
    <w:rsid w:val="00540E3C"/>
    <w:rsid w:val="0054150C"/>
    <w:rsid w:val="0054393B"/>
    <w:rsid w:val="00544406"/>
    <w:rsid w:val="00544E4B"/>
    <w:rsid w:val="00554A45"/>
    <w:rsid w:val="00554BDF"/>
    <w:rsid w:val="00555105"/>
    <w:rsid w:val="0055511E"/>
    <w:rsid w:val="005563D1"/>
    <w:rsid w:val="005570F4"/>
    <w:rsid w:val="00557FBB"/>
    <w:rsid w:val="005602EE"/>
    <w:rsid w:val="00560641"/>
    <w:rsid w:val="00560642"/>
    <w:rsid w:val="005622B5"/>
    <w:rsid w:val="00563CA7"/>
    <w:rsid w:val="00563D83"/>
    <w:rsid w:val="00567C91"/>
    <w:rsid w:val="00571634"/>
    <w:rsid w:val="005740EE"/>
    <w:rsid w:val="005755BD"/>
    <w:rsid w:val="00576B7F"/>
    <w:rsid w:val="00581403"/>
    <w:rsid w:val="0058192B"/>
    <w:rsid w:val="0058200B"/>
    <w:rsid w:val="00584BDA"/>
    <w:rsid w:val="00585028"/>
    <w:rsid w:val="00586810"/>
    <w:rsid w:val="0058706D"/>
    <w:rsid w:val="005875D6"/>
    <w:rsid w:val="00590857"/>
    <w:rsid w:val="0059215A"/>
    <w:rsid w:val="00592FCE"/>
    <w:rsid w:val="005939A0"/>
    <w:rsid w:val="005954C4"/>
    <w:rsid w:val="005A028E"/>
    <w:rsid w:val="005A107A"/>
    <w:rsid w:val="005A236C"/>
    <w:rsid w:val="005A2C59"/>
    <w:rsid w:val="005A2D20"/>
    <w:rsid w:val="005A48CA"/>
    <w:rsid w:val="005A4D95"/>
    <w:rsid w:val="005B01BE"/>
    <w:rsid w:val="005B1228"/>
    <w:rsid w:val="005B6382"/>
    <w:rsid w:val="005B7CF3"/>
    <w:rsid w:val="005C046F"/>
    <w:rsid w:val="005D32D8"/>
    <w:rsid w:val="005D3C81"/>
    <w:rsid w:val="005D53FC"/>
    <w:rsid w:val="005D7401"/>
    <w:rsid w:val="005E269B"/>
    <w:rsid w:val="005E3557"/>
    <w:rsid w:val="005E3EA3"/>
    <w:rsid w:val="005E6C5A"/>
    <w:rsid w:val="005E7774"/>
    <w:rsid w:val="005E7B75"/>
    <w:rsid w:val="005F2303"/>
    <w:rsid w:val="005F3BC9"/>
    <w:rsid w:val="005F51DF"/>
    <w:rsid w:val="005F6E59"/>
    <w:rsid w:val="005F78BC"/>
    <w:rsid w:val="00601A5A"/>
    <w:rsid w:val="00605C00"/>
    <w:rsid w:val="00606576"/>
    <w:rsid w:val="00610C2B"/>
    <w:rsid w:val="00614D86"/>
    <w:rsid w:val="0061796B"/>
    <w:rsid w:val="00620BCE"/>
    <w:rsid w:val="00620C82"/>
    <w:rsid w:val="00623FCE"/>
    <w:rsid w:val="00625BF9"/>
    <w:rsid w:val="00625D76"/>
    <w:rsid w:val="00635030"/>
    <w:rsid w:val="00635E81"/>
    <w:rsid w:val="00636AAF"/>
    <w:rsid w:val="0063783A"/>
    <w:rsid w:val="00637875"/>
    <w:rsid w:val="00641ACA"/>
    <w:rsid w:val="00641B7A"/>
    <w:rsid w:val="00641CAA"/>
    <w:rsid w:val="00642A3B"/>
    <w:rsid w:val="00643A89"/>
    <w:rsid w:val="00644EDB"/>
    <w:rsid w:val="00646A80"/>
    <w:rsid w:val="00647D6E"/>
    <w:rsid w:val="00650963"/>
    <w:rsid w:val="00653614"/>
    <w:rsid w:val="00655A2B"/>
    <w:rsid w:val="00656242"/>
    <w:rsid w:val="00661B60"/>
    <w:rsid w:val="00664484"/>
    <w:rsid w:val="00666138"/>
    <w:rsid w:val="00667D2C"/>
    <w:rsid w:val="006707FD"/>
    <w:rsid w:val="006717A5"/>
    <w:rsid w:val="00672FBB"/>
    <w:rsid w:val="006734A3"/>
    <w:rsid w:val="00674286"/>
    <w:rsid w:val="006759D1"/>
    <w:rsid w:val="00681497"/>
    <w:rsid w:val="00683885"/>
    <w:rsid w:val="00685917"/>
    <w:rsid w:val="00685CCE"/>
    <w:rsid w:val="00691898"/>
    <w:rsid w:val="00692592"/>
    <w:rsid w:val="00692A43"/>
    <w:rsid w:val="00694F6C"/>
    <w:rsid w:val="00696979"/>
    <w:rsid w:val="006A23E3"/>
    <w:rsid w:val="006A487B"/>
    <w:rsid w:val="006A541D"/>
    <w:rsid w:val="006B4936"/>
    <w:rsid w:val="006B6126"/>
    <w:rsid w:val="006B6FFB"/>
    <w:rsid w:val="006C017D"/>
    <w:rsid w:val="006C3684"/>
    <w:rsid w:val="006C3DBD"/>
    <w:rsid w:val="006C43C1"/>
    <w:rsid w:val="006C58BD"/>
    <w:rsid w:val="006C58C7"/>
    <w:rsid w:val="006C624F"/>
    <w:rsid w:val="006C7355"/>
    <w:rsid w:val="006D0B67"/>
    <w:rsid w:val="006D18C1"/>
    <w:rsid w:val="006D1FC4"/>
    <w:rsid w:val="006D237F"/>
    <w:rsid w:val="006D38BF"/>
    <w:rsid w:val="006D5185"/>
    <w:rsid w:val="006D6E68"/>
    <w:rsid w:val="006E0B54"/>
    <w:rsid w:val="006E0CAE"/>
    <w:rsid w:val="006E1B95"/>
    <w:rsid w:val="006E6008"/>
    <w:rsid w:val="006F1118"/>
    <w:rsid w:val="006F1F65"/>
    <w:rsid w:val="006F2971"/>
    <w:rsid w:val="006F6528"/>
    <w:rsid w:val="0070348A"/>
    <w:rsid w:val="00705DA1"/>
    <w:rsid w:val="00705E28"/>
    <w:rsid w:val="007064DB"/>
    <w:rsid w:val="00712EFC"/>
    <w:rsid w:val="0071377D"/>
    <w:rsid w:val="00716093"/>
    <w:rsid w:val="007202C4"/>
    <w:rsid w:val="0072176C"/>
    <w:rsid w:val="007234A0"/>
    <w:rsid w:val="0072641E"/>
    <w:rsid w:val="00727155"/>
    <w:rsid w:val="00727948"/>
    <w:rsid w:val="00732451"/>
    <w:rsid w:val="00732ADC"/>
    <w:rsid w:val="00734BFB"/>
    <w:rsid w:val="00737FB6"/>
    <w:rsid w:val="00741D8B"/>
    <w:rsid w:val="00745905"/>
    <w:rsid w:val="00745A19"/>
    <w:rsid w:val="007462B8"/>
    <w:rsid w:val="0075154F"/>
    <w:rsid w:val="007533B0"/>
    <w:rsid w:val="007539B4"/>
    <w:rsid w:val="00753F56"/>
    <w:rsid w:val="00753F6D"/>
    <w:rsid w:val="007541F5"/>
    <w:rsid w:val="0075695E"/>
    <w:rsid w:val="00756B7C"/>
    <w:rsid w:val="007600EB"/>
    <w:rsid w:val="00760745"/>
    <w:rsid w:val="00761E3C"/>
    <w:rsid w:val="007625F5"/>
    <w:rsid w:val="00764B53"/>
    <w:rsid w:val="0077190A"/>
    <w:rsid w:val="007734E4"/>
    <w:rsid w:val="00773AA8"/>
    <w:rsid w:val="00775377"/>
    <w:rsid w:val="007754B0"/>
    <w:rsid w:val="007764C7"/>
    <w:rsid w:val="00777364"/>
    <w:rsid w:val="00781638"/>
    <w:rsid w:val="00783E30"/>
    <w:rsid w:val="0079142D"/>
    <w:rsid w:val="00793E3D"/>
    <w:rsid w:val="00794CAD"/>
    <w:rsid w:val="00795259"/>
    <w:rsid w:val="007A0155"/>
    <w:rsid w:val="007A17E7"/>
    <w:rsid w:val="007A1F9F"/>
    <w:rsid w:val="007A2592"/>
    <w:rsid w:val="007A28CC"/>
    <w:rsid w:val="007A2979"/>
    <w:rsid w:val="007A30AE"/>
    <w:rsid w:val="007A4788"/>
    <w:rsid w:val="007A4E5E"/>
    <w:rsid w:val="007A4F6E"/>
    <w:rsid w:val="007A5B49"/>
    <w:rsid w:val="007A69A0"/>
    <w:rsid w:val="007A7234"/>
    <w:rsid w:val="007B280C"/>
    <w:rsid w:val="007B2DB4"/>
    <w:rsid w:val="007C0D08"/>
    <w:rsid w:val="007C3553"/>
    <w:rsid w:val="007D2C7C"/>
    <w:rsid w:val="007D39C4"/>
    <w:rsid w:val="007D4E75"/>
    <w:rsid w:val="007D78DB"/>
    <w:rsid w:val="007E0D9E"/>
    <w:rsid w:val="007E17F6"/>
    <w:rsid w:val="007E22B3"/>
    <w:rsid w:val="007E324C"/>
    <w:rsid w:val="007E3B30"/>
    <w:rsid w:val="007E4A73"/>
    <w:rsid w:val="007E7287"/>
    <w:rsid w:val="007F0714"/>
    <w:rsid w:val="007F10AA"/>
    <w:rsid w:val="007F5D74"/>
    <w:rsid w:val="007F7292"/>
    <w:rsid w:val="0080054D"/>
    <w:rsid w:val="008007B7"/>
    <w:rsid w:val="0080090E"/>
    <w:rsid w:val="00802D82"/>
    <w:rsid w:val="00804138"/>
    <w:rsid w:val="008043BF"/>
    <w:rsid w:val="00810785"/>
    <w:rsid w:val="00811D86"/>
    <w:rsid w:val="008137AC"/>
    <w:rsid w:val="008171F2"/>
    <w:rsid w:val="00826AA5"/>
    <w:rsid w:val="00827919"/>
    <w:rsid w:val="00832182"/>
    <w:rsid w:val="00832C76"/>
    <w:rsid w:val="00835BCE"/>
    <w:rsid w:val="008361D0"/>
    <w:rsid w:val="00836FAE"/>
    <w:rsid w:val="0084001D"/>
    <w:rsid w:val="00841457"/>
    <w:rsid w:val="00844303"/>
    <w:rsid w:val="00845566"/>
    <w:rsid w:val="008460D0"/>
    <w:rsid w:val="008477CC"/>
    <w:rsid w:val="008519AE"/>
    <w:rsid w:val="008525CE"/>
    <w:rsid w:val="00852634"/>
    <w:rsid w:val="0085383F"/>
    <w:rsid w:val="00856713"/>
    <w:rsid w:val="00856B05"/>
    <w:rsid w:val="00862C54"/>
    <w:rsid w:val="0086379A"/>
    <w:rsid w:val="0086444E"/>
    <w:rsid w:val="00864FE2"/>
    <w:rsid w:val="00865976"/>
    <w:rsid w:val="008711E5"/>
    <w:rsid w:val="00871C29"/>
    <w:rsid w:val="008759E7"/>
    <w:rsid w:val="008767C0"/>
    <w:rsid w:val="008768F3"/>
    <w:rsid w:val="008778F6"/>
    <w:rsid w:val="00877B25"/>
    <w:rsid w:val="00880837"/>
    <w:rsid w:val="0088179B"/>
    <w:rsid w:val="00884E3B"/>
    <w:rsid w:val="0088664F"/>
    <w:rsid w:val="00886FDC"/>
    <w:rsid w:val="0088786E"/>
    <w:rsid w:val="00887DC6"/>
    <w:rsid w:val="00890343"/>
    <w:rsid w:val="00891683"/>
    <w:rsid w:val="0089185E"/>
    <w:rsid w:val="00891A44"/>
    <w:rsid w:val="008973D8"/>
    <w:rsid w:val="008A1491"/>
    <w:rsid w:val="008A1ADC"/>
    <w:rsid w:val="008A1E5F"/>
    <w:rsid w:val="008A6258"/>
    <w:rsid w:val="008A751F"/>
    <w:rsid w:val="008B3B46"/>
    <w:rsid w:val="008B45AD"/>
    <w:rsid w:val="008B4A5E"/>
    <w:rsid w:val="008B5E37"/>
    <w:rsid w:val="008C1141"/>
    <w:rsid w:val="008C24EF"/>
    <w:rsid w:val="008C5242"/>
    <w:rsid w:val="008C67D2"/>
    <w:rsid w:val="008C7A74"/>
    <w:rsid w:val="008C7BE2"/>
    <w:rsid w:val="008D10D9"/>
    <w:rsid w:val="008D14C4"/>
    <w:rsid w:val="008D1776"/>
    <w:rsid w:val="008D33FA"/>
    <w:rsid w:val="008D3B36"/>
    <w:rsid w:val="008D7E67"/>
    <w:rsid w:val="008E42ED"/>
    <w:rsid w:val="008E49FD"/>
    <w:rsid w:val="008E4E08"/>
    <w:rsid w:val="008E592C"/>
    <w:rsid w:val="008E6CF1"/>
    <w:rsid w:val="008E79B2"/>
    <w:rsid w:val="008E7B6B"/>
    <w:rsid w:val="008E7BC7"/>
    <w:rsid w:val="008F0D92"/>
    <w:rsid w:val="008F212B"/>
    <w:rsid w:val="008F6129"/>
    <w:rsid w:val="00901B14"/>
    <w:rsid w:val="00914A7E"/>
    <w:rsid w:val="0091524E"/>
    <w:rsid w:val="009172E8"/>
    <w:rsid w:val="00921E61"/>
    <w:rsid w:val="009248A7"/>
    <w:rsid w:val="00924CCF"/>
    <w:rsid w:val="00926E80"/>
    <w:rsid w:val="00930B5F"/>
    <w:rsid w:val="00930C8B"/>
    <w:rsid w:val="009338DA"/>
    <w:rsid w:val="009353D5"/>
    <w:rsid w:val="009358CA"/>
    <w:rsid w:val="0093644C"/>
    <w:rsid w:val="00936CEC"/>
    <w:rsid w:val="00936F5F"/>
    <w:rsid w:val="009372FC"/>
    <w:rsid w:val="00940D1B"/>
    <w:rsid w:val="00941686"/>
    <w:rsid w:val="00941EAD"/>
    <w:rsid w:val="009420A4"/>
    <w:rsid w:val="009426CD"/>
    <w:rsid w:val="009427CF"/>
    <w:rsid w:val="00942E88"/>
    <w:rsid w:val="00943F15"/>
    <w:rsid w:val="00945CD6"/>
    <w:rsid w:val="00945CEF"/>
    <w:rsid w:val="00945E6A"/>
    <w:rsid w:val="0094679C"/>
    <w:rsid w:val="00946AC0"/>
    <w:rsid w:val="00946C2C"/>
    <w:rsid w:val="00947747"/>
    <w:rsid w:val="00950C47"/>
    <w:rsid w:val="00951C97"/>
    <w:rsid w:val="00953FD9"/>
    <w:rsid w:val="009541FC"/>
    <w:rsid w:val="0095433B"/>
    <w:rsid w:val="00954619"/>
    <w:rsid w:val="00954ADF"/>
    <w:rsid w:val="009558E1"/>
    <w:rsid w:val="0095611C"/>
    <w:rsid w:val="009570D5"/>
    <w:rsid w:val="0096039B"/>
    <w:rsid w:val="009626AA"/>
    <w:rsid w:val="00964449"/>
    <w:rsid w:val="0096452B"/>
    <w:rsid w:val="00965025"/>
    <w:rsid w:val="009658AD"/>
    <w:rsid w:val="00966014"/>
    <w:rsid w:val="00967282"/>
    <w:rsid w:val="009672C6"/>
    <w:rsid w:val="00973D7E"/>
    <w:rsid w:val="0097463B"/>
    <w:rsid w:val="009760FB"/>
    <w:rsid w:val="009772F4"/>
    <w:rsid w:val="00980145"/>
    <w:rsid w:val="00981A3A"/>
    <w:rsid w:val="009831C9"/>
    <w:rsid w:val="00984CA2"/>
    <w:rsid w:val="00985BF6"/>
    <w:rsid w:val="009865E6"/>
    <w:rsid w:val="009876BB"/>
    <w:rsid w:val="00987D63"/>
    <w:rsid w:val="009914CB"/>
    <w:rsid w:val="0099630C"/>
    <w:rsid w:val="00996AE3"/>
    <w:rsid w:val="00997B6D"/>
    <w:rsid w:val="009A7EA4"/>
    <w:rsid w:val="009B0461"/>
    <w:rsid w:val="009B0614"/>
    <w:rsid w:val="009B3144"/>
    <w:rsid w:val="009B6048"/>
    <w:rsid w:val="009B71E2"/>
    <w:rsid w:val="009B7546"/>
    <w:rsid w:val="009C0CAC"/>
    <w:rsid w:val="009C1215"/>
    <w:rsid w:val="009C1AB4"/>
    <w:rsid w:val="009C23D0"/>
    <w:rsid w:val="009C2A7C"/>
    <w:rsid w:val="009C3E2C"/>
    <w:rsid w:val="009C3E39"/>
    <w:rsid w:val="009C47CC"/>
    <w:rsid w:val="009C574C"/>
    <w:rsid w:val="009C5F57"/>
    <w:rsid w:val="009C6B90"/>
    <w:rsid w:val="009D416A"/>
    <w:rsid w:val="009E0FB9"/>
    <w:rsid w:val="009E1E02"/>
    <w:rsid w:val="009E3A33"/>
    <w:rsid w:val="009E4C2E"/>
    <w:rsid w:val="009E7674"/>
    <w:rsid w:val="009F0607"/>
    <w:rsid w:val="009F1417"/>
    <w:rsid w:val="009F4C10"/>
    <w:rsid w:val="009F5460"/>
    <w:rsid w:val="00A01266"/>
    <w:rsid w:val="00A026D9"/>
    <w:rsid w:val="00A03F02"/>
    <w:rsid w:val="00A04B05"/>
    <w:rsid w:val="00A05144"/>
    <w:rsid w:val="00A0584E"/>
    <w:rsid w:val="00A05EF9"/>
    <w:rsid w:val="00A07548"/>
    <w:rsid w:val="00A1144B"/>
    <w:rsid w:val="00A11A52"/>
    <w:rsid w:val="00A12183"/>
    <w:rsid w:val="00A12A8F"/>
    <w:rsid w:val="00A163E6"/>
    <w:rsid w:val="00A16C7A"/>
    <w:rsid w:val="00A211D3"/>
    <w:rsid w:val="00A21ADF"/>
    <w:rsid w:val="00A222C1"/>
    <w:rsid w:val="00A223F5"/>
    <w:rsid w:val="00A24CF8"/>
    <w:rsid w:val="00A25219"/>
    <w:rsid w:val="00A26753"/>
    <w:rsid w:val="00A27905"/>
    <w:rsid w:val="00A403DC"/>
    <w:rsid w:val="00A40E17"/>
    <w:rsid w:val="00A41579"/>
    <w:rsid w:val="00A42CC3"/>
    <w:rsid w:val="00A43A16"/>
    <w:rsid w:val="00A44F19"/>
    <w:rsid w:val="00A454A0"/>
    <w:rsid w:val="00A467FE"/>
    <w:rsid w:val="00A47FC7"/>
    <w:rsid w:val="00A51422"/>
    <w:rsid w:val="00A54646"/>
    <w:rsid w:val="00A54F76"/>
    <w:rsid w:val="00A6118E"/>
    <w:rsid w:val="00A62750"/>
    <w:rsid w:val="00A63629"/>
    <w:rsid w:val="00A65119"/>
    <w:rsid w:val="00A668E4"/>
    <w:rsid w:val="00A67C13"/>
    <w:rsid w:val="00A71AE1"/>
    <w:rsid w:val="00A72E9A"/>
    <w:rsid w:val="00A757DF"/>
    <w:rsid w:val="00A7653C"/>
    <w:rsid w:val="00A77B59"/>
    <w:rsid w:val="00A81D15"/>
    <w:rsid w:val="00A84AA7"/>
    <w:rsid w:val="00A85562"/>
    <w:rsid w:val="00A85F0E"/>
    <w:rsid w:val="00A8705B"/>
    <w:rsid w:val="00A87624"/>
    <w:rsid w:val="00A8766D"/>
    <w:rsid w:val="00A87E27"/>
    <w:rsid w:val="00A913A0"/>
    <w:rsid w:val="00A92231"/>
    <w:rsid w:val="00A95A97"/>
    <w:rsid w:val="00AA24F5"/>
    <w:rsid w:val="00AA3454"/>
    <w:rsid w:val="00AA5E9A"/>
    <w:rsid w:val="00AA71BB"/>
    <w:rsid w:val="00AA74FE"/>
    <w:rsid w:val="00AB23A1"/>
    <w:rsid w:val="00AB2F1B"/>
    <w:rsid w:val="00AB529C"/>
    <w:rsid w:val="00AB641D"/>
    <w:rsid w:val="00AC3FA0"/>
    <w:rsid w:val="00AC7259"/>
    <w:rsid w:val="00AD048B"/>
    <w:rsid w:val="00AD127D"/>
    <w:rsid w:val="00AD1551"/>
    <w:rsid w:val="00AD22B1"/>
    <w:rsid w:val="00AD3D8A"/>
    <w:rsid w:val="00AD5EFD"/>
    <w:rsid w:val="00AD632D"/>
    <w:rsid w:val="00AE1073"/>
    <w:rsid w:val="00AE27E0"/>
    <w:rsid w:val="00AE281C"/>
    <w:rsid w:val="00AE3669"/>
    <w:rsid w:val="00AE3708"/>
    <w:rsid w:val="00AE37BE"/>
    <w:rsid w:val="00AE3FF4"/>
    <w:rsid w:val="00AE5BFB"/>
    <w:rsid w:val="00AE6899"/>
    <w:rsid w:val="00AE7A73"/>
    <w:rsid w:val="00AE7E06"/>
    <w:rsid w:val="00AF0FB9"/>
    <w:rsid w:val="00AF1B5B"/>
    <w:rsid w:val="00AF63F8"/>
    <w:rsid w:val="00AF6689"/>
    <w:rsid w:val="00AF79C7"/>
    <w:rsid w:val="00B00512"/>
    <w:rsid w:val="00B0544A"/>
    <w:rsid w:val="00B10439"/>
    <w:rsid w:val="00B10A1C"/>
    <w:rsid w:val="00B1338C"/>
    <w:rsid w:val="00B229B9"/>
    <w:rsid w:val="00B22C4E"/>
    <w:rsid w:val="00B23746"/>
    <w:rsid w:val="00B24589"/>
    <w:rsid w:val="00B25A08"/>
    <w:rsid w:val="00B33362"/>
    <w:rsid w:val="00B33ECB"/>
    <w:rsid w:val="00B34A51"/>
    <w:rsid w:val="00B3575C"/>
    <w:rsid w:val="00B360E1"/>
    <w:rsid w:val="00B4220E"/>
    <w:rsid w:val="00B45055"/>
    <w:rsid w:val="00B45449"/>
    <w:rsid w:val="00B455EF"/>
    <w:rsid w:val="00B45A89"/>
    <w:rsid w:val="00B46026"/>
    <w:rsid w:val="00B47631"/>
    <w:rsid w:val="00B52E23"/>
    <w:rsid w:val="00B55FB1"/>
    <w:rsid w:val="00B560D2"/>
    <w:rsid w:val="00B60417"/>
    <w:rsid w:val="00B60ED9"/>
    <w:rsid w:val="00B61273"/>
    <w:rsid w:val="00B62CCF"/>
    <w:rsid w:val="00B63959"/>
    <w:rsid w:val="00B65411"/>
    <w:rsid w:val="00B65CAD"/>
    <w:rsid w:val="00B67CB5"/>
    <w:rsid w:val="00B718DE"/>
    <w:rsid w:val="00B7353F"/>
    <w:rsid w:val="00B74954"/>
    <w:rsid w:val="00B77433"/>
    <w:rsid w:val="00B77584"/>
    <w:rsid w:val="00B81CDB"/>
    <w:rsid w:val="00B84F08"/>
    <w:rsid w:val="00B867EA"/>
    <w:rsid w:val="00B900B3"/>
    <w:rsid w:val="00B957EB"/>
    <w:rsid w:val="00B979E6"/>
    <w:rsid w:val="00BA1D84"/>
    <w:rsid w:val="00BA24E4"/>
    <w:rsid w:val="00BA3E61"/>
    <w:rsid w:val="00BB0291"/>
    <w:rsid w:val="00BB0383"/>
    <w:rsid w:val="00BB2EB3"/>
    <w:rsid w:val="00BB45F7"/>
    <w:rsid w:val="00BB598B"/>
    <w:rsid w:val="00BB63A7"/>
    <w:rsid w:val="00BB7398"/>
    <w:rsid w:val="00BB7430"/>
    <w:rsid w:val="00BC001D"/>
    <w:rsid w:val="00BC0FA1"/>
    <w:rsid w:val="00BC2DF1"/>
    <w:rsid w:val="00BC4FBF"/>
    <w:rsid w:val="00BD01C4"/>
    <w:rsid w:val="00BD2771"/>
    <w:rsid w:val="00BD3084"/>
    <w:rsid w:val="00BD3AAD"/>
    <w:rsid w:val="00BD642E"/>
    <w:rsid w:val="00BD6E05"/>
    <w:rsid w:val="00BE107B"/>
    <w:rsid w:val="00BE3195"/>
    <w:rsid w:val="00BE3FAA"/>
    <w:rsid w:val="00BE4702"/>
    <w:rsid w:val="00BE6D05"/>
    <w:rsid w:val="00BE72AA"/>
    <w:rsid w:val="00BF0E57"/>
    <w:rsid w:val="00BF3A07"/>
    <w:rsid w:val="00BF557B"/>
    <w:rsid w:val="00BF677C"/>
    <w:rsid w:val="00BF7AE9"/>
    <w:rsid w:val="00C0011E"/>
    <w:rsid w:val="00C0143D"/>
    <w:rsid w:val="00C02D97"/>
    <w:rsid w:val="00C07F3C"/>
    <w:rsid w:val="00C111C4"/>
    <w:rsid w:val="00C13F7A"/>
    <w:rsid w:val="00C142AD"/>
    <w:rsid w:val="00C16946"/>
    <w:rsid w:val="00C174A1"/>
    <w:rsid w:val="00C20960"/>
    <w:rsid w:val="00C21399"/>
    <w:rsid w:val="00C21E94"/>
    <w:rsid w:val="00C23D1A"/>
    <w:rsid w:val="00C34620"/>
    <w:rsid w:val="00C34743"/>
    <w:rsid w:val="00C3488F"/>
    <w:rsid w:val="00C35022"/>
    <w:rsid w:val="00C3634A"/>
    <w:rsid w:val="00C372F7"/>
    <w:rsid w:val="00C3740E"/>
    <w:rsid w:val="00C40396"/>
    <w:rsid w:val="00C442B9"/>
    <w:rsid w:val="00C45AA3"/>
    <w:rsid w:val="00C46997"/>
    <w:rsid w:val="00C50D1A"/>
    <w:rsid w:val="00C51367"/>
    <w:rsid w:val="00C51A51"/>
    <w:rsid w:val="00C51FE6"/>
    <w:rsid w:val="00C52DB7"/>
    <w:rsid w:val="00C55868"/>
    <w:rsid w:val="00C56864"/>
    <w:rsid w:val="00C56AAC"/>
    <w:rsid w:val="00C56FF2"/>
    <w:rsid w:val="00C57A89"/>
    <w:rsid w:val="00C60CE4"/>
    <w:rsid w:val="00C60D36"/>
    <w:rsid w:val="00C63B3D"/>
    <w:rsid w:val="00C63DE3"/>
    <w:rsid w:val="00C65298"/>
    <w:rsid w:val="00C65E99"/>
    <w:rsid w:val="00C6602B"/>
    <w:rsid w:val="00C662C0"/>
    <w:rsid w:val="00C66627"/>
    <w:rsid w:val="00C70ADB"/>
    <w:rsid w:val="00C711BA"/>
    <w:rsid w:val="00C74521"/>
    <w:rsid w:val="00C7738F"/>
    <w:rsid w:val="00C80177"/>
    <w:rsid w:val="00C8223F"/>
    <w:rsid w:val="00C8260C"/>
    <w:rsid w:val="00C827F8"/>
    <w:rsid w:val="00C85DF0"/>
    <w:rsid w:val="00C87417"/>
    <w:rsid w:val="00C90536"/>
    <w:rsid w:val="00C923B0"/>
    <w:rsid w:val="00C92505"/>
    <w:rsid w:val="00C93726"/>
    <w:rsid w:val="00C951DC"/>
    <w:rsid w:val="00C971E4"/>
    <w:rsid w:val="00C97C14"/>
    <w:rsid w:val="00CA00F0"/>
    <w:rsid w:val="00CA1E13"/>
    <w:rsid w:val="00CA2B10"/>
    <w:rsid w:val="00CA3948"/>
    <w:rsid w:val="00CA3D3B"/>
    <w:rsid w:val="00CA595E"/>
    <w:rsid w:val="00CB0108"/>
    <w:rsid w:val="00CB0527"/>
    <w:rsid w:val="00CB1E0E"/>
    <w:rsid w:val="00CB205A"/>
    <w:rsid w:val="00CB22D6"/>
    <w:rsid w:val="00CB5D87"/>
    <w:rsid w:val="00CC0ABA"/>
    <w:rsid w:val="00CC1746"/>
    <w:rsid w:val="00CC22B9"/>
    <w:rsid w:val="00CC2427"/>
    <w:rsid w:val="00CC2DEA"/>
    <w:rsid w:val="00CC56EE"/>
    <w:rsid w:val="00CD2A9F"/>
    <w:rsid w:val="00CD3ED2"/>
    <w:rsid w:val="00CD4AA1"/>
    <w:rsid w:val="00CD4CA8"/>
    <w:rsid w:val="00CD4E0C"/>
    <w:rsid w:val="00CD563D"/>
    <w:rsid w:val="00CD6A46"/>
    <w:rsid w:val="00CD7915"/>
    <w:rsid w:val="00CE254B"/>
    <w:rsid w:val="00CE2DEE"/>
    <w:rsid w:val="00CE42C2"/>
    <w:rsid w:val="00CF1232"/>
    <w:rsid w:val="00CF22FD"/>
    <w:rsid w:val="00D00278"/>
    <w:rsid w:val="00D00DDA"/>
    <w:rsid w:val="00D0126D"/>
    <w:rsid w:val="00D02D5A"/>
    <w:rsid w:val="00D043D5"/>
    <w:rsid w:val="00D0613A"/>
    <w:rsid w:val="00D10033"/>
    <w:rsid w:val="00D10E60"/>
    <w:rsid w:val="00D12F1F"/>
    <w:rsid w:val="00D14920"/>
    <w:rsid w:val="00D1505D"/>
    <w:rsid w:val="00D20665"/>
    <w:rsid w:val="00D2533A"/>
    <w:rsid w:val="00D26C46"/>
    <w:rsid w:val="00D279EC"/>
    <w:rsid w:val="00D32A48"/>
    <w:rsid w:val="00D343CB"/>
    <w:rsid w:val="00D36F1A"/>
    <w:rsid w:val="00D405BA"/>
    <w:rsid w:val="00D44F10"/>
    <w:rsid w:val="00D46A18"/>
    <w:rsid w:val="00D4718A"/>
    <w:rsid w:val="00D47970"/>
    <w:rsid w:val="00D50A86"/>
    <w:rsid w:val="00D5376D"/>
    <w:rsid w:val="00D552A6"/>
    <w:rsid w:val="00D57A16"/>
    <w:rsid w:val="00D60726"/>
    <w:rsid w:val="00D703D1"/>
    <w:rsid w:val="00D72625"/>
    <w:rsid w:val="00D72A27"/>
    <w:rsid w:val="00D72C4D"/>
    <w:rsid w:val="00D738F5"/>
    <w:rsid w:val="00D739AA"/>
    <w:rsid w:val="00D7440B"/>
    <w:rsid w:val="00D75457"/>
    <w:rsid w:val="00D80986"/>
    <w:rsid w:val="00D80F1C"/>
    <w:rsid w:val="00D820B2"/>
    <w:rsid w:val="00D85158"/>
    <w:rsid w:val="00D87016"/>
    <w:rsid w:val="00D90177"/>
    <w:rsid w:val="00D9265C"/>
    <w:rsid w:val="00D944FE"/>
    <w:rsid w:val="00D95193"/>
    <w:rsid w:val="00D95BF9"/>
    <w:rsid w:val="00D9645B"/>
    <w:rsid w:val="00D9690A"/>
    <w:rsid w:val="00DA02F5"/>
    <w:rsid w:val="00DA3AF7"/>
    <w:rsid w:val="00DA3E7A"/>
    <w:rsid w:val="00DA6D50"/>
    <w:rsid w:val="00DB1B57"/>
    <w:rsid w:val="00DB1E55"/>
    <w:rsid w:val="00DB24C4"/>
    <w:rsid w:val="00DB265C"/>
    <w:rsid w:val="00DB2B33"/>
    <w:rsid w:val="00DB6F71"/>
    <w:rsid w:val="00DC2056"/>
    <w:rsid w:val="00DC4590"/>
    <w:rsid w:val="00DC460B"/>
    <w:rsid w:val="00DC5DCC"/>
    <w:rsid w:val="00DD0024"/>
    <w:rsid w:val="00DD00B2"/>
    <w:rsid w:val="00DD0116"/>
    <w:rsid w:val="00DD06D7"/>
    <w:rsid w:val="00DD0DC3"/>
    <w:rsid w:val="00DD27DE"/>
    <w:rsid w:val="00DD5598"/>
    <w:rsid w:val="00DD77B9"/>
    <w:rsid w:val="00DD7C7C"/>
    <w:rsid w:val="00DE1804"/>
    <w:rsid w:val="00DE35A9"/>
    <w:rsid w:val="00DF0161"/>
    <w:rsid w:val="00DF1731"/>
    <w:rsid w:val="00DF2136"/>
    <w:rsid w:val="00DF2D74"/>
    <w:rsid w:val="00DF3686"/>
    <w:rsid w:val="00DF3B2F"/>
    <w:rsid w:val="00DF3BF1"/>
    <w:rsid w:val="00DF3DCE"/>
    <w:rsid w:val="00DF4E60"/>
    <w:rsid w:val="00DF608C"/>
    <w:rsid w:val="00DF6DB1"/>
    <w:rsid w:val="00E0036E"/>
    <w:rsid w:val="00E0086D"/>
    <w:rsid w:val="00E036F2"/>
    <w:rsid w:val="00E03949"/>
    <w:rsid w:val="00E04672"/>
    <w:rsid w:val="00E05807"/>
    <w:rsid w:val="00E07DF7"/>
    <w:rsid w:val="00E10AEB"/>
    <w:rsid w:val="00E11028"/>
    <w:rsid w:val="00E12087"/>
    <w:rsid w:val="00E13294"/>
    <w:rsid w:val="00E21E0D"/>
    <w:rsid w:val="00E250ED"/>
    <w:rsid w:val="00E26166"/>
    <w:rsid w:val="00E30845"/>
    <w:rsid w:val="00E352A0"/>
    <w:rsid w:val="00E36E39"/>
    <w:rsid w:val="00E37566"/>
    <w:rsid w:val="00E41223"/>
    <w:rsid w:val="00E426C5"/>
    <w:rsid w:val="00E42BB7"/>
    <w:rsid w:val="00E4480B"/>
    <w:rsid w:val="00E453F7"/>
    <w:rsid w:val="00E45CB8"/>
    <w:rsid w:val="00E50193"/>
    <w:rsid w:val="00E52898"/>
    <w:rsid w:val="00E528F9"/>
    <w:rsid w:val="00E53B9F"/>
    <w:rsid w:val="00E54680"/>
    <w:rsid w:val="00E5609E"/>
    <w:rsid w:val="00E56D2C"/>
    <w:rsid w:val="00E56D31"/>
    <w:rsid w:val="00E57E6D"/>
    <w:rsid w:val="00E607B3"/>
    <w:rsid w:val="00E616A2"/>
    <w:rsid w:val="00E66C85"/>
    <w:rsid w:val="00E71467"/>
    <w:rsid w:val="00E73E75"/>
    <w:rsid w:val="00E740CC"/>
    <w:rsid w:val="00E76AA6"/>
    <w:rsid w:val="00E77F31"/>
    <w:rsid w:val="00E8130A"/>
    <w:rsid w:val="00E83A46"/>
    <w:rsid w:val="00E85A42"/>
    <w:rsid w:val="00EA0BD1"/>
    <w:rsid w:val="00EA296B"/>
    <w:rsid w:val="00EA4D46"/>
    <w:rsid w:val="00EA565C"/>
    <w:rsid w:val="00EA5CC8"/>
    <w:rsid w:val="00EB0E7F"/>
    <w:rsid w:val="00EB1BE3"/>
    <w:rsid w:val="00EB25DC"/>
    <w:rsid w:val="00EB43D8"/>
    <w:rsid w:val="00EC0232"/>
    <w:rsid w:val="00EC0914"/>
    <w:rsid w:val="00EC1993"/>
    <w:rsid w:val="00EC3AB5"/>
    <w:rsid w:val="00EC44A3"/>
    <w:rsid w:val="00EC5B79"/>
    <w:rsid w:val="00EC67CF"/>
    <w:rsid w:val="00EC6DA8"/>
    <w:rsid w:val="00ED2020"/>
    <w:rsid w:val="00ED57A2"/>
    <w:rsid w:val="00ED69A4"/>
    <w:rsid w:val="00EE0708"/>
    <w:rsid w:val="00EE527D"/>
    <w:rsid w:val="00EE572E"/>
    <w:rsid w:val="00EE6086"/>
    <w:rsid w:val="00EE61E4"/>
    <w:rsid w:val="00EF2EF1"/>
    <w:rsid w:val="00EF5E9A"/>
    <w:rsid w:val="00F00F33"/>
    <w:rsid w:val="00F01046"/>
    <w:rsid w:val="00F01113"/>
    <w:rsid w:val="00F01C80"/>
    <w:rsid w:val="00F0397D"/>
    <w:rsid w:val="00F06645"/>
    <w:rsid w:val="00F10154"/>
    <w:rsid w:val="00F10170"/>
    <w:rsid w:val="00F10802"/>
    <w:rsid w:val="00F10A71"/>
    <w:rsid w:val="00F15386"/>
    <w:rsid w:val="00F15646"/>
    <w:rsid w:val="00F20C38"/>
    <w:rsid w:val="00F20DAC"/>
    <w:rsid w:val="00F219FF"/>
    <w:rsid w:val="00F22401"/>
    <w:rsid w:val="00F25C4D"/>
    <w:rsid w:val="00F2612D"/>
    <w:rsid w:val="00F26517"/>
    <w:rsid w:val="00F30C29"/>
    <w:rsid w:val="00F31D5F"/>
    <w:rsid w:val="00F3235C"/>
    <w:rsid w:val="00F325FE"/>
    <w:rsid w:val="00F3264A"/>
    <w:rsid w:val="00F32897"/>
    <w:rsid w:val="00F35074"/>
    <w:rsid w:val="00F3645E"/>
    <w:rsid w:val="00F36AB3"/>
    <w:rsid w:val="00F40052"/>
    <w:rsid w:val="00F40898"/>
    <w:rsid w:val="00F448A1"/>
    <w:rsid w:val="00F47708"/>
    <w:rsid w:val="00F51291"/>
    <w:rsid w:val="00F51CBC"/>
    <w:rsid w:val="00F520F9"/>
    <w:rsid w:val="00F5226A"/>
    <w:rsid w:val="00F52514"/>
    <w:rsid w:val="00F52D37"/>
    <w:rsid w:val="00F54E70"/>
    <w:rsid w:val="00F5510F"/>
    <w:rsid w:val="00F559F4"/>
    <w:rsid w:val="00F56CC7"/>
    <w:rsid w:val="00F57A1E"/>
    <w:rsid w:val="00F60372"/>
    <w:rsid w:val="00F63C3B"/>
    <w:rsid w:val="00F654A9"/>
    <w:rsid w:val="00F711D7"/>
    <w:rsid w:val="00F71396"/>
    <w:rsid w:val="00F72147"/>
    <w:rsid w:val="00F76DC1"/>
    <w:rsid w:val="00F81AFD"/>
    <w:rsid w:val="00F81C8C"/>
    <w:rsid w:val="00F81F5A"/>
    <w:rsid w:val="00F828C0"/>
    <w:rsid w:val="00F84E3B"/>
    <w:rsid w:val="00F851FE"/>
    <w:rsid w:val="00F90CE9"/>
    <w:rsid w:val="00F90DA3"/>
    <w:rsid w:val="00F924B3"/>
    <w:rsid w:val="00F92E6C"/>
    <w:rsid w:val="00F93601"/>
    <w:rsid w:val="00F94236"/>
    <w:rsid w:val="00F94FA5"/>
    <w:rsid w:val="00FA03F0"/>
    <w:rsid w:val="00FA0EC5"/>
    <w:rsid w:val="00FA1249"/>
    <w:rsid w:val="00FA1CE9"/>
    <w:rsid w:val="00FA459E"/>
    <w:rsid w:val="00FA6290"/>
    <w:rsid w:val="00FB007B"/>
    <w:rsid w:val="00FB3029"/>
    <w:rsid w:val="00FB3C5E"/>
    <w:rsid w:val="00FB4BC4"/>
    <w:rsid w:val="00FB4CF4"/>
    <w:rsid w:val="00FB76A8"/>
    <w:rsid w:val="00FC03BC"/>
    <w:rsid w:val="00FC342E"/>
    <w:rsid w:val="00FC5D43"/>
    <w:rsid w:val="00FC730F"/>
    <w:rsid w:val="00FC765B"/>
    <w:rsid w:val="00FC7C31"/>
    <w:rsid w:val="00FD1932"/>
    <w:rsid w:val="00FD1989"/>
    <w:rsid w:val="00FD2B0D"/>
    <w:rsid w:val="00FD2CC6"/>
    <w:rsid w:val="00FD59DD"/>
    <w:rsid w:val="00FE07FB"/>
    <w:rsid w:val="00FE0AB1"/>
    <w:rsid w:val="00FE5E25"/>
    <w:rsid w:val="00FE6948"/>
    <w:rsid w:val="00FF0055"/>
    <w:rsid w:val="00FF0E30"/>
    <w:rsid w:val="00FF0E5F"/>
    <w:rsid w:val="00FF2E04"/>
    <w:rsid w:val="00FF32CD"/>
    <w:rsid w:val="00FF3412"/>
    <w:rsid w:val="00FF66F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183699"/>
  <w15:docId w15:val="{1D2FC0CE-55B9-452B-A7E2-980E353D5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63B"/>
  </w:style>
  <w:style w:type="paragraph" w:styleId="Ttulo1">
    <w:name w:val="heading 1"/>
    <w:basedOn w:val="Normal"/>
    <w:next w:val="Sangra2detindependiente"/>
    <w:link w:val="Ttulo1Car"/>
    <w:autoRedefine/>
    <w:qFormat/>
    <w:rsid w:val="00F559F4"/>
    <w:pPr>
      <w:keepNext/>
      <w:tabs>
        <w:tab w:val="left" w:pos="426"/>
      </w:tabs>
      <w:spacing w:after="0" w:line="240" w:lineRule="auto"/>
      <w:ind w:left="360" w:right="332"/>
      <w:jc w:val="both"/>
      <w:outlineLvl w:val="0"/>
    </w:pPr>
    <w:rPr>
      <w:rFonts w:ascii="Verdana" w:eastAsia="Times New Roman" w:hAnsi="Verdana" w:cs="Arial"/>
      <w:b/>
      <w:caps/>
      <w:sz w:val="20"/>
      <w:szCs w:val="20"/>
      <w:lang w:val="es-ES" w:eastAsia="es-ES"/>
    </w:rPr>
  </w:style>
  <w:style w:type="paragraph" w:styleId="Ttulo2">
    <w:name w:val="heading 2"/>
    <w:basedOn w:val="Normal"/>
    <w:next w:val="Normal"/>
    <w:link w:val="Ttulo2Car"/>
    <w:uiPriority w:val="9"/>
    <w:unhideWhenUsed/>
    <w:qFormat/>
    <w:rsid w:val="00255662"/>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CB205A"/>
    <w:pPr>
      <w:tabs>
        <w:tab w:val="left" w:pos="851"/>
        <w:tab w:val="right" w:leader="dot" w:pos="8789"/>
      </w:tabs>
      <w:spacing w:after="0" w:line="360" w:lineRule="auto"/>
      <w:ind w:left="851" w:hanging="851"/>
    </w:pPr>
    <w:rPr>
      <w:rFonts w:ascii="Arial" w:eastAsia="Times New Roman" w:hAnsi="Arial" w:cs="Times New Roman"/>
      <w:noProof/>
      <w:sz w:val="20"/>
      <w:szCs w:val="20"/>
      <w:lang w:val="es-ES" w:eastAsia="es-ES"/>
    </w:rPr>
  </w:style>
  <w:style w:type="paragraph" w:styleId="TDC1">
    <w:name w:val="toc 1"/>
    <w:basedOn w:val="Normal"/>
    <w:next w:val="Normal"/>
    <w:autoRedefine/>
    <w:uiPriority w:val="39"/>
    <w:rsid w:val="00D20665"/>
    <w:pPr>
      <w:tabs>
        <w:tab w:val="left" w:pos="851"/>
        <w:tab w:val="right" w:leader="dot" w:pos="8789"/>
      </w:tabs>
      <w:spacing w:after="0" w:line="360" w:lineRule="auto"/>
      <w:ind w:left="851" w:hanging="851"/>
      <w:jc w:val="center"/>
    </w:pPr>
    <w:rPr>
      <w:rFonts w:ascii="Arial" w:eastAsia="Times New Roman" w:hAnsi="Arial" w:cs="Times New Roman"/>
      <w:b/>
      <w:noProof/>
      <w:sz w:val="20"/>
      <w:szCs w:val="20"/>
      <w:lang w:val="es-ES"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uiPriority w:val="34"/>
    <w:qFormat/>
    <w:rsid w:val="007E3B30"/>
    <w:pPr>
      <w:spacing w:after="0" w:line="240" w:lineRule="auto"/>
      <w:ind w:left="708"/>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F559F4"/>
    <w:rPr>
      <w:rFonts w:ascii="Verdana" w:eastAsia="Times New Roman" w:hAnsi="Verdana" w:cs="Arial"/>
      <w:b/>
      <w:caps/>
      <w:sz w:val="20"/>
      <w:szCs w:val="20"/>
      <w:lang w:val="es-ES" w:eastAsia="es-ES"/>
    </w:rPr>
  </w:style>
  <w:style w:type="paragraph" w:styleId="TtuloTDC">
    <w:name w:val="TOC Heading"/>
    <w:basedOn w:val="Ttulo1"/>
    <w:next w:val="Normal"/>
    <w:uiPriority w:val="39"/>
    <w:unhideWhenUsed/>
    <w:qFormat/>
    <w:rsid w:val="004F6791"/>
    <w:pPr>
      <w:keepLines/>
      <w:spacing w:before="480"/>
      <w:ind w:right="0"/>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255662"/>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5B7CF3"/>
    <w:pPr>
      <w:spacing w:after="100"/>
      <w:ind w:left="440"/>
    </w:pPr>
  </w:style>
  <w:style w:type="paragraph" w:styleId="Textonotapie">
    <w:name w:val="footnote text"/>
    <w:basedOn w:val="Normal"/>
    <w:link w:val="TextonotapieCar"/>
    <w:uiPriority w:val="99"/>
    <w:unhideWhenUsed/>
    <w:rsid w:val="00B81CDB"/>
    <w:pPr>
      <w:spacing w:after="0" w:line="240" w:lineRule="auto"/>
    </w:pPr>
    <w:rPr>
      <w:rFonts w:ascii="Calibri" w:eastAsia="MS Mincho" w:hAnsi="Calibri" w:cs="Times New Roman"/>
      <w:sz w:val="20"/>
      <w:szCs w:val="20"/>
      <w:lang w:eastAsia="es-GT"/>
    </w:rPr>
  </w:style>
  <w:style w:type="character" w:customStyle="1" w:styleId="TextonotapieCar">
    <w:name w:val="Texto nota pie Car"/>
    <w:basedOn w:val="Fuentedeprrafopredeter"/>
    <w:link w:val="Textonotapie"/>
    <w:uiPriority w:val="99"/>
    <w:rsid w:val="00B81CDB"/>
    <w:rPr>
      <w:rFonts w:ascii="Calibri" w:eastAsia="MS Mincho" w:hAnsi="Calibri" w:cs="Times New Roman"/>
      <w:sz w:val="20"/>
      <w:szCs w:val="20"/>
      <w:lang w:eastAsia="es-GT"/>
    </w:rPr>
  </w:style>
  <w:style w:type="character" w:styleId="Refdenotaalpie">
    <w:name w:val="footnote reference"/>
    <w:uiPriority w:val="99"/>
    <w:semiHidden/>
    <w:unhideWhenUsed/>
    <w:rsid w:val="00B81CDB"/>
    <w:rPr>
      <w:vertAlign w:val="superscript"/>
    </w:rPr>
  </w:style>
  <w:style w:type="character" w:styleId="Refdecomentario">
    <w:name w:val="annotation reference"/>
    <w:basedOn w:val="Fuentedeprrafopredeter"/>
    <w:uiPriority w:val="99"/>
    <w:semiHidden/>
    <w:unhideWhenUsed/>
    <w:rsid w:val="00184461"/>
    <w:rPr>
      <w:sz w:val="16"/>
      <w:szCs w:val="16"/>
    </w:rPr>
  </w:style>
  <w:style w:type="paragraph" w:styleId="Textocomentario">
    <w:name w:val="annotation text"/>
    <w:basedOn w:val="Normal"/>
    <w:link w:val="TextocomentarioCar"/>
    <w:uiPriority w:val="99"/>
    <w:unhideWhenUsed/>
    <w:rsid w:val="00184461"/>
    <w:pPr>
      <w:spacing w:line="240" w:lineRule="auto"/>
    </w:pPr>
    <w:rPr>
      <w:sz w:val="20"/>
      <w:szCs w:val="20"/>
    </w:rPr>
  </w:style>
  <w:style w:type="character" w:customStyle="1" w:styleId="TextocomentarioCar">
    <w:name w:val="Texto comentario Car"/>
    <w:basedOn w:val="Fuentedeprrafopredeter"/>
    <w:link w:val="Textocomentario"/>
    <w:uiPriority w:val="99"/>
    <w:rsid w:val="00184461"/>
    <w:rPr>
      <w:sz w:val="20"/>
      <w:szCs w:val="20"/>
    </w:rPr>
  </w:style>
  <w:style w:type="paragraph" w:styleId="Asuntodelcomentario">
    <w:name w:val="annotation subject"/>
    <w:basedOn w:val="Textocomentario"/>
    <w:next w:val="Textocomentario"/>
    <w:link w:val="AsuntodelcomentarioCar"/>
    <w:uiPriority w:val="99"/>
    <w:semiHidden/>
    <w:unhideWhenUsed/>
    <w:rsid w:val="00184461"/>
    <w:rPr>
      <w:b/>
      <w:bCs/>
    </w:rPr>
  </w:style>
  <w:style w:type="character" w:customStyle="1" w:styleId="AsuntodelcomentarioCar">
    <w:name w:val="Asunto del comentario Car"/>
    <w:basedOn w:val="TextocomentarioCar"/>
    <w:link w:val="Asuntodelcomentario"/>
    <w:uiPriority w:val="99"/>
    <w:semiHidden/>
    <w:rsid w:val="00184461"/>
    <w:rPr>
      <w:b/>
      <w:bCs/>
      <w:sz w:val="20"/>
      <w:szCs w:val="20"/>
    </w:rPr>
  </w:style>
  <w:style w:type="paragraph" w:styleId="Revisin">
    <w:name w:val="Revision"/>
    <w:hidden/>
    <w:uiPriority w:val="99"/>
    <w:semiHidden/>
    <w:rsid w:val="009B6048"/>
    <w:pPr>
      <w:spacing w:after="0" w:line="240" w:lineRule="auto"/>
    </w:pPr>
  </w:style>
  <w:style w:type="paragraph" w:styleId="Textonotaalfinal">
    <w:name w:val="endnote text"/>
    <w:basedOn w:val="Normal"/>
    <w:link w:val="TextonotaalfinalCar"/>
    <w:uiPriority w:val="99"/>
    <w:semiHidden/>
    <w:unhideWhenUsed/>
    <w:rsid w:val="00C923B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923B0"/>
    <w:rPr>
      <w:sz w:val="20"/>
      <w:szCs w:val="20"/>
    </w:rPr>
  </w:style>
  <w:style w:type="character" w:styleId="Refdenotaalfinal">
    <w:name w:val="endnote reference"/>
    <w:basedOn w:val="Fuentedeprrafopredeter"/>
    <w:uiPriority w:val="99"/>
    <w:semiHidden/>
    <w:unhideWhenUsed/>
    <w:rsid w:val="00C923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12591">
      <w:bodyDiv w:val="1"/>
      <w:marLeft w:val="0"/>
      <w:marRight w:val="0"/>
      <w:marTop w:val="0"/>
      <w:marBottom w:val="0"/>
      <w:divBdr>
        <w:top w:val="none" w:sz="0" w:space="0" w:color="auto"/>
        <w:left w:val="none" w:sz="0" w:space="0" w:color="auto"/>
        <w:bottom w:val="none" w:sz="0" w:space="0" w:color="auto"/>
        <w:right w:val="none" w:sz="0" w:space="0" w:color="auto"/>
      </w:divBdr>
    </w:div>
    <w:div w:id="405685520">
      <w:bodyDiv w:val="1"/>
      <w:marLeft w:val="0"/>
      <w:marRight w:val="0"/>
      <w:marTop w:val="0"/>
      <w:marBottom w:val="0"/>
      <w:divBdr>
        <w:top w:val="none" w:sz="0" w:space="0" w:color="auto"/>
        <w:left w:val="none" w:sz="0" w:space="0" w:color="auto"/>
        <w:bottom w:val="none" w:sz="0" w:space="0" w:color="auto"/>
        <w:right w:val="none" w:sz="0" w:space="0" w:color="auto"/>
      </w:divBdr>
    </w:div>
    <w:div w:id="1139808619">
      <w:bodyDiv w:val="1"/>
      <w:marLeft w:val="0"/>
      <w:marRight w:val="0"/>
      <w:marTop w:val="0"/>
      <w:marBottom w:val="0"/>
      <w:divBdr>
        <w:top w:val="none" w:sz="0" w:space="0" w:color="auto"/>
        <w:left w:val="none" w:sz="0" w:space="0" w:color="auto"/>
        <w:bottom w:val="none" w:sz="0" w:space="0" w:color="auto"/>
        <w:right w:val="none" w:sz="0" w:space="0" w:color="auto"/>
      </w:divBdr>
      <w:divsChild>
        <w:div w:id="88892783">
          <w:marLeft w:val="0"/>
          <w:marRight w:val="0"/>
          <w:marTop w:val="0"/>
          <w:marBottom w:val="0"/>
          <w:divBdr>
            <w:top w:val="none" w:sz="0" w:space="0" w:color="auto"/>
            <w:left w:val="none" w:sz="0" w:space="0" w:color="auto"/>
            <w:bottom w:val="none" w:sz="0" w:space="0" w:color="auto"/>
            <w:right w:val="none" w:sz="0" w:space="0" w:color="auto"/>
          </w:divBdr>
        </w:div>
        <w:div w:id="475144379">
          <w:marLeft w:val="0"/>
          <w:marRight w:val="0"/>
          <w:marTop w:val="0"/>
          <w:marBottom w:val="0"/>
          <w:divBdr>
            <w:top w:val="none" w:sz="0" w:space="0" w:color="auto"/>
            <w:left w:val="none" w:sz="0" w:space="0" w:color="auto"/>
            <w:bottom w:val="none" w:sz="0" w:space="0" w:color="auto"/>
            <w:right w:val="none" w:sz="0" w:space="0" w:color="auto"/>
          </w:divBdr>
        </w:div>
        <w:div w:id="2141334472">
          <w:marLeft w:val="0"/>
          <w:marRight w:val="0"/>
          <w:marTop w:val="0"/>
          <w:marBottom w:val="0"/>
          <w:divBdr>
            <w:top w:val="none" w:sz="0" w:space="0" w:color="auto"/>
            <w:left w:val="none" w:sz="0" w:space="0" w:color="auto"/>
            <w:bottom w:val="none" w:sz="0" w:space="0" w:color="auto"/>
            <w:right w:val="none" w:sz="0" w:space="0" w:color="auto"/>
          </w:divBdr>
        </w:div>
      </w:divsChild>
    </w:div>
    <w:div w:id="1256403009">
      <w:bodyDiv w:val="1"/>
      <w:marLeft w:val="0"/>
      <w:marRight w:val="0"/>
      <w:marTop w:val="0"/>
      <w:marBottom w:val="0"/>
      <w:divBdr>
        <w:top w:val="none" w:sz="0" w:space="0" w:color="auto"/>
        <w:left w:val="none" w:sz="0" w:space="0" w:color="auto"/>
        <w:bottom w:val="none" w:sz="0" w:space="0" w:color="auto"/>
        <w:right w:val="none" w:sz="0" w:space="0" w:color="auto"/>
      </w:divBdr>
      <w:divsChild>
        <w:div w:id="43721300">
          <w:marLeft w:val="0"/>
          <w:marRight w:val="0"/>
          <w:marTop w:val="0"/>
          <w:marBottom w:val="0"/>
          <w:divBdr>
            <w:top w:val="none" w:sz="0" w:space="0" w:color="auto"/>
            <w:left w:val="none" w:sz="0" w:space="0" w:color="auto"/>
            <w:bottom w:val="none" w:sz="0" w:space="0" w:color="auto"/>
            <w:right w:val="none" w:sz="0" w:space="0" w:color="auto"/>
          </w:divBdr>
        </w:div>
        <w:div w:id="125856178">
          <w:marLeft w:val="0"/>
          <w:marRight w:val="0"/>
          <w:marTop w:val="0"/>
          <w:marBottom w:val="0"/>
          <w:divBdr>
            <w:top w:val="none" w:sz="0" w:space="0" w:color="auto"/>
            <w:left w:val="none" w:sz="0" w:space="0" w:color="auto"/>
            <w:bottom w:val="none" w:sz="0" w:space="0" w:color="auto"/>
            <w:right w:val="none" w:sz="0" w:space="0" w:color="auto"/>
          </w:divBdr>
        </w:div>
        <w:div w:id="190725178">
          <w:marLeft w:val="0"/>
          <w:marRight w:val="0"/>
          <w:marTop w:val="0"/>
          <w:marBottom w:val="0"/>
          <w:divBdr>
            <w:top w:val="none" w:sz="0" w:space="0" w:color="auto"/>
            <w:left w:val="none" w:sz="0" w:space="0" w:color="auto"/>
            <w:bottom w:val="none" w:sz="0" w:space="0" w:color="auto"/>
            <w:right w:val="none" w:sz="0" w:space="0" w:color="auto"/>
          </w:divBdr>
        </w:div>
        <w:div w:id="392773625">
          <w:marLeft w:val="0"/>
          <w:marRight w:val="0"/>
          <w:marTop w:val="0"/>
          <w:marBottom w:val="0"/>
          <w:divBdr>
            <w:top w:val="none" w:sz="0" w:space="0" w:color="auto"/>
            <w:left w:val="none" w:sz="0" w:space="0" w:color="auto"/>
            <w:bottom w:val="none" w:sz="0" w:space="0" w:color="auto"/>
            <w:right w:val="none" w:sz="0" w:space="0" w:color="auto"/>
          </w:divBdr>
        </w:div>
        <w:div w:id="684212844">
          <w:marLeft w:val="0"/>
          <w:marRight w:val="0"/>
          <w:marTop w:val="0"/>
          <w:marBottom w:val="0"/>
          <w:divBdr>
            <w:top w:val="none" w:sz="0" w:space="0" w:color="auto"/>
            <w:left w:val="none" w:sz="0" w:space="0" w:color="auto"/>
            <w:bottom w:val="none" w:sz="0" w:space="0" w:color="auto"/>
            <w:right w:val="none" w:sz="0" w:space="0" w:color="auto"/>
          </w:divBdr>
        </w:div>
        <w:div w:id="686103377">
          <w:marLeft w:val="0"/>
          <w:marRight w:val="0"/>
          <w:marTop w:val="0"/>
          <w:marBottom w:val="0"/>
          <w:divBdr>
            <w:top w:val="none" w:sz="0" w:space="0" w:color="auto"/>
            <w:left w:val="none" w:sz="0" w:space="0" w:color="auto"/>
            <w:bottom w:val="none" w:sz="0" w:space="0" w:color="auto"/>
            <w:right w:val="none" w:sz="0" w:space="0" w:color="auto"/>
          </w:divBdr>
        </w:div>
        <w:div w:id="712120713">
          <w:marLeft w:val="0"/>
          <w:marRight w:val="0"/>
          <w:marTop w:val="0"/>
          <w:marBottom w:val="0"/>
          <w:divBdr>
            <w:top w:val="none" w:sz="0" w:space="0" w:color="auto"/>
            <w:left w:val="none" w:sz="0" w:space="0" w:color="auto"/>
            <w:bottom w:val="none" w:sz="0" w:space="0" w:color="auto"/>
            <w:right w:val="none" w:sz="0" w:space="0" w:color="auto"/>
          </w:divBdr>
        </w:div>
        <w:div w:id="795871620">
          <w:marLeft w:val="0"/>
          <w:marRight w:val="0"/>
          <w:marTop w:val="0"/>
          <w:marBottom w:val="0"/>
          <w:divBdr>
            <w:top w:val="none" w:sz="0" w:space="0" w:color="auto"/>
            <w:left w:val="none" w:sz="0" w:space="0" w:color="auto"/>
            <w:bottom w:val="none" w:sz="0" w:space="0" w:color="auto"/>
            <w:right w:val="none" w:sz="0" w:space="0" w:color="auto"/>
          </w:divBdr>
        </w:div>
        <w:div w:id="845823050">
          <w:marLeft w:val="0"/>
          <w:marRight w:val="0"/>
          <w:marTop w:val="0"/>
          <w:marBottom w:val="0"/>
          <w:divBdr>
            <w:top w:val="none" w:sz="0" w:space="0" w:color="auto"/>
            <w:left w:val="none" w:sz="0" w:space="0" w:color="auto"/>
            <w:bottom w:val="none" w:sz="0" w:space="0" w:color="auto"/>
            <w:right w:val="none" w:sz="0" w:space="0" w:color="auto"/>
          </w:divBdr>
        </w:div>
        <w:div w:id="874463747">
          <w:marLeft w:val="0"/>
          <w:marRight w:val="0"/>
          <w:marTop w:val="0"/>
          <w:marBottom w:val="0"/>
          <w:divBdr>
            <w:top w:val="none" w:sz="0" w:space="0" w:color="auto"/>
            <w:left w:val="none" w:sz="0" w:space="0" w:color="auto"/>
            <w:bottom w:val="none" w:sz="0" w:space="0" w:color="auto"/>
            <w:right w:val="none" w:sz="0" w:space="0" w:color="auto"/>
          </w:divBdr>
        </w:div>
        <w:div w:id="1105349830">
          <w:marLeft w:val="0"/>
          <w:marRight w:val="0"/>
          <w:marTop w:val="0"/>
          <w:marBottom w:val="0"/>
          <w:divBdr>
            <w:top w:val="none" w:sz="0" w:space="0" w:color="auto"/>
            <w:left w:val="none" w:sz="0" w:space="0" w:color="auto"/>
            <w:bottom w:val="none" w:sz="0" w:space="0" w:color="auto"/>
            <w:right w:val="none" w:sz="0" w:space="0" w:color="auto"/>
          </w:divBdr>
        </w:div>
        <w:div w:id="1276250164">
          <w:marLeft w:val="0"/>
          <w:marRight w:val="0"/>
          <w:marTop w:val="0"/>
          <w:marBottom w:val="0"/>
          <w:divBdr>
            <w:top w:val="none" w:sz="0" w:space="0" w:color="auto"/>
            <w:left w:val="none" w:sz="0" w:space="0" w:color="auto"/>
            <w:bottom w:val="none" w:sz="0" w:space="0" w:color="auto"/>
            <w:right w:val="none" w:sz="0" w:space="0" w:color="auto"/>
          </w:divBdr>
        </w:div>
        <w:div w:id="1492794003">
          <w:marLeft w:val="0"/>
          <w:marRight w:val="0"/>
          <w:marTop w:val="0"/>
          <w:marBottom w:val="0"/>
          <w:divBdr>
            <w:top w:val="none" w:sz="0" w:space="0" w:color="auto"/>
            <w:left w:val="none" w:sz="0" w:space="0" w:color="auto"/>
            <w:bottom w:val="none" w:sz="0" w:space="0" w:color="auto"/>
            <w:right w:val="none" w:sz="0" w:space="0" w:color="auto"/>
          </w:divBdr>
        </w:div>
        <w:div w:id="1495561159">
          <w:marLeft w:val="0"/>
          <w:marRight w:val="0"/>
          <w:marTop w:val="0"/>
          <w:marBottom w:val="0"/>
          <w:divBdr>
            <w:top w:val="none" w:sz="0" w:space="0" w:color="auto"/>
            <w:left w:val="none" w:sz="0" w:space="0" w:color="auto"/>
            <w:bottom w:val="none" w:sz="0" w:space="0" w:color="auto"/>
            <w:right w:val="none" w:sz="0" w:space="0" w:color="auto"/>
          </w:divBdr>
        </w:div>
        <w:div w:id="1561407399">
          <w:marLeft w:val="0"/>
          <w:marRight w:val="0"/>
          <w:marTop w:val="0"/>
          <w:marBottom w:val="0"/>
          <w:divBdr>
            <w:top w:val="none" w:sz="0" w:space="0" w:color="auto"/>
            <w:left w:val="none" w:sz="0" w:space="0" w:color="auto"/>
            <w:bottom w:val="none" w:sz="0" w:space="0" w:color="auto"/>
            <w:right w:val="none" w:sz="0" w:space="0" w:color="auto"/>
          </w:divBdr>
        </w:div>
        <w:div w:id="1840656867">
          <w:marLeft w:val="0"/>
          <w:marRight w:val="0"/>
          <w:marTop w:val="0"/>
          <w:marBottom w:val="0"/>
          <w:divBdr>
            <w:top w:val="none" w:sz="0" w:space="0" w:color="auto"/>
            <w:left w:val="none" w:sz="0" w:space="0" w:color="auto"/>
            <w:bottom w:val="none" w:sz="0" w:space="0" w:color="auto"/>
            <w:right w:val="none" w:sz="0" w:space="0" w:color="auto"/>
          </w:divBdr>
        </w:div>
        <w:div w:id="1903715657">
          <w:marLeft w:val="0"/>
          <w:marRight w:val="0"/>
          <w:marTop w:val="0"/>
          <w:marBottom w:val="0"/>
          <w:divBdr>
            <w:top w:val="none" w:sz="0" w:space="0" w:color="auto"/>
            <w:left w:val="none" w:sz="0" w:space="0" w:color="auto"/>
            <w:bottom w:val="none" w:sz="0" w:space="0" w:color="auto"/>
            <w:right w:val="none" w:sz="0" w:space="0" w:color="auto"/>
          </w:divBdr>
        </w:div>
        <w:div w:id="1939556447">
          <w:marLeft w:val="0"/>
          <w:marRight w:val="0"/>
          <w:marTop w:val="0"/>
          <w:marBottom w:val="0"/>
          <w:divBdr>
            <w:top w:val="none" w:sz="0" w:space="0" w:color="auto"/>
            <w:left w:val="none" w:sz="0" w:space="0" w:color="auto"/>
            <w:bottom w:val="none" w:sz="0" w:space="0" w:color="auto"/>
            <w:right w:val="none" w:sz="0" w:space="0" w:color="auto"/>
          </w:divBdr>
        </w:div>
        <w:div w:id="2009214358">
          <w:marLeft w:val="0"/>
          <w:marRight w:val="0"/>
          <w:marTop w:val="0"/>
          <w:marBottom w:val="0"/>
          <w:divBdr>
            <w:top w:val="none" w:sz="0" w:space="0" w:color="auto"/>
            <w:left w:val="none" w:sz="0" w:space="0" w:color="auto"/>
            <w:bottom w:val="none" w:sz="0" w:space="0" w:color="auto"/>
            <w:right w:val="none" w:sz="0" w:space="0" w:color="auto"/>
          </w:divBdr>
        </w:div>
        <w:div w:id="2078936758">
          <w:marLeft w:val="0"/>
          <w:marRight w:val="0"/>
          <w:marTop w:val="0"/>
          <w:marBottom w:val="0"/>
          <w:divBdr>
            <w:top w:val="none" w:sz="0" w:space="0" w:color="auto"/>
            <w:left w:val="none" w:sz="0" w:space="0" w:color="auto"/>
            <w:bottom w:val="none" w:sz="0" w:space="0" w:color="auto"/>
            <w:right w:val="none" w:sz="0" w:space="0" w:color="auto"/>
          </w:divBdr>
        </w:div>
        <w:div w:id="2087800721">
          <w:marLeft w:val="0"/>
          <w:marRight w:val="0"/>
          <w:marTop w:val="0"/>
          <w:marBottom w:val="0"/>
          <w:divBdr>
            <w:top w:val="none" w:sz="0" w:space="0" w:color="auto"/>
            <w:left w:val="none" w:sz="0" w:space="0" w:color="auto"/>
            <w:bottom w:val="none" w:sz="0" w:space="0" w:color="auto"/>
            <w:right w:val="none" w:sz="0" w:space="0" w:color="auto"/>
          </w:divBdr>
        </w:div>
      </w:divsChild>
    </w:div>
    <w:div w:id="2078480511">
      <w:bodyDiv w:val="1"/>
      <w:marLeft w:val="0"/>
      <w:marRight w:val="0"/>
      <w:marTop w:val="0"/>
      <w:marBottom w:val="0"/>
      <w:divBdr>
        <w:top w:val="none" w:sz="0" w:space="0" w:color="auto"/>
        <w:left w:val="none" w:sz="0" w:space="0" w:color="auto"/>
        <w:bottom w:val="none" w:sz="0" w:space="0" w:color="auto"/>
        <w:right w:val="none" w:sz="0" w:space="0" w:color="auto"/>
      </w:divBdr>
      <w:divsChild>
        <w:div w:id="71970712">
          <w:marLeft w:val="0"/>
          <w:marRight w:val="0"/>
          <w:marTop w:val="0"/>
          <w:marBottom w:val="0"/>
          <w:divBdr>
            <w:top w:val="none" w:sz="0" w:space="0" w:color="auto"/>
            <w:left w:val="none" w:sz="0" w:space="0" w:color="auto"/>
            <w:bottom w:val="none" w:sz="0" w:space="0" w:color="auto"/>
            <w:right w:val="none" w:sz="0" w:space="0" w:color="auto"/>
          </w:divBdr>
        </w:div>
        <w:div w:id="182016868">
          <w:marLeft w:val="0"/>
          <w:marRight w:val="0"/>
          <w:marTop w:val="0"/>
          <w:marBottom w:val="0"/>
          <w:divBdr>
            <w:top w:val="none" w:sz="0" w:space="0" w:color="auto"/>
            <w:left w:val="none" w:sz="0" w:space="0" w:color="auto"/>
            <w:bottom w:val="none" w:sz="0" w:space="0" w:color="auto"/>
            <w:right w:val="none" w:sz="0" w:space="0" w:color="auto"/>
          </w:divBdr>
        </w:div>
        <w:div w:id="378166594">
          <w:marLeft w:val="0"/>
          <w:marRight w:val="0"/>
          <w:marTop w:val="0"/>
          <w:marBottom w:val="0"/>
          <w:divBdr>
            <w:top w:val="none" w:sz="0" w:space="0" w:color="auto"/>
            <w:left w:val="none" w:sz="0" w:space="0" w:color="auto"/>
            <w:bottom w:val="none" w:sz="0" w:space="0" w:color="auto"/>
            <w:right w:val="none" w:sz="0" w:space="0" w:color="auto"/>
          </w:divBdr>
        </w:div>
        <w:div w:id="387996295">
          <w:marLeft w:val="0"/>
          <w:marRight w:val="0"/>
          <w:marTop w:val="0"/>
          <w:marBottom w:val="0"/>
          <w:divBdr>
            <w:top w:val="none" w:sz="0" w:space="0" w:color="auto"/>
            <w:left w:val="none" w:sz="0" w:space="0" w:color="auto"/>
            <w:bottom w:val="none" w:sz="0" w:space="0" w:color="auto"/>
            <w:right w:val="none" w:sz="0" w:space="0" w:color="auto"/>
          </w:divBdr>
        </w:div>
        <w:div w:id="434399809">
          <w:marLeft w:val="0"/>
          <w:marRight w:val="0"/>
          <w:marTop w:val="0"/>
          <w:marBottom w:val="0"/>
          <w:divBdr>
            <w:top w:val="none" w:sz="0" w:space="0" w:color="auto"/>
            <w:left w:val="none" w:sz="0" w:space="0" w:color="auto"/>
            <w:bottom w:val="none" w:sz="0" w:space="0" w:color="auto"/>
            <w:right w:val="none" w:sz="0" w:space="0" w:color="auto"/>
          </w:divBdr>
        </w:div>
        <w:div w:id="527333565">
          <w:marLeft w:val="0"/>
          <w:marRight w:val="0"/>
          <w:marTop w:val="0"/>
          <w:marBottom w:val="0"/>
          <w:divBdr>
            <w:top w:val="none" w:sz="0" w:space="0" w:color="auto"/>
            <w:left w:val="none" w:sz="0" w:space="0" w:color="auto"/>
            <w:bottom w:val="none" w:sz="0" w:space="0" w:color="auto"/>
            <w:right w:val="none" w:sz="0" w:space="0" w:color="auto"/>
          </w:divBdr>
        </w:div>
        <w:div w:id="1094209283">
          <w:marLeft w:val="0"/>
          <w:marRight w:val="0"/>
          <w:marTop w:val="0"/>
          <w:marBottom w:val="0"/>
          <w:divBdr>
            <w:top w:val="none" w:sz="0" w:space="0" w:color="auto"/>
            <w:left w:val="none" w:sz="0" w:space="0" w:color="auto"/>
            <w:bottom w:val="none" w:sz="0" w:space="0" w:color="auto"/>
            <w:right w:val="none" w:sz="0" w:space="0" w:color="auto"/>
          </w:divBdr>
        </w:div>
        <w:div w:id="1106802357">
          <w:marLeft w:val="0"/>
          <w:marRight w:val="0"/>
          <w:marTop w:val="0"/>
          <w:marBottom w:val="0"/>
          <w:divBdr>
            <w:top w:val="none" w:sz="0" w:space="0" w:color="auto"/>
            <w:left w:val="none" w:sz="0" w:space="0" w:color="auto"/>
            <w:bottom w:val="none" w:sz="0" w:space="0" w:color="auto"/>
            <w:right w:val="none" w:sz="0" w:space="0" w:color="auto"/>
          </w:divBdr>
        </w:div>
        <w:div w:id="1255818704">
          <w:marLeft w:val="0"/>
          <w:marRight w:val="0"/>
          <w:marTop w:val="0"/>
          <w:marBottom w:val="0"/>
          <w:divBdr>
            <w:top w:val="none" w:sz="0" w:space="0" w:color="auto"/>
            <w:left w:val="none" w:sz="0" w:space="0" w:color="auto"/>
            <w:bottom w:val="none" w:sz="0" w:space="0" w:color="auto"/>
            <w:right w:val="none" w:sz="0" w:space="0" w:color="auto"/>
          </w:divBdr>
        </w:div>
        <w:div w:id="1331179260">
          <w:marLeft w:val="0"/>
          <w:marRight w:val="0"/>
          <w:marTop w:val="0"/>
          <w:marBottom w:val="0"/>
          <w:divBdr>
            <w:top w:val="none" w:sz="0" w:space="0" w:color="auto"/>
            <w:left w:val="none" w:sz="0" w:space="0" w:color="auto"/>
            <w:bottom w:val="none" w:sz="0" w:space="0" w:color="auto"/>
            <w:right w:val="none" w:sz="0" w:space="0" w:color="auto"/>
          </w:divBdr>
        </w:div>
        <w:div w:id="1475756569">
          <w:marLeft w:val="0"/>
          <w:marRight w:val="0"/>
          <w:marTop w:val="0"/>
          <w:marBottom w:val="0"/>
          <w:divBdr>
            <w:top w:val="none" w:sz="0" w:space="0" w:color="auto"/>
            <w:left w:val="none" w:sz="0" w:space="0" w:color="auto"/>
            <w:bottom w:val="none" w:sz="0" w:space="0" w:color="auto"/>
            <w:right w:val="none" w:sz="0" w:space="0" w:color="auto"/>
          </w:divBdr>
        </w:div>
        <w:div w:id="1716543575">
          <w:marLeft w:val="0"/>
          <w:marRight w:val="0"/>
          <w:marTop w:val="0"/>
          <w:marBottom w:val="0"/>
          <w:divBdr>
            <w:top w:val="none" w:sz="0" w:space="0" w:color="auto"/>
            <w:left w:val="none" w:sz="0" w:space="0" w:color="auto"/>
            <w:bottom w:val="none" w:sz="0" w:space="0" w:color="auto"/>
            <w:right w:val="none" w:sz="0" w:space="0" w:color="auto"/>
          </w:divBdr>
        </w:div>
        <w:div w:id="2111509319">
          <w:marLeft w:val="0"/>
          <w:marRight w:val="0"/>
          <w:marTop w:val="0"/>
          <w:marBottom w:val="0"/>
          <w:divBdr>
            <w:top w:val="none" w:sz="0" w:space="0" w:color="auto"/>
            <w:left w:val="none" w:sz="0" w:space="0" w:color="auto"/>
            <w:bottom w:val="none" w:sz="0" w:space="0" w:color="auto"/>
            <w:right w:val="none" w:sz="0" w:space="0" w:color="auto"/>
          </w:divBdr>
        </w:div>
        <w:div w:id="21364802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package" Target="embeddings/Dibujo_de_Microsoft_Visio3.vsdx"/><Relationship Id="rId26" Type="http://schemas.openxmlformats.org/officeDocument/2006/relationships/package" Target="embeddings/Dibujo_de_Microsoft_Visio7.vsdx"/><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Dibujo_de_Microsoft_Visio.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Dibujo_de_Microsoft_Visio2.vsdx"/><Relationship Id="rId20" Type="http://schemas.openxmlformats.org/officeDocument/2006/relationships/package" Target="embeddings/Dibujo_de_Microsoft_Visio4.vsd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Dibujo_de_Microsoft_Visio6.vsdx"/><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Dibujo_de_Microsoft_Visio8.vsdx"/><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Dibujo_de_Microsoft_Visio1.vsdx"/><Relationship Id="rId22" Type="http://schemas.openxmlformats.org/officeDocument/2006/relationships/package" Target="embeddings/Dibujo_de_Microsoft_Visio5.vsdx"/><Relationship Id="rId27" Type="http://schemas.openxmlformats.org/officeDocument/2006/relationships/image" Target="media/image11.emf"/><Relationship Id="rId30" Type="http://schemas.openxmlformats.org/officeDocument/2006/relationships/package" Target="embeddings/Dibujo_de_Microsoft_Visio9.vsdx"/></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82A0F-A869-480E-A778-9ABB7EA5F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8888</Words>
  <Characters>48884</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abc</Company>
  <LinksUpToDate>false</LinksUpToDate>
  <CharactersWithSpaces>57657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Maritza Alvarez</cp:lastModifiedBy>
  <cp:revision>2</cp:revision>
  <cp:lastPrinted>2021-12-07T14:33:00Z</cp:lastPrinted>
  <dcterms:created xsi:type="dcterms:W3CDTF">2021-12-30T14:18:00Z</dcterms:created>
  <dcterms:modified xsi:type="dcterms:W3CDTF">2021-12-30T14:18:00Z</dcterms:modified>
</cp:coreProperties>
</file>