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vsdx" ContentType="application/vnd.ms-visio.drawi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E927207" w14:textId="79D6A4BB" w:rsidR="00AD59F5" w:rsidRDefault="00AD59F5">
      <w:bookmarkStart w:id="0" w:name="_GoBack"/>
      <w:bookmarkEnd w:id="0"/>
    </w:p>
    <w:tbl>
      <w:tblPr>
        <w:tblW w:w="93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388"/>
        <w:gridCol w:w="667"/>
        <w:gridCol w:w="1459"/>
        <w:gridCol w:w="1559"/>
        <w:gridCol w:w="284"/>
        <w:gridCol w:w="2410"/>
        <w:gridCol w:w="1620"/>
      </w:tblGrid>
      <w:tr w:rsidR="004C7120" w:rsidRPr="00C63DE3" w14:paraId="4A226A68" w14:textId="77777777" w:rsidTr="00DB6E65">
        <w:trPr>
          <w:cantSplit/>
          <w:trHeight w:val="1822"/>
          <w:jc w:val="center"/>
        </w:trPr>
        <w:tc>
          <w:tcPr>
            <w:tcW w:w="9387" w:type="dxa"/>
            <w:gridSpan w:val="7"/>
            <w:tcBorders>
              <w:top w:val="double" w:sz="4" w:space="0" w:color="auto"/>
              <w:left w:val="thinThickSmallGap" w:sz="12" w:space="0" w:color="auto"/>
              <w:right w:val="thinThickSmallGap" w:sz="12" w:space="0" w:color="auto"/>
            </w:tcBorders>
          </w:tcPr>
          <w:p w14:paraId="5B905681" w14:textId="32E3D313" w:rsidR="004C7120" w:rsidRPr="003C7A50" w:rsidRDefault="006C35AE" w:rsidP="00F90CE9">
            <w:pPr>
              <w:pStyle w:val="Textoindependiente"/>
              <w:spacing w:line="276" w:lineRule="auto"/>
              <w:jc w:val="both"/>
              <w:rPr>
                <w:rFonts w:ascii="Verdana" w:hAnsi="Verdana" w:cs="Arial"/>
                <w:b/>
                <w:sz w:val="18"/>
                <w:szCs w:val="18"/>
                <w:highlight w:val="yellow"/>
                <w:u w:val="single"/>
              </w:rPr>
            </w:pPr>
            <w:r w:rsidRPr="003C7A50">
              <w:rPr>
                <w:rFonts w:ascii="Verdana" w:hAnsi="Verdana" w:cs="Arial"/>
                <w:b/>
                <w:noProof/>
                <w:sz w:val="24"/>
                <w:lang w:val="es-GT" w:eastAsia="es-GT"/>
              </w:rPr>
              <w:drawing>
                <wp:anchor distT="0" distB="0" distL="114300" distR="114300" simplePos="0" relativeHeight="251658240" behindDoc="0" locked="0" layoutInCell="1" allowOverlap="1" wp14:anchorId="5E737AEA" wp14:editId="7B3C3CA2">
                  <wp:simplePos x="0" y="0"/>
                  <wp:positionH relativeFrom="column">
                    <wp:posOffset>-25400</wp:posOffset>
                  </wp:positionH>
                  <wp:positionV relativeFrom="paragraph">
                    <wp:posOffset>5080</wp:posOffset>
                  </wp:positionV>
                  <wp:extent cx="1842135" cy="571500"/>
                  <wp:effectExtent l="0" t="0" r="5715" b="0"/>
                  <wp:wrapThrough wrapText="bothSides">
                    <wp:wrapPolygon edited="0">
                      <wp:start x="0" y="0"/>
                      <wp:lineTo x="0" y="20880"/>
                      <wp:lineTo x="21444" y="20880"/>
                      <wp:lineTo x="21444" y="0"/>
                      <wp:lineTo x="0" y="0"/>
                    </wp:wrapPolygon>
                  </wp:wrapThrough>
                  <wp:docPr id="1" name="Imagen 1" descr="C:\Users\Planificación\Pictures\LOGO COPADE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lanificación\Pictures\LOGO COPADEH.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842135" cy="571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5370E6" w14:textId="4008F676" w:rsidR="00E426C5" w:rsidRPr="003C7A50" w:rsidRDefault="00E426C5" w:rsidP="00F90CE9">
            <w:pPr>
              <w:pStyle w:val="Encabezado"/>
              <w:spacing w:line="276" w:lineRule="auto"/>
              <w:jc w:val="center"/>
              <w:rPr>
                <w:rFonts w:ascii="Verdana" w:hAnsi="Verdana" w:cs="Arial"/>
                <w:b/>
                <w:sz w:val="24"/>
              </w:rPr>
            </w:pPr>
          </w:p>
          <w:p w14:paraId="5D668603" w14:textId="77777777" w:rsidR="00227B23" w:rsidRDefault="00227B23" w:rsidP="006C35AE">
            <w:pPr>
              <w:pStyle w:val="Encabezado"/>
              <w:spacing w:line="276" w:lineRule="auto"/>
              <w:jc w:val="center"/>
              <w:rPr>
                <w:rFonts w:ascii="Verdana" w:hAnsi="Verdana" w:cs="Arial"/>
                <w:b/>
                <w:sz w:val="24"/>
              </w:rPr>
            </w:pPr>
          </w:p>
          <w:p w14:paraId="73DB9650" w14:textId="3813746F" w:rsidR="004C7120" w:rsidRPr="003C7A50" w:rsidRDefault="004C7120" w:rsidP="006C35AE">
            <w:pPr>
              <w:pStyle w:val="Encabezado"/>
              <w:spacing w:line="276" w:lineRule="auto"/>
              <w:jc w:val="center"/>
              <w:rPr>
                <w:rFonts w:ascii="Verdana" w:hAnsi="Verdana" w:cs="Arial"/>
                <w:b/>
                <w:sz w:val="18"/>
                <w:szCs w:val="18"/>
              </w:rPr>
            </w:pPr>
            <w:r w:rsidRPr="003C7A50">
              <w:rPr>
                <w:rFonts w:ascii="Verdana" w:hAnsi="Verdana" w:cs="Arial"/>
                <w:b/>
                <w:sz w:val="24"/>
              </w:rPr>
              <w:t>COMISIÓN PRESIDENCIAL POR LA PAZ Y LOS DERECHOS HUMANOS</w:t>
            </w:r>
            <w:r w:rsidR="006C35AE">
              <w:rPr>
                <w:rFonts w:ascii="Verdana" w:hAnsi="Verdana" w:cs="Arial"/>
                <w:b/>
                <w:sz w:val="24"/>
              </w:rPr>
              <w:t xml:space="preserve"> </w:t>
            </w:r>
            <w:r w:rsidRPr="003C7A50">
              <w:rPr>
                <w:rFonts w:ascii="Verdana" w:hAnsi="Verdana" w:cs="Arial"/>
                <w:b/>
                <w:sz w:val="24"/>
              </w:rPr>
              <w:t xml:space="preserve">GUATEMALA, C. </w:t>
            </w:r>
            <w:r w:rsidR="006C35AE">
              <w:rPr>
                <w:rFonts w:ascii="Verdana" w:hAnsi="Verdana" w:cs="Arial"/>
                <w:b/>
                <w:sz w:val="24"/>
              </w:rPr>
              <w:t>A.</w:t>
            </w:r>
          </w:p>
        </w:tc>
      </w:tr>
      <w:tr w:rsidR="00C63DE3" w:rsidRPr="00C63DE3" w14:paraId="24D85652" w14:textId="77777777" w:rsidTr="000C4478">
        <w:trPr>
          <w:cantSplit/>
          <w:jc w:val="center"/>
        </w:trPr>
        <w:tc>
          <w:tcPr>
            <w:tcW w:w="1388" w:type="dxa"/>
            <w:tcBorders>
              <w:left w:val="thinThickSmallGap" w:sz="12" w:space="0" w:color="auto"/>
            </w:tcBorders>
            <w:vAlign w:val="center"/>
          </w:tcPr>
          <w:p w14:paraId="2558EEA0" w14:textId="77777777" w:rsidR="00C63DE3" w:rsidRPr="003C7A50" w:rsidRDefault="00C63DE3" w:rsidP="00F90CE9">
            <w:pPr>
              <w:pStyle w:val="Textoindependiente"/>
              <w:spacing w:line="276" w:lineRule="auto"/>
              <w:jc w:val="center"/>
              <w:rPr>
                <w:rFonts w:ascii="Verdana" w:hAnsi="Verdana" w:cs="Arial"/>
                <w:b/>
                <w:sz w:val="18"/>
              </w:rPr>
            </w:pPr>
          </w:p>
          <w:p w14:paraId="5FC7379B" w14:textId="77777777" w:rsidR="00C63DE3" w:rsidRPr="003C7A50" w:rsidRDefault="00C63DE3" w:rsidP="00F90CE9">
            <w:pPr>
              <w:pStyle w:val="Textoindependiente"/>
              <w:spacing w:after="120" w:line="276" w:lineRule="auto"/>
              <w:jc w:val="center"/>
              <w:rPr>
                <w:rFonts w:ascii="Verdana" w:hAnsi="Verdana" w:cs="Arial"/>
                <w:sz w:val="18"/>
              </w:rPr>
            </w:pPr>
            <w:r w:rsidRPr="003C7A50">
              <w:rPr>
                <w:rFonts w:ascii="Verdana" w:hAnsi="Verdana" w:cs="Arial"/>
                <w:b/>
                <w:sz w:val="18"/>
              </w:rPr>
              <w:t>DE USO INTERNO</w:t>
            </w:r>
          </w:p>
        </w:tc>
        <w:tc>
          <w:tcPr>
            <w:tcW w:w="2126" w:type="dxa"/>
            <w:gridSpan w:val="2"/>
            <w:vAlign w:val="center"/>
          </w:tcPr>
          <w:p w14:paraId="78AD1A16" w14:textId="77777777" w:rsidR="00C63DE3" w:rsidRPr="00EA1B86" w:rsidRDefault="00C63DE3" w:rsidP="00F90CE9">
            <w:pPr>
              <w:pStyle w:val="Textoindependiente"/>
              <w:spacing w:line="276" w:lineRule="auto"/>
              <w:jc w:val="center"/>
              <w:rPr>
                <w:rFonts w:ascii="Verdana" w:hAnsi="Verdana" w:cs="Arial"/>
                <w:b/>
                <w:sz w:val="18"/>
              </w:rPr>
            </w:pPr>
          </w:p>
          <w:p w14:paraId="23CEA399" w14:textId="77777777" w:rsidR="00C63DE3" w:rsidRPr="00EA1B86" w:rsidRDefault="00C63DE3" w:rsidP="00F90CE9">
            <w:pPr>
              <w:pStyle w:val="Textoindependiente"/>
              <w:spacing w:line="276" w:lineRule="auto"/>
              <w:jc w:val="center"/>
              <w:rPr>
                <w:rFonts w:ascii="Verdana" w:hAnsi="Verdana" w:cs="Arial"/>
                <w:b/>
                <w:sz w:val="18"/>
              </w:rPr>
            </w:pPr>
            <w:r w:rsidRPr="00EA1B86">
              <w:rPr>
                <w:rFonts w:ascii="Verdana" w:hAnsi="Verdana" w:cs="Arial"/>
                <w:b/>
                <w:sz w:val="18"/>
              </w:rPr>
              <w:t>CÓDIGO:</w:t>
            </w:r>
          </w:p>
          <w:p w14:paraId="4966E3BF" w14:textId="76D9FC57" w:rsidR="00C63DE3" w:rsidRPr="00EA1B86" w:rsidRDefault="00C63DE3" w:rsidP="00F90CE9">
            <w:pPr>
              <w:pStyle w:val="Textoindependiente"/>
              <w:spacing w:line="276" w:lineRule="auto"/>
              <w:jc w:val="center"/>
              <w:rPr>
                <w:rFonts w:ascii="Verdana" w:hAnsi="Verdana" w:cs="Arial"/>
                <w:sz w:val="18"/>
              </w:rPr>
            </w:pPr>
            <w:r w:rsidRPr="00EA1B86">
              <w:rPr>
                <w:rFonts w:ascii="Verdana" w:hAnsi="Verdana" w:cs="Arial"/>
                <w:sz w:val="18"/>
              </w:rPr>
              <w:t>COPADEH/</w:t>
            </w:r>
            <w:r w:rsidR="00EA1B86" w:rsidRPr="00EA1B86">
              <w:rPr>
                <w:rFonts w:ascii="Verdana" w:hAnsi="Verdana" w:cs="Arial"/>
                <w:sz w:val="18"/>
              </w:rPr>
              <w:t>MNP</w:t>
            </w:r>
            <w:r w:rsidRPr="00EA1B86">
              <w:rPr>
                <w:rFonts w:ascii="Verdana" w:hAnsi="Verdana" w:cs="Arial"/>
                <w:sz w:val="18"/>
              </w:rPr>
              <w:t>-</w:t>
            </w:r>
            <w:r w:rsidR="00EA1B86" w:rsidRPr="00EA1B86">
              <w:rPr>
                <w:rFonts w:ascii="Verdana" w:hAnsi="Verdana" w:cs="Arial"/>
                <w:sz w:val="18"/>
              </w:rPr>
              <w:t>UDAI</w:t>
            </w:r>
            <w:r w:rsidRPr="00EA1B86">
              <w:rPr>
                <w:rFonts w:ascii="Verdana" w:hAnsi="Verdana" w:cs="Arial"/>
                <w:sz w:val="18"/>
              </w:rPr>
              <w:t>-00</w:t>
            </w:r>
            <w:r w:rsidR="004B30E1">
              <w:rPr>
                <w:rFonts w:ascii="Verdana" w:hAnsi="Verdana" w:cs="Arial"/>
                <w:sz w:val="18"/>
              </w:rPr>
              <w:t>1</w:t>
            </w:r>
            <w:r w:rsidRPr="00EA1B86">
              <w:rPr>
                <w:rFonts w:ascii="Verdana" w:hAnsi="Verdana" w:cs="Arial"/>
                <w:sz w:val="18"/>
              </w:rPr>
              <w:t>-</w:t>
            </w:r>
            <w:r w:rsidR="00EA1B86" w:rsidRPr="00EA1B86">
              <w:rPr>
                <w:rFonts w:ascii="Verdana" w:hAnsi="Verdana" w:cs="Arial"/>
                <w:sz w:val="18"/>
              </w:rPr>
              <w:t>202</w:t>
            </w:r>
            <w:r w:rsidR="000F1307">
              <w:rPr>
                <w:rFonts w:ascii="Verdana" w:hAnsi="Verdana" w:cs="Arial"/>
                <w:sz w:val="18"/>
              </w:rPr>
              <w:t>2</w:t>
            </w:r>
          </w:p>
        </w:tc>
        <w:tc>
          <w:tcPr>
            <w:tcW w:w="1559" w:type="dxa"/>
            <w:vAlign w:val="center"/>
          </w:tcPr>
          <w:p w14:paraId="0B3BF4F3" w14:textId="77777777" w:rsidR="00C63DE3" w:rsidRPr="003C7A50" w:rsidRDefault="00C63DE3" w:rsidP="00F90CE9">
            <w:pPr>
              <w:pStyle w:val="Textoindependiente"/>
              <w:spacing w:line="276" w:lineRule="auto"/>
              <w:jc w:val="center"/>
              <w:rPr>
                <w:rFonts w:ascii="Verdana" w:hAnsi="Verdana" w:cs="Arial"/>
                <w:b/>
                <w:sz w:val="18"/>
                <w:highlight w:val="yellow"/>
              </w:rPr>
            </w:pPr>
          </w:p>
          <w:p w14:paraId="1630CA99" w14:textId="77777777" w:rsidR="00C63DE3" w:rsidRPr="003C7A50" w:rsidRDefault="00C63DE3" w:rsidP="00F90CE9">
            <w:pPr>
              <w:pStyle w:val="Textoindependiente"/>
              <w:spacing w:line="276" w:lineRule="auto"/>
              <w:jc w:val="center"/>
              <w:rPr>
                <w:rFonts w:ascii="Verdana" w:hAnsi="Verdana" w:cs="Arial"/>
                <w:b/>
                <w:sz w:val="18"/>
              </w:rPr>
            </w:pPr>
            <w:r w:rsidRPr="003C7A50">
              <w:rPr>
                <w:rFonts w:ascii="Verdana" w:hAnsi="Verdana" w:cs="Arial"/>
                <w:b/>
                <w:sz w:val="18"/>
              </w:rPr>
              <w:t>VERSIÓN:</w:t>
            </w:r>
          </w:p>
          <w:p w14:paraId="68D90B86" w14:textId="71C87CB1" w:rsidR="00C63DE3" w:rsidRPr="003C7A50" w:rsidRDefault="008D4F1E" w:rsidP="00F90CE9">
            <w:pPr>
              <w:pStyle w:val="Textoindependiente"/>
              <w:spacing w:line="276" w:lineRule="auto"/>
              <w:jc w:val="center"/>
              <w:rPr>
                <w:rFonts w:ascii="Verdana" w:hAnsi="Verdana" w:cs="Arial"/>
                <w:sz w:val="18"/>
              </w:rPr>
            </w:pPr>
            <w:r>
              <w:rPr>
                <w:rFonts w:ascii="Verdana" w:hAnsi="Verdana" w:cs="Arial"/>
                <w:sz w:val="18"/>
              </w:rPr>
              <w:t xml:space="preserve">1 DEL </w:t>
            </w:r>
            <w:r w:rsidR="00C63DE3" w:rsidRPr="003C7A50">
              <w:rPr>
                <w:rFonts w:ascii="Verdana" w:hAnsi="Verdana" w:cs="Arial"/>
                <w:sz w:val="18"/>
              </w:rPr>
              <w:t>ORIG</w:t>
            </w:r>
            <w:r w:rsidR="0042644F" w:rsidRPr="003C7A50">
              <w:rPr>
                <w:rFonts w:ascii="Verdana" w:hAnsi="Verdana" w:cs="Arial"/>
                <w:sz w:val="18"/>
              </w:rPr>
              <w:t>I</w:t>
            </w:r>
            <w:r w:rsidR="00C63DE3" w:rsidRPr="003C7A50">
              <w:rPr>
                <w:rFonts w:ascii="Verdana" w:hAnsi="Verdana" w:cs="Arial"/>
                <w:sz w:val="18"/>
              </w:rPr>
              <w:t>NAL</w:t>
            </w:r>
          </w:p>
        </w:tc>
        <w:tc>
          <w:tcPr>
            <w:tcW w:w="2694" w:type="dxa"/>
            <w:gridSpan w:val="2"/>
            <w:tcBorders>
              <w:right w:val="single" w:sz="4" w:space="0" w:color="auto"/>
            </w:tcBorders>
            <w:vAlign w:val="center"/>
          </w:tcPr>
          <w:p w14:paraId="699BF981" w14:textId="77777777" w:rsidR="00C63DE3" w:rsidRPr="003C7A50" w:rsidRDefault="00C63DE3" w:rsidP="00F90CE9">
            <w:pPr>
              <w:pStyle w:val="Textoindependiente"/>
              <w:spacing w:line="276" w:lineRule="auto"/>
              <w:jc w:val="center"/>
              <w:rPr>
                <w:rFonts w:ascii="Verdana" w:hAnsi="Verdana" w:cs="Arial"/>
                <w:b/>
                <w:sz w:val="18"/>
              </w:rPr>
            </w:pPr>
            <w:r w:rsidRPr="003C7A50">
              <w:rPr>
                <w:rFonts w:ascii="Verdana" w:hAnsi="Verdana" w:cs="Arial"/>
                <w:b/>
                <w:sz w:val="18"/>
              </w:rPr>
              <w:t>FECHA DE VIGENCIA:</w:t>
            </w:r>
          </w:p>
          <w:p w14:paraId="1FBFC44C" w14:textId="5B770616" w:rsidR="00C63DE3" w:rsidRPr="003C7A50" w:rsidRDefault="009B0D27" w:rsidP="00F90CE9">
            <w:pPr>
              <w:pStyle w:val="Textoindependiente"/>
              <w:spacing w:line="276" w:lineRule="auto"/>
              <w:jc w:val="center"/>
              <w:rPr>
                <w:rFonts w:ascii="Verdana" w:hAnsi="Verdana" w:cs="Arial"/>
                <w:sz w:val="18"/>
              </w:rPr>
            </w:pPr>
            <w:r>
              <w:rPr>
                <w:rFonts w:ascii="Verdana" w:hAnsi="Verdana" w:cs="Arial"/>
                <w:sz w:val="18"/>
              </w:rPr>
              <w:t xml:space="preserve">MAYO </w:t>
            </w:r>
            <w:r w:rsidR="00EA1B86">
              <w:rPr>
                <w:rFonts w:ascii="Verdana" w:hAnsi="Verdana" w:cs="Arial"/>
                <w:sz w:val="18"/>
              </w:rPr>
              <w:t>202</w:t>
            </w:r>
            <w:r w:rsidR="000F1307">
              <w:rPr>
                <w:rFonts w:ascii="Verdana" w:hAnsi="Verdana" w:cs="Arial"/>
                <w:sz w:val="18"/>
              </w:rPr>
              <w:t>2</w:t>
            </w:r>
          </w:p>
        </w:tc>
        <w:tc>
          <w:tcPr>
            <w:tcW w:w="1620" w:type="dxa"/>
            <w:tcBorders>
              <w:left w:val="single" w:sz="4" w:space="0" w:color="auto"/>
              <w:right w:val="thinThickSmallGap" w:sz="12" w:space="0" w:color="auto"/>
            </w:tcBorders>
            <w:vAlign w:val="center"/>
          </w:tcPr>
          <w:p w14:paraId="1ADA69CF" w14:textId="77777777" w:rsidR="00C63DE3" w:rsidRPr="003C7A50" w:rsidRDefault="00C63DE3" w:rsidP="00F90CE9">
            <w:pPr>
              <w:pStyle w:val="Textoindependiente"/>
              <w:spacing w:line="276" w:lineRule="auto"/>
              <w:jc w:val="center"/>
              <w:rPr>
                <w:rFonts w:ascii="Verdana" w:hAnsi="Verdana" w:cs="Arial"/>
                <w:b/>
                <w:sz w:val="18"/>
              </w:rPr>
            </w:pPr>
            <w:r w:rsidRPr="003C7A50">
              <w:rPr>
                <w:rFonts w:ascii="Verdana" w:hAnsi="Verdana" w:cs="Arial"/>
                <w:b/>
                <w:sz w:val="18"/>
              </w:rPr>
              <w:t>PÁGINA:</w:t>
            </w:r>
          </w:p>
          <w:p w14:paraId="4819E7A4" w14:textId="73DE1416" w:rsidR="00C63DE3" w:rsidRPr="003C7A50" w:rsidRDefault="00C63DE3" w:rsidP="00F90CE9">
            <w:pPr>
              <w:pStyle w:val="Textoindependiente"/>
              <w:spacing w:line="276" w:lineRule="auto"/>
              <w:jc w:val="center"/>
              <w:rPr>
                <w:rFonts w:ascii="Verdana" w:hAnsi="Verdana" w:cs="Arial"/>
                <w:sz w:val="18"/>
              </w:rPr>
            </w:pPr>
            <w:r w:rsidRPr="00EA1B86">
              <w:rPr>
                <w:rFonts w:ascii="Verdana" w:hAnsi="Verdana" w:cs="Arial"/>
                <w:sz w:val="18"/>
              </w:rPr>
              <w:t xml:space="preserve">1 de </w:t>
            </w:r>
            <w:r w:rsidR="00E40F4A">
              <w:rPr>
                <w:rFonts w:ascii="Verdana" w:hAnsi="Verdana" w:cs="Arial"/>
                <w:sz w:val="18"/>
              </w:rPr>
              <w:t>6</w:t>
            </w:r>
            <w:r w:rsidR="003120FE">
              <w:rPr>
                <w:rFonts w:ascii="Verdana" w:hAnsi="Verdana" w:cs="Arial"/>
                <w:sz w:val="18"/>
              </w:rPr>
              <w:t>0</w:t>
            </w:r>
          </w:p>
        </w:tc>
      </w:tr>
      <w:tr w:rsidR="000C797C" w:rsidRPr="00C63DE3" w14:paraId="2CBE8561" w14:textId="77777777" w:rsidTr="00DB6E65">
        <w:trPr>
          <w:jc w:val="center"/>
        </w:trPr>
        <w:tc>
          <w:tcPr>
            <w:tcW w:w="9387" w:type="dxa"/>
            <w:gridSpan w:val="7"/>
            <w:tcBorders>
              <w:left w:val="thinThickSmallGap" w:sz="12" w:space="0" w:color="auto"/>
              <w:right w:val="thinThickSmallGap" w:sz="12" w:space="0" w:color="auto"/>
            </w:tcBorders>
          </w:tcPr>
          <w:p w14:paraId="1A74562B" w14:textId="77777777" w:rsidR="000C797C" w:rsidRPr="003C7A50" w:rsidRDefault="000C797C" w:rsidP="00F90CE9">
            <w:pPr>
              <w:pStyle w:val="Textoindependiente"/>
              <w:spacing w:before="200" w:line="276" w:lineRule="auto"/>
              <w:rPr>
                <w:rFonts w:ascii="Verdana" w:hAnsi="Verdana" w:cs="Arial"/>
                <w:b/>
                <w:sz w:val="20"/>
              </w:rPr>
            </w:pPr>
            <w:r w:rsidRPr="003C7A50">
              <w:rPr>
                <w:rFonts w:ascii="Verdana" w:hAnsi="Verdana" w:cs="Arial"/>
                <w:b/>
                <w:sz w:val="20"/>
              </w:rPr>
              <w:t>ALCANCE:</w:t>
            </w:r>
          </w:p>
          <w:p w14:paraId="7C1A62F2" w14:textId="77777777" w:rsidR="000C797C" w:rsidRPr="003C7A50" w:rsidRDefault="000C797C" w:rsidP="00F90CE9">
            <w:pPr>
              <w:pStyle w:val="Textoindependiente"/>
              <w:spacing w:line="276" w:lineRule="auto"/>
              <w:jc w:val="both"/>
              <w:rPr>
                <w:rFonts w:ascii="Verdana" w:hAnsi="Verdana" w:cs="Arial"/>
                <w:sz w:val="20"/>
              </w:rPr>
            </w:pPr>
          </w:p>
          <w:p w14:paraId="51CFFCB8" w14:textId="2017018D" w:rsidR="00F20DAC" w:rsidRPr="003C7A50" w:rsidRDefault="00963434" w:rsidP="00F20DAC">
            <w:pPr>
              <w:pStyle w:val="Textoindependiente"/>
              <w:jc w:val="center"/>
              <w:rPr>
                <w:rFonts w:ascii="Verdana" w:hAnsi="Verdana" w:cs="Arial"/>
                <w:b/>
                <w:sz w:val="20"/>
              </w:rPr>
            </w:pPr>
            <w:r w:rsidRPr="003C7A50">
              <w:rPr>
                <w:rFonts w:ascii="Verdana" w:hAnsi="Verdana" w:cs="Arial"/>
                <w:b/>
                <w:sz w:val="20"/>
              </w:rPr>
              <w:t>UNIDAD DE AUDITORIA INTERNA</w:t>
            </w:r>
            <w:r w:rsidR="00F20DAC" w:rsidRPr="003C7A50">
              <w:rPr>
                <w:rFonts w:ascii="Verdana" w:hAnsi="Verdana" w:cs="Arial"/>
                <w:b/>
                <w:sz w:val="20"/>
              </w:rPr>
              <w:t xml:space="preserve"> DE LA COMISIÓN PRESIDENCIAL POR LA PAZ Y LOS DERECHOS HUMANOS </w:t>
            </w:r>
          </w:p>
          <w:p w14:paraId="331F12AF" w14:textId="77777777" w:rsidR="00F20DAC" w:rsidRPr="003C7A50" w:rsidRDefault="00F20DAC" w:rsidP="00F20DAC">
            <w:pPr>
              <w:pStyle w:val="Textoindependiente"/>
              <w:jc w:val="center"/>
              <w:rPr>
                <w:rFonts w:ascii="Verdana" w:hAnsi="Verdana" w:cs="Arial"/>
                <w:b/>
                <w:sz w:val="20"/>
              </w:rPr>
            </w:pPr>
          </w:p>
          <w:p w14:paraId="4A1C965F" w14:textId="77777777" w:rsidR="000C797C" w:rsidRPr="003C7A50" w:rsidRDefault="00F20DAC" w:rsidP="00F20DAC">
            <w:pPr>
              <w:pStyle w:val="Textoindependiente"/>
              <w:jc w:val="center"/>
              <w:rPr>
                <w:rFonts w:ascii="Verdana" w:hAnsi="Verdana" w:cs="Arial"/>
                <w:b/>
                <w:sz w:val="20"/>
              </w:rPr>
            </w:pPr>
            <w:r w:rsidRPr="003C7A50">
              <w:rPr>
                <w:rFonts w:ascii="Verdana" w:hAnsi="Verdana" w:cs="Arial"/>
                <w:b/>
                <w:sz w:val="20"/>
              </w:rPr>
              <w:t>-COPADEH-</w:t>
            </w:r>
          </w:p>
          <w:p w14:paraId="45C18956" w14:textId="77777777" w:rsidR="00F20DAC" w:rsidRPr="003C7A50" w:rsidRDefault="00F20DAC" w:rsidP="00F20DAC">
            <w:pPr>
              <w:pStyle w:val="Textoindependiente"/>
              <w:jc w:val="center"/>
              <w:rPr>
                <w:rFonts w:ascii="Verdana" w:hAnsi="Verdana" w:cs="Arial"/>
                <w:b/>
                <w:sz w:val="20"/>
              </w:rPr>
            </w:pPr>
          </w:p>
        </w:tc>
      </w:tr>
      <w:tr w:rsidR="000C797C" w:rsidRPr="00C63DE3" w14:paraId="4C98D318" w14:textId="77777777" w:rsidTr="00DB6E65">
        <w:trPr>
          <w:cantSplit/>
          <w:jc w:val="center"/>
        </w:trPr>
        <w:tc>
          <w:tcPr>
            <w:tcW w:w="9387" w:type="dxa"/>
            <w:gridSpan w:val="7"/>
            <w:tcBorders>
              <w:top w:val="thinThickSmallGap" w:sz="12" w:space="0" w:color="auto"/>
              <w:left w:val="thinThickSmallGap" w:sz="12" w:space="0" w:color="auto"/>
              <w:right w:val="thinThickSmallGap" w:sz="12" w:space="0" w:color="auto"/>
            </w:tcBorders>
          </w:tcPr>
          <w:p w14:paraId="240FAB9D" w14:textId="77777777" w:rsidR="000C797C" w:rsidRPr="003C7A50" w:rsidRDefault="000C797C" w:rsidP="00F90CE9">
            <w:pPr>
              <w:pStyle w:val="Textoindependiente"/>
              <w:spacing w:line="276" w:lineRule="auto"/>
              <w:jc w:val="center"/>
              <w:rPr>
                <w:rFonts w:ascii="Verdana" w:hAnsi="Verdana" w:cs="Arial"/>
                <w:b/>
                <w:sz w:val="20"/>
              </w:rPr>
            </w:pPr>
          </w:p>
          <w:p w14:paraId="3D190E63" w14:textId="77777777" w:rsidR="00675ED5" w:rsidRDefault="00820A22" w:rsidP="00F90CE9">
            <w:pPr>
              <w:pStyle w:val="Textoindependiente"/>
              <w:spacing w:line="276" w:lineRule="auto"/>
              <w:jc w:val="center"/>
              <w:rPr>
                <w:rFonts w:ascii="Verdana" w:hAnsi="Verdana"/>
                <w:b/>
                <w:spacing w:val="28"/>
                <w:sz w:val="28"/>
              </w:rPr>
            </w:pPr>
            <w:r w:rsidRPr="003C7A50">
              <w:rPr>
                <w:rFonts w:ascii="Verdana" w:hAnsi="Verdana"/>
                <w:b/>
                <w:spacing w:val="-2"/>
                <w:sz w:val="28"/>
              </w:rPr>
              <w:t>MANUAL</w:t>
            </w:r>
            <w:r w:rsidRPr="003C7A50">
              <w:rPr>
                <w:rFonts w:ascii="Verdana" w:hAnsi="Verdana"/>
                <w:b/>
                <w:spacing w:val="1"/>
                <w:sz w:val="28"/>
              </w:rPr>
              <w:t xml:space="preserve"> </w:t>
            </w:r>
            <w:r w:rsidRPr="003C7A50">
              <w:rPr>
                <w:rFonts w:ascii="Verdana" w:hAnsi="Verdana"/>
                <w:b/>
                <w:sz w:val="28"/>
              </w:rPr>
              <w:t>DE NORMAS Y</w:t>
            </w:r>
            <w:r w:rsidRPr="003C7A50">
              <w:rPr>
                <w:rFonts w:ascii="Verdana" w:hAnsi="Verdana"/>
                <w:b/>
                <w:spacing w:val="-1"/>
                <w:sz w:val="28"/>
              </w:rPr>
              <w:t xml:space="preserve"> PROCEDIMIENTOS</w:t>
            </w:r>
            <w:r w:rsidRPr="003C7A50">
              <w:rPr>
                <w:rFonts w:ascii="Verdana" w:hAnsi="Verdana"/>
                <w:b/>
                <w:spacing w:val="28"/>
                <w:sz w:val="28"/>
              </w:rPr>
              <w:t xml:space="preserve"> </w:t>
            </w:r>
          </w:p>
          <w:p w14:paraId="36F7F914" w14:textId="65F9D97A" w:rsidR="000C797C" w:rsidRPr="003C7A50" w:rsidRDefault="00820A22" w:rsidP="00F90CE9">
            <w:pPr>
              <w:pStyle w:val="Textoindependiente"/>
              <w:spacing w:line="276" w:lineRule="auto"/>
              <w:jc w:val="center"/>
              <w:rPr>
                <w:rFonts w:ascii="Verdana" w:hAnsi="Verdana" w:cs="Arial"/>
                <w:b/>
                <w:sz w:val="20"/>
              </w:rPr>
            </w:pPr>
            <w:r w:rsidRPr="003C7A50">
              <w:rPr>
                <w:rFonts w:ascii="Verdana" w:hAnsi="Verdana"/>
                <w:b/>
                <w:spacing w:val="-1"/>
                <w:sz w:val="28"/>
              </w:rPr>
              <w:t>UNIDAD</w:t>
            </w:r>
            <w:r w:rsidRPr="003C7A50">
              <w:rPr>
                <w:rFonts w:ascii="Verdana" w:hAnsi="Verdana"/>
                <w:b/>
                <w:sz w:val="28"/>
              </w:rPr>
              <w:t xml:space="preserve"> DE</w:t>
            </w:r>
            <w:r w:rsidRPr="003C7A50">
              <w:rPr>
                <w:rFonts w:ascii="Verdana" w:hAnsi="Verdana"/>
                <w:b/>
                <w:spacing w:val="-1"/>
                <w:sz w:val="28"/>
              </w:rPr>
              <w:t xml:space="preserve"> AUDITORÍA INTERNA</w:t>
            </w:r>
          </w:p>
          <w:p w14:paraId="621B4E54" w14:textId="77777777" w:rsidR="000C797C" w:rsidRPr="003C7A50" w:rsidRDefault="000C797C" w:rsidP="00F90CE9">
            <w:pPr>
              <w:pStyle w:val="Textoindependiente"/>
              <w:spacing w:line="276" w:lineRule="auto"/>
              <w:jc w:val="center"/>
              <w:rPr>
                <w:rFonts w:ascii="Verdana" w:hAnsi="Verdana" w:cs="Arial"/>
                <w:b/>
                <w:sz w:val="20"/>
              </w:rPr>
            </w:pPr>
          </w:p>
        </w:tc>
      </w:tr>
      <w:tr w:rsidR="000C797C" w:rsidRPr="00C63DE3" w14:paraId="7938D958" w14:textId="77777777" w:rsidTr="00955F75">
        <w:trPr>
          <w:cantSplit/>
          <w:jc w:val="center"/>
        </w:trPr>
        <w:tc>
          <w:tcPr>
            <w:tcW w:w="2055" w:type="dxa"/>
            <w:gridSpan w:val="2"/>
            <w:tcBorders>
              <w:top w:val="thinThickSmallGap" w:sz="12" w:space="0" w:color="auto"/>
              <w:left w:val="thinThickSmallGap" w:sz="12" w:space="0" w:color="auto"/>
              <w:right w:val="single" w:sz="4" w:space="0" w:color="auto"/>
            </w:tcBorders>
          </w:tcPr>
          <w:p w14:paraId="1DE70CBF" w14:textId="77777777" w:rsidR="000C797C" w:rsidRPr="003C7A50" w:rsidRDefault="000C797C" w:rsidP="00F90CE9">
            <w:pPr>
              <w:pStyle w:val="Textoindependiente"/>
              <w:spacing w:before="120" w:after="120" w:line="276" w:lineRule="auto"/>
              <w:jc w:val="center"/>
              <w:rPr>
                <w:rFonts w:ascii="Verdana" w:hAnsi="Verdana" w:cs="Arial"/>
                <w:b/>
                <w:sz w:val="20"/>
                <w:shd w:val="clear" w:color="auto" w:fill="808000"/>
              </w:rPr>
            </w:pPr>
            <w:r w:rsidRPr="003C7A50">
              <w:rPr>
                <w:rFonts w:ascii="Verdana" w:hAnsi="Verdana" w:cs="Arial"/>
                <w:b/>
                <w:sz w:val="20"/>
              </w:rPr>
              <w:t>ETAPAS</w:t>
            </w:r>
          </w:p>
        </w:tc>
        <w:tc>
          <w:tcPr>
            <w:tcW w:w="3302" w:type="dxa"/>
            <w:gridSpan w:val="3"/>
            <w:tcBorders>
              <w:top w:val="thinThickSmallGap" w:sz="12" w:space="0" w:color="auto"/>
              <w:left w:val="single" w:sz="4" w:space="0" w:color="auto"/>
              <w:bottom w:val="nil"/>
              <w:right w:val="single" w:sz="4" w:space="0" w:color="auto"/>
            </w:tcBorders>
          </w:tcPr>
          <w:p w14:paraId="43E0CABC" w14:textId="77777777" w:rsidR="000C797C" w:rsidRPr="003C7A50" w:rsidRDefault="000C797C" w:rsidP="00F90CE9">
            <w:pPr>
              <w:pStyle w:val="Textoindependiente"/>
              <w:spacing w:before="120" w:after="120" w:line="276" w:lineRule="auto"/>
              <w:jc w:val="center"/>
              <w:rPr>
                <w:rFonts w:ascii="Verdana" w:hAnsi="Verdana" w:cs="Arial"/>
                <w:b/>
                <w:sz w:val="20"/>
                <w:shd w:val="clear" w:color="auto" w:fill="808000"/>
              </w:rPr>
            </w:pPr>
            <w:r w:rsidRPr="003C7A50">
              <w:rPr>
                <w:rFonts w:ascii="Verdana" w:hAnsi="Verdana" w:cs="Arial"/>
                <w:b/>
                <w:sz w:val="20"/>
              </w:rPr>
              <w:t>NOMBRE Y CARGO</w:t>
            </w:r>
          </w:p>
        </w:tc>
        <w:tc>
          <w:tcPr>
            <w:tcW w:w="2410" w:type="dxa"/>
            <w:tcBorders>
              <w:top w:val="thinThickSmallGap" w:sz="12" w:space="0" w:color="auto"/>
              <w:left w:val="single" w:sz="4" w:space="0" w:color="auto"/>
              <w:right w:val="single" w:sz="4" w:space="0" w:color="auto"/>
            </w:tcBorders>
          </w:tcPr>
          <w:p w14:paraId="21CE75DA" w14:textId="77777777" w:rsidR="000C797C" w:rsidRPr="003C7A50" w:rsidRDefault="000C797C" w:rsidP="00F90CE9">
            <w:pPr>
              <w:pStyle w:val="Textoindependiente"/>
              <w:spacing w:before="120" w:after="120" w:line="276" w:lineRule="auto"/>
              <w:jc w:val="center"/>
              <w:rPr>
                <w:rFonts w:ascii="Verdana" w:hAnsi="Verdana" w:cs="Arial"/>
                <w:b/>
                <w:sz w:val="20"/>
                <w:shd w:val="clear" w:color="auto" w:fill="808000"/>
              </w:rPr>
            </w:pPr>
            <w:r w:rsidRPr="003C7A50">
              <w:rPr>
                <w:rFonts w:ascii="Verdana" w:hAnsi="Verdana" w:cs="Arial"/>
                <w:b/>
                <w:sz w:val="20"/>
              </w:rPr>
              <w:t>FIRMA</w:t>
            </w:r>
          </w:p>
        </w:tc>
        <w:tc>
          <w:tcPr>
            <w:tcW w:w="1620" w:type="dxa"/>
            <w:tcBorders>
              <w:top w:val="thinThickSmallGap" w:sz="12" w:space="0" w:color="auto"/>
              <w:left w:val="single" w:sz="4" w:space="0" w:color="auto"/>
              <w:right w:val="thinThickSmallGap" w:sz="12" w:space="0" w:color="auto"/>
            </w:tcBorders>
          </w:tcPr>
          <w:p w14:paraId="088BE0B9" w14:textId="77777777" w:rsidR="000C797C" w:rsidRPr="00C63DE3" w:rsidRDefault="000C797C" w:rsidP="00F90CE9">
            <w:pPr>
              <w:pStyle w:val="Textoindependiente"/>
              <w:spacing w:before="120" w:after="120" w:line="276" w:lineRule="auto"/>
              <w:jc w:val="center"/>
              <w:rPr>
                <w:rFonts w:ascii="Verdana" w:hAnsi="Verdana" w:cs="Arial"/>
                <w:b/>
                <w:sz w:val="20"/>
                <w:highlight w:val="yellow"/>
                <w:shd w:val="clear" w:color="auto" w:fill="808000"/>
              </w:rPr>
            </w:pPr>
            <w:r w:rsidRPr="00C63DE3">
              <w:rPr>
                <w:rFonts w:ascii="Verdana" w:hAnsi="Verdana" w:cs="Arial"/>
                <w:b/>
                <w:sz w:val="20"/>
              </w:rPr>
              <w:t>FECHA</w:t>
            </w:r>
          </w:p>
        </w:tc>
      </w:tr>
      <w:tr w:rsidR="000C797C" w:rsidRPr="00C63DE3" w14:paraId="3AEBE6CF" w14:textId="77777777" w:rsidTr="00955F75">
        <w:trPr>
          <w:cantSplit/>
          <w:jc w:val="center"/>
        </w:trPr>
        <w:tc>
          <w:tcPr>
            <w:tcW w:w="2055" w:type="dxa"/>
            <w:gridSpan w:val="2"/>
            <w:tcBorders>
              <w:left w:val="thinThickSmallGap" w:sz="12" w:space="0" w:color="auto"/>
              <w:right w:val="single" w:sz="4" w:space="0" w:color="auto"/>
            </w:tcBorders>
          </w:tcPr>
          <w:p w14:paraId="14F6F165" w14:textId="77777777" w:rsidR="000C797C" w:rsidRPr="003C7A50" w:rsidRDefault="000C797C" w:rsidP="00F90CE9">
            <w:pPr>
              <w:pStyle w:val="Textoindependiente"/>
              <w:spacing w:before="120" w:after="120" w:line="276" w:lineRule="auto"/>
              <w:jc w:val="both"/>
              <w:rPr>
                <w:rFonts w:ascii="Verdana" w:hAnsi="Verdana" w:cs="Arial"/>
                <w:b/>
                <w:sz w:val="20"/>
                <w:shd w:val="clear" w:color="auto" w:fill="808000"/>
              </w:rPr>
            </w:pPr>
            <w:r w:rsidRPr="003C7A50">
              <w:rPr>
                <w:rFonts w:ascii="Verdana" w:hAnsi="Verdana" w:cs="Arial"/>
                <w:b/>
                <w:sz w:val="20"/>
              </w:rPr>
              <w:t>ELABORADO POR:</w:t>
            </w:r>
          </w:p>
        </w:tc>
        <w:tc>
          <w:tcPr>
            <w:tcW w:w="3302" w:type="dxa"/>
            <w:gridSpan w:val="3"/>
            <w:tcBorders>
              <w:left w:val="single" w:sz="4" w:space="0" w:color="auto"/>
              <w:right w:val="single" w:sz="4" w:space="0" w:color="auto"/>
            </w:tcBorders>
            <w:vAlign w:val="center"/>
          </w:tcPr>
          <w:p w14:paraId="60975CDF" w14:textId="2E577CF0" w:rsidR="000C797C" w:rsidRPr="003C7A50" w:rsidRDefault="00324C80" w:rsidP="00EA1B86">
            <w:pPr>
              <w:pStyle w:val="Textoindependiente"/>
              <w:spacing w:line="276" w:lineRule="auto"/>
              <w:jc w:val="center"/>
              <w:rPr>
                <w:rFonts w:ascii="Verdana" w:hAnsi="Verdana" w:cs="Arial"/>
                <w:sz w:val="18"/>
                <w:szCs w:val="18"/>
              </w:rPr>
            </w:pPr>
            <w:r>
              <w:rPr>
                <w:rFonts w:ascii="Verdana" w:hAnsi="Verdana" w:cs="Arial"/>
                <w:sz w:val="18"/>
                <w:szCs w:val="18"/>
              </w:rPr>
              <w:t>LIC. ORLANDO VITELIO VÁSQUEZ RAMOS/ AUDITOR</w:t>
            </w:r>
          </w:p>
        </w:tc>
        <w:tc>
          <w:tcPr>
            <w:tcW w:w="2410" w:type="dxa"/>
            <w:tcBorders>
              <w:left w:val="single" w:sz="4" w:space="0" w:color="auto"/>
              <w:right w:val="single" w:sz="4" w:space="0" w:color="auto"/>
            </w:tcBorders>
          </w:tcPr>
          <w:p w14:paraId="29D2C528" w14:textId="77777777" w:rsidR="000C797C" w:rsidRPr="003C7A50" w:rsidRDefault="000C797C" w:rsidP="00F90CE9">
            <w:pPr>
              <w:pStyle w:val="Textoindependiente"/>
              <w:spacing w:before="120" w:line="276" w:lineRule="auto"/>
              <w:jc w:val="center"/>
              <w:rPr>
                <w:rFonts w:ascii="Verdana" w:hAnsi="Verdana" w:cs="Arial"/>
                <w:sz w:val="20"/>
              </w:rPr>
            </w:pPr>
          </w:p>
          <w:p w14:paraId="15E269D3" w14:textId="77777777" w:rsidR="000C797C" w:rsidRPr="003C7A50" w:rsidRDefault="000C797C" w:rsidP="00F90CE9">
            <w:pPr>
              <w:pStyle w:val="Textoindependiente"/>
              <w:spacing w:before="120" w:line="276" w:lineRule="auto"/>
              <w:jc w:val="center"/>
              <w:rPr>
                <w:rFonts w:ascii="Verdana" w:hAnsi="Verdana" w:cs="Arial"/>
                <w:sz w:val="20"/>
              </w:rPr>
            </w:pPr>
          </w:p>
        </w:tc>
        <w:tc>
          <w:tcPr>
            <w:tcW w:w="1620" w:type="dxa"/>
            <w:tcBorders>
              <w:left w:val="single" w:sz="4" w:space="0" w:color="auto"/>
              <w:right w:val="thinThickSmallGap" w:sz="12" w:space="0" w:color="auto"/>
            </w:tcBorders>
            <w:vAlign w:val="center"/>
          </w:tcPr>
          <w:p w14:paraId="2A027269" w14:textId="522416FB" w:rsidR="000C797C" w:rsidRPr="00C63DE3" w:rsidRDefault="009B0D27" w:rsidP="005B1B03">
            <w:pPr>
              <w:pStyle w:val="Textoindependiente"/>
              <w:spacing w:before="120" w:line="276" w:lineRule="auto"/>
              <w:jc w:val="center"/>
              <w:rPr>
                <w:rFonts w:ascii="Verdana" w:hAnsi="Verdana" w:cs="Arial"/>
                <w:sz w:val="20"/>
              </w:rPr>
            </w:pPr>
            <w:r>
              <w:rPr>
                <w:rFonts w:ascii="Verdana" w:hAnsi="Verdana" w:cs="Arial"/>
                <w:sz w:val="20"/>
              </w:rPr>
              <w:t xml:space="preserve">MAYO </w:t>
            </w:r>
            <w:r w:rsidR="00EA1B86">
              <w:rPr>
                <w:rFonts w:ascii="Verdana" w:hAnsi="Verdana" w:cs="Arial"/>
                <w:sz w:val="20"/>
              </w:rPr>
              <w:t>202</w:t>
            </w:r>
            <w:r w:rsidR="00BD2BFF">
              <w:rPr>
                <w:rFonts w:ascii="Verdana" w:hAnsi="Verdana" w:cs="Arial"/>
                <w:sz w:val="20"/>
              </w:rPr>
              <w:t>2</w:t>
            </w:r>
          </w:p>
        </w:tc>
      </w:tr>
      <w:tr w:rsidR="00353EB7" w:rsidRPr="00C63DE3" w14:paraId="60427E20" w14:textId="77777777" w:rsidTr="00955F75">
        <w:trPr>
          <w:cantSplit/>
          <w:jc w:val="center"/>
        </w:trPr>
        <w:tc>
          <w:tcPr>
            <w:tcW w:w="2055" w:type="dxa"/>
            <w:gridSpan w:val="2"/>
            <w:tcBorders>
              <w:left w:val="thinThickSmallGap" w:sz="12" w:space="0" w:color="auto"/>
              <w:right w:val="single" w:sz="4" w:space="0" w:color="auto"/>
            </w:tcBorders>
          </w:tcPr>
          <w:p w14:paraId="0E1FB0C8" w14:textId="64EBB357" w:rsidR="00353EB7" w:rsidRPr="003C7A50" w:rsidRDefault="00353EB7" w:rsidP="00353EB7">
            <w:pPr>
              <w:pStyle w:val="Textoindependiente"/>
              <w:spacing w:before="120" w:after="120" w:line="276" w:lineRule="auto"/>
              <w:jc w:val="both"/>
              <w:rPr>
                <w:rFonts w:ascii="Verdana" w:hAnsi="Verdana" w:cs="Arial"/>
                <w:b/>
                <w:sz w:val="20"/>
              </w:rPr>
            </w:pPr>
            <w:r w:rsidRPr="003C7A50">
              <w:rPr>
                <w:rFonts w:ascii="Verdana" w:hAnsi="Verdana" w:cs="Arial"/>
                <w:b/>
                <w:sz w:val="20"/>
              </w:rPr>
              <w:t>REVISADO POR</w:t>
            </w:r>
            <w:r>
              <w:rPr>
                <w:rFonts w:ascii="Verdana" w:hAnsi="Verdana" w:cs="Arial"/>
                <w:b/>
                <w:sz w:val="20"/>
              </w:rPr>
              <w:t>:</w:t>
            </w:r>
          </w:p>
        </w:tc>
        <w:tc>
          <w:tcPr>
            <w:tcW w:w="3302" w:type="dxa"/>
            <w:gridSpan w:val="3"/>
            <w:tcBorders>
              <w:left w:val="single" w:sz="4" w:space="0" w:color="auto"/>
              <w:right w:val="single" w:sz="4" w:space="0" w:color="auto"/>
            </w:tcBorders>
            <w:vAlign w:val="center"/>
          </w:tcPr>
          <w:p w14:paraId="70CDAA37" w14:textId="09FD61B4" w:rsidR="00353EB7" w:rsidRPr="00820A22" w:rsidRDefault="00353EB7" w:rsidP="00353EB7">
            <w:pPr>
              <w:pStyle w:val="Textoindependiente"/>
              <w:spacing w:line="276" w:lineRule="auto"/>
              <w:jc w:val="center"/>
              <w:rPr>
                <w:rFonts w:ascii="Verdana" w:hAnsi="Verdana" w:cs="Arial"/>
                <w:sz w:val="20"/>
              </w:rPr>
            </w:pPr>
            <w:r w:rsidRPr="00820A22">
              <w:rPr>
                <w:rFonts w:ascii="Verdana" w:hAnsi="Verdana" w:cs="Arial"/>
                <w:sz w:val="20"/>
              </w:rPr>
              <w:t>LCDA. ERIKA GUEVARA GARCÍA</w:t>
            </w:r>
            <w:r>
              <w:rPr>
                <w:rFonts w:ascii="Verdana" w:hAnsi="Verdana" w:cs="Arial"/>
                <w:sz w:val="20"/>
              </w:rPr>
              <w:t>/JEFE DE AUDITORÍA INTERNA</w:t>
            </w:r>
          </w:p>
        </w:tc>
        <w:tc>
          <w:tcPr>
            <w:tcW w:w="2410" w:type="dxa"/>
            <w:tcBorders>
              <w:left w:val="single" w:sz="4" w:space="0" w:color="auto"/>
              <w:right w:val="single" w:sz="4" w:space="0" w:color="auto"/>
            </w:tcBorders>
          </w:tcPr>
          <w:p w14:paraId="1D07FDB6" w14:textId="77777777" w:rsidR="00353EB7" w:rsidRPr="003C7A50" w:rsidRDefault="00353EB7" w:rsidP="00353EB7">
            <w:pPr>
              <w:pStyle w:val="Textoindependiente"/>
              <w:spacing w:before="120" w:line="276" w:lineRule="auto"/>
              <w:jc w:val="center"/>
              <w:rPr>
                <w:rFonts w:ascii="Verdana" w:hAnsi="Verdana" w:cs="Arial"/>
                <w:sz w:val="20"/>
              </w:rPr>
            </w:pPr>
          </w:p>
        </w:tc>
        <w:tc>
          <w:tcPr>
            <w:tcW w:w="1620" w:type="dxa"/>
            <w:tcBorders>
              <w:left w:val="single" w:sz="4" w:space="0" w:color="auto"/>
              <w:right w:val="thinThickSmallGap" w:sz="12" w:space="0" w:color="auto"/>
            </w:tcBorders>
          </w:tcPr>
          <w:p w14:paraId="569D012A" w14:textId="59A23F24" w:rsidR="00353EB7" w:rsidRPr="00C63DE3" w:rsidRDefault="009B0D27" w:rsidP="00353EB7">
            <w:pPr>
              <w:pStyle w:val="Textoindependiente"/>
              <w:spacing w:before="120" w:line="276" w:lineRule="auto"/>
              <w:jc w:val="center"/>
              <w:rPr>
                <w:rFonts w:ascii="Verdana" w:hAnsi="Verdana" w:cs="Arial"/>
                <w:sz w:val="20"/>
              </w:rPr>
            </w:pPr>
            <w:r>
              <w:rPr>
                <w:rFonts w:ascii="Verdana" w:hAnsi="Verdana" w:cs="Arial"/>
                <w:sz w:val="20"/>
              </w:rPr>
              <w:t>MAYO 2022</w:t>
            </w:r>
          </w:p>
        </w:tc>
      </w:tr>
      <w:tr w:rsidR="00353EB7" w:rsidRPr="00C63DE3" w14:paraId="1728F75A" w14:textId="77777777" w:rsidTr="00955F75">
        <w:trPr>
          <w:cantSplit/>
          <w:trHeight w:val="920"/>
          <w:jc w:val="center"/>
        </w:trPr>
        <w:tc>
          <w:tcPr>
            <w:tcW w:w="2055" w:type="dxa"/>
            <w:gridSpan w:val="2"/>
            <w:tcBorders>
              <w:left w:val="thinThickSmallGap" w:sz="12" w:space="0" w:color="auto"/>
              <w:right w:val="single" w:sz="4" w:space="0" w:color="auto"/>
            </w:tcBorders>
          </w:tcPr>
          <w:p w14:paraId="070263AD" w14:textId="77777777" w:rsidR="00353EB7" w:rsidRPr="003C7A50" w:rsidRDefault="00353EB7" w:rsidP="00353EB7">
            <w:pPr>
              <w:pStyle w:val="Textoindependiente"/>
              <w:spacing w:before="120" w:after="120" w:line="276" w:lineRule="auto"/>
              <w:jc w:val="both"/>
              <w:rPr>
                <w:rFonts w:ascii="Verdana" w:hAnsi="Verdana" w:cs="Arial"/>
                <w:b/>
                <w:sz w:val="20"/>
              </w:rPr>
            </w:pPr>
            <w:r w:rsidRPr="003C7A50">
              <w:rPr>
                <w:rFonts w:ascii="Verdana" w:hAnsi="Verdana" w:cs="Arial"/>
                <w:b/>
                <w:sz w:val="20"/>
              </w:rPr>
              <w:t>DISEÑADO Y ESTRUCTURADO POR:</w:t>
            </w:r>
          </w:p>
        </w:tc>
        <w:tc>
          <w:tcPr>
            <w:tcW w:w="3302" w:type="dxa"/>
            <w:gridSpan w:val="3"/>
            <w:tcBorders>
              <w:left w:val="single" w:sz="4" w:space="0" w:color="auto"/>
              <w:right w:val="single" w:sz="4" w:space="0" w:color="auto"/>
            </w:tcBorders>
            <w:vAlign w:val="center"/>
          </w:tcPr>
          <w:p w14:paraId="5550D764" w14:textId="2DD83A41" w:rsidR="00353EB7" w:rsidRPr="00820A22" w:rsidRDefault="00353EB7" w:rsidP="00353EB7">
            <w:pPr>
              <w:pStyle w:val="Textoindependiente"/>
              <w:spacing w:line="276" w:lineRule="auto"/>
              <w:jc w:val="center"/>
              <w:rPr>
                <w:rFonts w:ascii="Verdana" w:hAnsi="Verdana" w:cs="Arial"/>
                <w:sz w:val="20"/>
              </w:rPr>
            </w:pPr>
            <w:r>
              <w:rPr>
                <w:rFonts w:ascii="Verdana" w:hAnsi="Verdana" w:cs="Arial"/>
                <w:sz w:val="20"/>
              </w:rPr>
              <w:t>LCDA. MARITZA ALVAREZ/JEFE DE PLANIFICACIÓN</w:t>
            </w:r>
          </w:p>
        </w:tc>
        <w:tc>
          <w:tcPr>
            <w:tcW w:w="2410" w:type="dxa"/>
            <w:tcBorders>
              <w:left w:val="single" w:sz="4" w:space="0" w:color="auto"/>
              <w:right w:val="single" w:sz="4" w:space="0" w:color="auto"/>
            </w:tcBorders>
          </w:tcPr>
          <w:p w14:paraId="19640374" w14:textId="77777777" w:rsidR="00353EB7" w:rsidRPr="003C7A50" w:rsidRDefault="00353EB7" w:rsidP="00353EB7">
            <w:pPr>
              <w:pStyle w:val="Textoindependiente"/>
              <w:spacing w:before="120" w:line="276" w:lineRule="auto"/>
              <w:jc w:val="center"/>
              <w:rPr>
                <w:rFonts w:ascii="Verdana" w:hAnsi="Verdana" w:cs="Arial"/>
                <w:sz w:val="20"/>
              </w:rPr>
            </w:pPr>
          </w:p>
        </w:tc>
        <w:tc>
          <w:tcPr>
            <w:tcW w:w="1620" w:type="dxa"/>
            <w:tcBorders>
              <w:left w:val="single" w:sz="4" w:space="0" w:color="auto"/>
              <w:right w:val="thinThickSmallGap" w:sz="12" w:space="0" w:color="auto"/>
            </w:tcBorders>
          </w:tcPr>
          <w:p w14:paraId="72FE0C40" w14:textId="18DD1A34" w:rsidR="00353EB7" w:rsidRPr="00C63DE3" w:rsidRDefault="009B0D27" w:rsidP="00353EB7">
            <w:pPr>
              <w:pStyle w:val="Textoindependiente"/>
              <w:spacing w:before="120" w:line="276" w:lineRule="auto"/>
              <w:jc w:val="center"/>
              <w:rPr>
                <w:rFonts w:ascii="Verdana" w:hAnsi="Verdana" w:cs="Arial"/>
                <w:sz w:val="20"/>
              </w:rPr>
            </w:pPr>
            <w:r>
              <w:rPr>
                <w:rFonts w:ascii="Verdana" w:hAnsi="Verdana" w:cs="Arial"/>
                <w:sz w:val="20"/>
              </w:rPr>
              <w:t>MAYO 2022</w:t>
            </w:r>
          </w:p>
        </w:tc>
      </w:tr>
      <w:tr w:rsidR="00353EB7" w:rsidRPr="00C63DE3" w14:paraId="094CF5E7" w14:textId="77777777" w:rsidTr="00955F75">
        <w:trPr>
          <w:cantSplit/>
          <w:trHeight w:val="495"/>
          <w:jc w:val="center"/>
        </w:trPr>
        <w:tc>
          <w:tcPr>
            <w:tcW w:w="2055" w:type="dxa"/>
            <w:gridSpan w:val="2"/>
            <w:tcBorders>
              <w:left w:val="thinThickSmallGap" w:sz="12" w:space="0" w:color="auto"/>
              <w:right w:val="single" w:sz="4" w:space="0" w:color="auto"/>
            </w:tcBorders>
          </w:tcPr>
          <w:p w14:paraId="19A5F42A" w14:textId="77777777" w:rsidR="00353EB7" w:rsidRPr="003C7A50" w:rsidRDefault="00353EB7" w:rsidP="00353EB7">
            <w:pPr>
              <w:pStyle w:val="Textoindependiente"/>
              <w:spacing w:before="120" w:after="120" w:line="276" w:lineRule="auto"/>
              <w:jc w:val="both"/>
              <w:rPr>
                <w:rFonts w:ascii="Verdana" w:hAnsi="Verdana" w:cs="Arial"/>
                <w:b/>
                <w:sz w:val="20"/>
              </w:rPr>
            </w:pPr>
            <w:r w:rsidRPr="003C7A50">
              <w:rPr>
                <w:rFonts w:ascii="Verdana" w:hAnsi="Verdana" w:cs="Arial"/>
                <w:b/>
                <w:sz w:val="20"/>
              </w:rPr>
              <w:t>REVISADO POR:</w:t>
            </w:r>
          </w:p>
        </w:tc>
        <w:tc>
          <w:tcPr>
            <w:tcW w:w="3302" w:type="dxa"/>
            <w:gridSpan w:val="3"/>
            <w:tcBorders>
              <w:left w:val="single" w:sz="4" w:space="0" w:color="auto"/>
              <w:right w:val="single" w:sz="4" w:space="0" w:color="auto"/>
            </w:tcBorders>
            <w:vAlign w:val="center"/>
          </w:tcPr>
          <w:p w14:paraId="0E94B924" w14:textId="539CFA6C" w:rsidR="00353EB7" w:rsidRPr="003C7A50" w:rsidRDefault="00353EB7" w:rsidP="00353EB7">
            <w:pPr>
              <w:pStyle w:val="Textoindependiente"/>
              <w:spacing w:line="276" w:lineRule="auto"/>
              <w:jc w:val="center"/>
              <w:rPr>
                <w:rFonts w:ascii="Verdana" w:hAnsi="Verdana" w:cs="Arial"/>
                <w:sz w:val="18"/>
                <w:szCs w:val="18"/>
              </w:rPr>
            </w:pPr>
            <w:r>
              <w:rPr>
                <w:rFonts w:ascii="Verdana" w:hAnsi="Verdana" w:cs="Arial"/>
                <w:sz w:val="18"/>
                <w:szCs w:val="18"/>
              </w:rPr>
              <w:t>LIC. RENÉ GARCÍA SALAS /JEFE DE ASUNTOS JURÍDICOS</w:t>
            </w:r>
          </w:p>
        </w:tc>
        <w:tc>
          <w:tcPr>
            <w:tcW w:w="2410" w:type="dxa"/>
            <w:tcBorders>
              <w:left w:val="single" w:sz="4" w:space="0" w:color="auto"/>
              <w:right w:val="single" w:sz="4" w:space="0" w:color="auto"/>
            </w:tcBorders>
          </w:tcPr>
          <w:p w14:paraId="7A8F514C" w14:textId="77777777" w:rsidR="00353EB7" w:rsidRPr="003C7A50" w:rsidRDefault="00353EB7" w:rsidP="00353EB7">
            <w:pPr>
              <w:pStyle w:val="Textoindependiente"/>
              <w:spacing w:before="120" w:line="276" w:lineRule="auto"/>
              <w:jc w:val="center"/>
              <w:rPr>
                <w:rFonts w:ascii="Verdana" w:hAnsi="Verdana" w:cs="Arial"/>
                <w:sz w:val="20"/>
              </w:rPr>
            </w:pPr>
          </w:p>
        </w:tc>
        <w:tc>
          <w:tcPr>
            <w:tcW w:w="1620" w:type="dxa"/>
            <w:tcBorders>
              <w:left w:val="single" w:sz="4" w:space="0" w:color="auto"/>
              <w:right w:val="thinThickSmallGap" w:sz="12" w:space="0" w:color="auto"/>
            </w:tcBorders>
          </w:tcPr>
          <w:p w14:paraId="672ECBCA" w14:textId="5E557DD4" w:rsidR="00353EB7" w:rsidRPr="00C63DE3" w:rsidRDefault="009B0D27" w:rsidP="00353EB7">
            <w:pPr>
              <w:pStyle w:val="Textoindependiente"/>
              <w:spacing w:before="120" w:line="276" w:lineRule="auto"/>
              <w:jc w:val="center"/>
              <w:rPr>
                <w:rFonts w:ascii="Verdana" w:hAnsi="Verdana" w:cs="Arial"/>
                <w:sz w:val="20"/>
              </w:rPr>
            </w:pPr>
            <w:r>
              <w:rPr>
                <w:rFonts w:ascii="Verdana" w:hAnsi="Verdana" w:cs="Arial"/>
                <w:sz w:val="20"/>
              </w:rPr>
              <w:t>MAYO 2022</w:t>
            </w:r>
          </w:p>
        </w:tc>
      </w:tr>
      <w:tr w:rsidR="00353EB7" w:rsidRPr="00C63DE3" w14:paraId="56201C7D" w14:textId="77777777" w:rsidTr="00955F75">
        <w:trPr>
          <w:cantSplit/>
          <w:trHeight w:val="733"/>
          <w:jc w:val="center"/>
        </w:trPr>
        <w:tc>
          <w:tcPr>
            <w:tcW w:w="2055" w:type="dxa"/>
            <w:gridSpan w:val="2"/>
            <w:tcBorders>
              <w:left w:val="thinThickSmallGap" w:sz="12" w:space="0" w:color="auto"/>
              <w:right w:val="single" w:sz="4" w:space="0" w:color="auto"/>
            </w:tcBorders>
          </w:tcPr>
          <w:p w14:paraId="68825982" w14:textId="77777777" w:rsidR="00353EB7" w:rsidRPr="003C7A50" w:rsidRDefault="00353EB7" w:rsidP="00353EB7">
            <w:pPr>
              <w:pStyle w:val="Textoindependiente"/>
              <w:spacing w:before="120" w:after="120" w:line="276" w:lineRule="auto"/>
              <w:jc w:val="both"/>
              <w:rPr>
                <w:rFonts w:ascii="Verdana" w:hAnsi="Verdana" w:cs="Arial"/>
                <w:b/>
                <w:sz w:val="20"/>
                <w:shd w:val="clear" w:color="auto" w:fill="808000"/>
              </w:rPr>
            </w:pPr>
            <w:r w:rsidRPr="003C7A50">
              <w:rPr>
                <w:rFonts w:ascii="Verdana" w:hAnsi="Verdana" w:cs="Arial"/>
                <w:b/>
                <w:sz w:val="20"/>
              </w:rPr>
              <w:t>APROBADO POR:</w:t>
            </w:r>
          </w:p>
        </w:tc>
        <w:tc>
          <w:tcPr>
            <w:tcW w:w="3302" w:type="dxa"/>
            <w:gridSpan w:val="3"/>
            <w:tcBorders>
              <w:left w:val="single" w:sz="4" w:space="0" w:color="auto"/>
              <w:right w:val="single" w:sz="4" w:space="0" w:color="auto"/>
            </w:tcBorders>
            <w:vAlign w:val="center"/>
          </w:tcPr>
          <w:p w14:paraId="79781AC9" w14:textId="643E7913" w:rsidR="00353EB7" w:rsidRPr="003C7A50" w:rsidRDefault="00353EB7" w:rsidP="00353EB7">
            <w:pPr>
              <w:pStyle w:val="Textoindependiente"/>
              <w:spacing w:line="276" w:lineRule="auto"/>
              <w:jc w:val="center"/>
              <w:rPr>
                <w:rFonts w:ascii="Verdana" w:hAnsi="Verdana" w:cs="Arial"/>
                <w:sz w:val="18"/>
                <w:szCs w:val="18"/>
              </w:rPr>
            </w:pPr>
            <w:r>
              <w:rPr>
                <w:rFonts w:ascii="Verdana" w:hAnsi="Verdana" w:cs="Arial"/>
                <w:sz w:val="18"/>
                <w:szCs w:val="18"/>
              </w:rPr>
              <w:t>DR. RAMIRO ALEJANDRO CONTRERAS ESCOBAR</w:t>
            </w:r>
            <w:r w:rsidRPr="003C7A50">
              <w:rPr>
                <w:rFonts w:ascii="Verdana" w:hAnsi="Verdana" w:cs="Arial"/>
                <w:sz w:val="18"/>
                <w:szCs w:val="18"/>
              </w:rPr>
              <w:t xml:space="preserve"> / DIRECTOR EJECUTIVO</w:t>
            </w:r>
          </w:p>
        </w:tc>
        <w:tc>
          <w:tcPr>
            <w:tcW w:w="2410" w:type="dxa"/>
            <w:tcBorders>
              <w:left w:val="single" w:sz="4" w:space="0" w:color="auto"/>
              <w:right w:val="single" w:sz="4" w:space="0" w:color="auto"/>
            </w:tcBorders>
          </w:tcPr>
          <w:p w14:paraId="0FA882D7" w14:textId="77777777" w:rsidR="00353EB7" w:rsidRPr="003C7A50" w:rsidRDefault="00353EB7" w:rsidP="00353EB7">
            <w:pPr>
              <w:pStyle w:val="Textoindependiente"/>
              <w:spacing w:before="120" w:line="276" w:lineRule="auto"/>
              <w:jc w:val="center"/>
              <w:rPr>
                <w:rFonts w:ascii="Verdana" w:hAnsi="Verdana" w:cs="Arial"/>
                <w:sz w:val="20"/>
              </w:rPr>
            </w:pPr>
          </w:p>
        </w:tc>
        <w:tc>
          <w:tcPr>
            <w:tcW w:w="1620" w:type="dxa"/>
            <w:tcBorders>
              <w:left w:val="single" w:sz="4" w:space="0" w:color="auto"/>
              <w:right w:val="thinThickSmallGap" w:sz="12" w:space="0" w:color="auto"/>
            </w:tcBorders>
          </w:tcPr>
          <w:p w14:paraId="4EB02249" w14:textId="09545ED1" w:rsidR="00353EB7" w:rsidRPr="00C63DE3" w:rsidRDefault="009B0D27" w:rsidP="00353EB7">
            <w:pPr>
              <w:pStyle w:val="Textoindependiente"/>
              <w:spacing w:before="120" w:line="276" w:lineRule="auto"/>
              <w:jc w:val="center"/>
              <w:rPr>
                <w:rFonts w:ascii="Verdana" w:hAnsi="Verdana" w:cs="Arial"/>
                <w:sz w:val="20"/>
              </w:rPr>
            </w:pPr>
            <w:r>
              <w:rPr>
                <w:rFonts w:ascii="Verdana" w:hAnsi="Verdana" w:cs="Arial"/>
                <w:sz w:val="20"/>
              </w:rPr>
              <w:t>MAYO 2022</w:t>
            </w:r>
          </w:p>
        </w:tc>
      </w:tr>
      <w:tr w:rsidR="000C797C" w:rsidRPr="00C63DE3" w14:paraId="61AB9696" w14:textId="77777777" w:rsidTr="00DB6E65">
        <w:trPr>
          <w:jc w:val="center"/>
        </w:trPr>
        <w:tc>
          <w:tcPr>
            <w:tcW w:w="9387" w:type="dxa"/>
            <w:gridSpan w:val="7"/>
            <w:tcBorders>
              <w:left w:val="thinThickSmallGap" w:sz="12" w:space="0" w:color="auto"/>
              <w:bottom w:val="thinThickSmallGap" w:sz="12" w:space="0" w:color="auto"/>
              <w:right w:val="thinThickSmallGap" w:sz="12" w:space="0" w:color="auto"/>
            </w:tcBorders>
          </w:tcPr>
          <w:p w14:paraId="28F1DCAD" w14:textId="77777777" w:rsidR="000C797C" w:rsidRPr="00C63DE3" w:rsidRDefault="000C797C" w:rsidP="00F90CE9">
            <w:pPr>
              <w:pStyle w:val="Textoindependiente"/>
              <w:spacing w:before="120" w:after="120" w:line="276" w:lineRule="auto"/>
              <w:jc w:val="both"/>
              <w:rPr>
                <w:rFonts w:ascii="Verdana" w:hAnsi="Verdana" w:cs="Arial"/>
                <w:sz w:val="20"/>
                <w:shd w:val="clear" w:color="auto" w:fill="808000"/>
              </w:rPr>
            </w:pPr>
          </w:p>
        </w:tc>
      </w:tr>
    </w:tbl>
    <w:p w14:paraId="4F402AFB" w14:textId="77777777" w:rsidR="009A4D5A" w:rsidRDefault="009A4D5A" w:rsidP="0066427E">
      <w:pPr>
        <w:jc w:val="center"/>
        <w:rPr>
          <w:rFonts w:ascii="Verdana" w:hAnsi="Verdana"/>
          <w:b/>
          <w:bCs/>
          <w:sz w:val="20"/>
          <w:szCs w:val="20"/>
        </w:rPr>
      </w:pPr>
    </w:p>
    <w:p w14:paraId="6B8C2907" w14:textId="77777777" w:rsidR="009A4D5A" w:rsidRDefault="009A4D5A" w:rsidP="0066427E">
      <w:pPr>
        <w:jc w:val="center"/>
        <w:rPr>
          <w:rFonts w:ascii="Verdana" w:hAnsi="Verdana"/>
          <w:b/>
          <w:bCs/>
          <w:sz w:val="20"/>
          <w:szCs w:val="20"/>
        </w:rPr>
      </w:pPr>
    </w:p>
    <w:p w14:paraId="32D9932A" w14:textId="6BBDCDC7" w:rsidR="0066427E" w:rsidRPr="00A76769" w:rsidRDefault="0066427E" w:rsidP="0066427E">
      <w:pPr>
        <w:jc w:val="center"/>
        <w:rPr>
          <w:rFonts w:ascii="Verdana" w:hAnsi="Verdana"/>
          <w:b/>
          <w:bCs/>
          <w:sz w:val="20"/>
          <w:szCs w:val="20"/>
        </w:rPr>
      </w:pPr>
      <w:r w:rsidRPr="00A76769">
        <w:rPr>
          <w:rFonts w:ascii="Verdana" w:hAnsi="Verdana"/>
          <w:b/>
          <w:bCs/>
          <w:sz w:val="20"/>
          <w:szCs w:val="20"/>
        </w:rPr>
        <w:lastRenderedPageBreak/>
        <w:t>INDICE</w:t>
      </w:r>
    </w:p>
    <w:bookmarkStart w:id="1" w:name="_Toc425341478" w:displacedByCustomXml="next"/>
    <w:sdt>
      <w:sdtPr>
        <w:rPr>
          <w:rFonts w:asciiTheme="minorHAnsi" w:eastAsiaTheme="minorHAnsi" w:hAnsiTheme="minorHAnsi" w:cstheme="minorBidi"/>
          <w:b w:val="0"/>
          <w:bCs w:val="0"/>
          <w:color w:val="auto"/>
          <w:sz w:val="22"/>
          <w:szCs w:val="22"/>
          <w:lang w:val="es-GT"/>
        </w:rPr>
        <w:id w:val="-197010154"/>
        <w:docPartObj>
          <w:docPartGallery w:val="Table of Contents"/>
          <w:docPartUnique/>
        </w:docPartObj>
      </w:sdtPr>
      <w:sdtEndPr>
        <w:rPr>
          <w:rFonts w:ascii="Verdana" w:hAnsi="Verdana"/>
          <w:sz w:val="20"/>
          <w:szCs w:val="20"/>
        </w:rPr>
      </w:sdtEndPr>
      <w:sdtContent>
        <w:p w14:paraId="41A6DA48" w14:textId="5FA861A0" w:rsidR="00D027A0" w:rsidRPr="007B3D00" w:rsidRDefault="00D027A0">
          <w:pPr>
            <w:pStyle w:val="TtuloTDC"/>
            <w:rPr>
              <w:sz w:val="20"/>
              <w:szCs w:val="20"/>
            </w:rPr>
          </w:pPr>
        </w:p>
        <w:p w14:paraId="01602D46" w14:textId="62E34363" w:rsidR="00D027A0" w:rsidRPr="007B3D00" w:rsidRDefault="00D027A0">
          <w:pPr>
            <w:pStyle w:val="TDC1"/>
            <w:rPr>
              <w:rFonts w:ascii="Verdana" w:eastAsiaTheme="minorEastAsia" w:hAnsi="Verdana" w:cstheme="minorBidi"/>
              <w:lang w:val="es-GT" w:eastAsia="es-GT"/>
            </w:rPr>
          </w:pPr>
          <w:r w:rsidRPr="007B3D00">
            <w:rPr>
              <w:rFonts w:ascii="Verdana" w:hAnsi="Verdana"/>
            </w:rPr>
            <w:fldChar w:fldCharType="begin"/>
          </w:r>
          <w:r w:rsidRPr="007B3D00">
            <w:rPr>
              <w:rFonts w:ascii="Verdana" w:hAnsi="Verdana"/>
            </w:rPr>
            <w:instrText xml:space="preserve"> TOC \o "1-3" \h \z \u </w:instrText>
          </w:r>
          <w:r w:rsidRPr="007B3D00">
            <w:rPr>
              <w:rFonts w:ascii="Verdana" w:hAnsi="Verdana"/>
            </w:rPr>
            <w:fldChar w:fldCharType="separate"/>
          </w:r>
          <w:hyperlink w:anchor="_Toc103848896" w:history="1">
            <w:r w:rsidRPr="007B3D00">
              <w:rPr>
                <w:rStyle w:val="Hipervnculo"/>
                <w:rFonts w:ascii="Verdana" w:hAnsi="Verdana"/>
              </w:rPr>
              <w:t>1.</w:t>
            </w:r>
            <w:r w:rsidRPr="007B3D00">
              <w:rPr>
                <w:rFonts w:ascii="Verdana" w:eastAsiaTheme="minorEastAsia" w:hAnsi="Verdana" w:cstheme="minorBidi"/>
                <w:lang w:val="es-GT" w:eastAsia="es-GT"/>
              </w:rPr>
              <w:tab/>
            </w:r>
            <w:r w:rsidRPr="007B3D00">
              <w:rPr>
                <w:rStyle w:val="Hipervnculo"/>
                <w:rFonts w:ascii="Verdana" w:hAnsi="Verdana"/>
              </w:rPr>
              <w:t>LISTA DE DISTRIBUCIÓN DEL MANUAL</w:t>
            </w:r>
            <w:r w:rsidRPr="007B3D00">
              <w:rPr>
                <w:rFonts w:ascii="Verdana" w:hAnsi="Verdana"/>
                <w:webHidden/>
              </w:rPr>
              <w:tab/>
            </w:r>
            <w:r w:rsidRPr="007B3D00">
              <w:rPr>
                <w:rFonts w:ascii="Verdana" w:hAnsi="Verdana"/>
                <w:webHidden/>
              </w:rPr>
              <w:fldChar w:fldCharType="begin"/>
            </w:r>
            <w:r w:rsidRPr="007B3D00">
              <w:rPr>
                <w:rFonts w:ascii="Verdana" w:hAnsi="Verdana"/>
                <w:webHidden/>
              </w:rPr>
              <w:instrText xml:space="preserve"> PAGEREF _Toc103848896 \h </w:instrText>
            </w:r>
            <w:r w:rsidRPr="007B3D00">
              <w:rPr>
                <w:rFonts w:ascii="Verdana" w:hAnsi="Verdana"/>
                <w:webHidden/>
              </w:rPr>
            </w:r>
            <w:r w:rsidRPr="007B3D00">
              <w:rPr>
                <w:rFonts w:ascii="Verdana" w:hAnsi="Verdana"/>
                <w:webHidden/>
              </w:rPr>
              <w:fldChar w:fldCharType="separate"/>
            </w:r>
            <w:r w:rsidR="00D0556D">
              <w:rPr>
                <w:rFonts w:ascii="Verdana" w:hAnsi="Verdana"/>
                <w:webHidden/>
              </w:rPr>
              <w:t>4</w:t>
            </w:r>
            <w:r w:rsidRPr="007B3D00">
              <w:rPr>
                <w:rFonts w:ascii="Verdana" w:hAnsi="Verdana"/>
                <w:webHidden/>
              </w:rPr>
              <w:fldChar w:fldCharType="end"/>
            </w:r>
          </w:hyperlink>
        </w:p>
        <w:p w14:paraId="61B59777" w14:textId="3AC52C92" w:rsidR="00D027A0" w:rsidRPr="007B3D00" w:rsidRDefault="00020105">
          <w:pPr>
            <w:pStyle w:val="TDC1"/>
            <w:rPr>
              <w:rFonts w:ascii="Verdana" w:eastAsiaTheme="minorEastAsia" w:hAnsi="Verdana" w:cstheme="minorBidi"/>
              <w:lang w:val="es-GT" w:eastAsia="es-GT"/>
            </w:rPr>
          </w:pPr>
          <w:hyperlink w:anchor="_Toc103848898" w:history="1">
            <w:r w:rsidR="00D027A0" w:rsidRPr="007B3D00">
              <w:rPr>
                <w:rStyle w:val="Hipervnculo"/>
                <w:rFonts w:ascii="Verdana" w:hAnsi="Verdana"/>
              </w:rPr>
              <w:t>2.</w:t>
            </w:r>
            <w:r w:rsidR="00D027A0" w:rsidRPr="007B3D00">
              <w:rPr>
                <w:rFonts w:ascii="Verdana" w:eastAsiaTheme="minorEastAsia" w:hAnsi="Verdana" w:cstheme="minorBidi"/>
                <w:lang w:val="es-GT" w:eastAsia="es-GT"/>
              </w:rPr>
              <w:tab/>
            </w:r>
            <w:r w:rsidR="00D027A0" w:rsidRPr="007B3D00">
              <w:rPr>
                <w:rStyle w:val="Hipervnculo"/>
                <w:rFonts w:ascii="Verdana" w:hAnsi="Verdana"/>
              </w:rPr>
              <w:t>LISTA DE PÁGINAS EFECTIVAS</w:t>
            </w:r>
            <w:r w:rsidR="00D027A0" w:rsidRPr="007B3D00">
              <w:rPr>
                <w:rFonts w:ascii="Verdana" w:hAnsi="Verdana"/>
                <w:webHidden/>
              </w:rPr>
              <w:tab/>
            </w:r>
            <w:r w:rsidR="00D027A0" w:rsidRPr="007B3D00">
              <w:rPr>
                <w:rFonts w:ascii="Verdana" w:hAnsi="Verdana"/>
                <w:webHidden/>
              </w:rPr>
              <w:fldChar w:fldCharType="begin"/>
            </w:r>
            <w:r w:rsidR="00D027A0" w:rsidRPr="007B3D00">
              <w:rPr>
                <w:rFonts w:ascii="Verdana" w:hAnsi="Verdana"/>
                <w:webHidden/>
              </w:rPr>
              <w:instrText xml:space="preserve"> PAGEREF _Toc103848898 \h </w:instrText>
            </w:r>
            <w:r w:rsidR="00D027A0" w:rsidRPr="007B3D00">
              <w:rPr>
                <w:rFonts w:ascii="Verdana" w:hAnsi="Verdana"/>
                <w:webHidden/>
              </w:rPr>
            </w:r>
            <w:r w:rsidR="00D027A0" w:rsidRPr="007B3D00">
              <w:rPr>
                <w:rFonts w:ascii="Verdana" w:hAnsi="Verdana"/>
                <w:webHidden/>
              </w:rPr>
              <w:fldChar w:fldCharType="separate"/>
            </w:r>
            <w:r w:rsidR="00D0556D">
              <w:rPr>
                <w:rFonts w:ascii="Verdana" w:hAnsi="Verdana"/>
                <w:webHidden/>
              </w:rPr>
              <w:t>4</w:t>
            </w:r>
            <w:r w:rsidR="00D027A0" w:rsidRPr="007B3D00">
              <w:rPr>
                <w:rFonts w:ascii="Verdana" w:hAnsi="Verdana"/>
                <w:webHidden/>
              </w:rPr>
              <w:fldChar w:fldCharType="end"/>
            </w:r>
          </w:hyperlink>
        </w:p>
        <w:p w14:paraId="0E80A38D" w14:textId="26B9BE2C" w:rsidR="00D027A0" w:rsidRPr="007B3D00" w:rsidRDefault="00020105">
          <w:pPr>
            <w:pStyle w:val="TDC1"/>
            <w:rPr>
              <w:rFonts w:ascii="Verdana" w:eastAsiaTheme="minorEastAsia" w:hAnsi="Verdana" w:cstheme="minorBidi"/>
              <w:lang w:val="es-GT" w:eastAsia="es-GT"/>
            </w:rPr>
          </w:pPr>
          <w:hyperlink w:anchor="_Toc103848899" w:history="1">
            <w:r w:rsidR="00D027A0" w:rsidRPr="007B3D00">
              <w:rPr>
                <w:rStyle w:val="Hipervnculo"/>
                <w:rFonts w:ascii="Verdana" w:hAnsi="Verdana"/>
              </w:rPr>
              <w:t>3.</w:t>
            </w:r>
            <w:r w:rsidR="00D027A0" w:rsidRPr="007B3D00">
              <w:rPr>
                <w:rFonts w:ascii="Verdana" w:eastAsiaTheme="minorEastAsia" w:hAnsi="Verdana" w:cstheme="minorBidi"/>
                <w:lang w:val="es-GT" w:eastAsia="es-GT"/>
              </w:rPr>
              <w:tab/>
            </w:r>
            <w:r w:rsidR="00D027A0" w:rsidRPr="007B3D00">
              <w:rPr>
                <w:rStyle w:val="Hipervnculo"/>
                <w:rFonts w:ascii="Verdana" w:hAnsi="Verdana"/>
              </w:rPr>
              <w:t>REGISTRO O CONTROL DE REVISIONES</w:t>
            </w:r>
            <w:r w:rsidR="00D027A0" w:rsidRPr="007B3D00">
              <w:rPr>
                <w:rFonts w:ascii="Verdana" w:hAnsi="Verdana"/>
                <w:webHidden/>
              </w:rPr>
              <w:tab/>
            </w:r>
            <w:r w:rsidR="00D027A0" w:rsidRPr="007B3D00">
              <w:rPr>
                <w:rFonts w:ascii="Verdana" w:hAnsi="Verdana"/>
                <w:webHidden/>
              </w:rPr>
              <w:fldChar w:fldCharType="begin"/>
            </w:r>
            <w:r w:rsidR="00D027A0" w:rsidRPr="007B3D00">
              <w:rPr>
                <w:rFonts w:ascii="Verdana" w:hAnsi="Verdana"/>
                <w:webHidden/>
              </w:rPr>
              <w:instrText xml:space="preserve"> PAGEREF _Toc103848899 \h </w:instrText>
            </w:r>
            <w:r w:rsidR="00D027A0" w:rsidRPr="007B3D00">
              <w:rPr>
                <w:rFonts w:ascii="Verdana" w:hAnsi="Verdana"/>
                <w:webHidden/>
              </w:rPr>
            </w:r>
            <w:r w:rsidR="00D027A0" w:rsidRPr="007B3D00">
              <w:rPr>
                <w:rFonts w:ascii="Verdana" w:hAnsi="Verdana"/>
                <w:webHidden/>
              </w:rPr>
              <w:fldChar w:fldCharType="separate"/>
            </w:r>
            <w:r w:rsidR="00D0556D">
              <w:rPr>
                <w:rFonts w:ascii="Verdana" w:hAnsi="Verdana"/>
                <w:webHidden/>
              </w:rPr>
              <w:t>7</w:t>
            </w:r>
            <w:r w:rsidR="00D027A0" w:rsidRPr="007B3D00">
              <w:rPr>
                <w:rFonts w:ascii="Verdana" w:hAnsi="Verdana"/>
                <w:webHidden/>
              </w:rPr>
              <w:fldChar w:fldCharType="end"/>
            </w:r>
          </w:hyperlink>
        </w:p>
        <w:p w14:paraId="780F05B3" w14:textId="1E83724F" w:rsidR="00D027A0" w:rsidRPr="007B3D00" w:rsidRDefault="00020105">
          <w:pPr>
            <w:pStyle w:val="TDC1"/>
            <w:rPr>
              <w:rFonts w:ascii="Verdana" w:eastAsiaTheme="minorEastAsia" w:hAnsi="Verdana" w:cstheme="minorBidi"/>
              <w:lang w:val="es-GT" w:eastAsia="es-GT"/>
            </w:rPr>
          </w:pPr>
          <w:hyperlink w:anchor="_Toc103848900" w:history="1">
            <w:r w:rsidR="00D027A0" w:rsidRPr="007B3D00">
              <w:rPr>
                <w:rStyle w:val="Hipervnculo"/>
                <w:rFonts w:ascii="Verdana" w:hAnsi="Verdana"/>
              </w:rPr>
              <w:t>4.</w:t>
            </w:r>
            <w:r w:rsidR="00D027A0" w:rsidRPr="007B3D00">
              <w:rPr>
                <w:rFonts w:ascii="Verdana" w:eastAsiaTheme="minorEastAsia" w:hAnsi="Verdana" w:cstheme="minorBidi"/>
                <w:lang w:val="es-GT" w:eastAsia="es-GT"/>
              </w:rPr>
              <w:tab/>
            </w:r>
            <w:r w:rsidR="00D027A0" w:rsidRPr="007B3D00">
              <w:rPr>
                <w:rStyle w:val="Hipervnculo"/>
                <w:rFonts w:ascii="Verdana" w:hAnsi="Verdana"/>
              </w:rPr>
              <w:t>INTRODUCCIÓN</w:t>
            </w:r>
            <w:r w:rsidR="00D027A0" w:rsidRPr="007B3D00">
              <w:rPr>
                <w:rFonts w:ascii="Verdana" w:hAnsi="Verdana"/>
                <w:webHidden/>
              </w:rPr>
              <w:tab/>
            </w:r>
            <w:r w:rsidR="00D027A0" w:rsidRPr="007B3D00">
              <w:rPr>
                <w:rFonts w:ascii="Verdana" w:hAnsi="Verdana"/>
                <w:webHidden/>
              </w:rPr>
              <w:fldChar w:fldCharType="begin"/>
            </w:r>
            <w:r w:rsidR="00D027A0" w:rsidRPr="007B3D00">
              <w:rPr>
                <w:rFonts w:ascii="Verdana" w:hAnsi="Verdana"/>
                <w:webHidden/>
              </w:rPr>
              <w:instrText xml:space="preserve"> PAGEREF _Toc103848900 \h </w:instrText>
            </w:r>
            <w:r w:rsidR="00D027A0" w:rsidRPr="007B3D00">
              <w:rPr>
                <w:rFonts w:ascii="Verdana" w:hAnsi="Verdana"/>
                <w:webHidden/>
              </w:rPr>
            </w:r>
            <w:r w:rsidR="00D027A0" w:rsidRPr="007B3D00">
              <w:rPr>
                <w:rFonts w:ascii="Verdana" w:hAnsi="Verdana"/>
                <w:webHidden/>
              </w:rPr>
              <w:fldChar w:fldCharType="separate"/>
            </w:r>
            <w:r w:rsidR="00D0556D">
              <w:rPr>
                <w:rFonts w:ascii="Verdana" w:hAnsi="Verdana"/>
                <w:webHidden/>
              </w:rPr>
              <w:t>7</w:t>
            </w:r>
            <w:r w:rsidR="00D027A0" w:rsidRPr="007B3D00">
              <w:rPr>
                <w:rFonts w:ascii="Verdana" w:hAnsi="Verdana"/>
                <w:webHidden/>
              </w:rPr>
              <w:fldChar w:fldCharType="end"/>
            </w:r>
          </w:hyperlink>
        </w:p>
        <w:p w14:paraId="735AAE0B" w14:textId="2A617FC6" w:rsidR="00D027A0" w:rsidRPr="007B3D00" w:rsidRDefault="00020105">
          <w:pPr>
            <w:pStyle w:val="TDC1"/>
            <w:rPr>
              <w:rFonts w:ascii="Verdana" w:eastAsiaTheme="minorEastAsia" w:hAnsi="Verdana" w:cstheme="minorBidi"/>
              <w:lang w:val="es-GT" w:eastAsia="es-GT"/>
            </w:rPr>
          </w:pPr>
          <w:hyperlink w:anchor="_Toc103848901" w:history="1">
            <w:r w:rsidR="00D027A0" w:rsidRPr="007B3D00">
              <w:rPr>
                <w:rStyle w:val="Hipervnculo"/>
                <w:rFonts w:ascii="Verdana" w:hAnsi="Verdana"/>
              </w:rPr>
              <w:t>5.</w:t>
            </w:r>
            <w:r w:rsidR="00D027A0" w:rsidRPr="007B3D00">
              <w:rPr>
                <w:rFonts w:ascii="Verdana" w:eastAsiaTheme="minorEastAsia" w:hAnsi="Verdana" w:cstheme="minorBidi"/>
                <w:lang w:val="es-GT" w:eastAsia="es-GT"/>
              </w:rPr>
              <w:tab/>
            </w:r>
            <w:r w:rsidR="00D027A0" w:rsidRPr="007B3D00">
              <w:rPr>
                <w:rStyle w:val="Hipervnculo"/>
                <w:rFonts w:ascii="Verdana" w:hAnsi="Verdana"/>
              </w:rPr>
              <w:t>INFORMACIÓN GENERAL (DEFINICIONES Y CONCEPTOS)</w:t>
            </w:r>
            <w:r w:rsidR="00D027A0" w:rsidRPr="007B3D00">
              <w:rPr>
                <w:rFonts w:ascii="Verdana" w:hAnsi="Verdana"/>
                <w:webHidden/>
              </w:rPr>
              <w:tab/>
            </w:r>
            <w:r w:rsidR="00D027A0" w:rsidRPr="007B3D00">
              <w:rPr>
                <w:rFonts w:ascii="Verdana" w:hAnsi="Verdana"/>
                <w:webHidden/>
              </w:rPr>
              <w:fldChar w:fldCharType="begin"/>
            </w:r>
            <w:r w:rsidR="00D027A0" w:rsidRPr="007B3D00">
              <w:rPr>
                <w:rFonts w:ascii="Verdana" w:hAnsi="Verdana"/>
                <w:webHidden/>
              </w:rPr>
              <w:instrText xml:space="preserve"> PAGEREF _Toc103848901 \h </w:instrText>
            </w:r>
            <w:r w:rsidR="00D027A0" w:rsidRPr="007B3D00">
              <w:rPr>
                <w:rFonts w:ascii="Verdana" w:hAnsi="Verdana"/>
                <w:webHidden/>
              </w:rPr>
            </w:r>
            <w:r w:rsidR="00D027A0" w:rsidRPr="007B3D00">
              <w:rPr>
                <w:rFonts w:ascii="Verdana" w:hAnsi="Verdana"/>
                <w:webHidden/>
              </w:rPr>
              <w:fldChar w:fldCharType="separate"/>
            </w:r>
            <w:r w:rsidR="00D0556D">
              <w:rPr>
                <w:rFonts w:ascii="Verdana" w:hAnsi="Verdana"/>
                <w:webHidden/>
              </w:rPr>
              <w:t>8</w:t>
            </w:r>
            <w:r w:rsidR="00D027A0" w:rsidRPr="007B3D00">
              <w:rPr>
                <w:rFonts w:ascii="Verdana" w:hAnsi="Verdana"/>
                <w:webHidden/>
              </w:rPr>
              <w:fldChar w:fldCharType="end"/>
            </w:r>
          </w:hyperlink>
        </w:p>
        <w:p w14:paraId="78D3CC4F" w14:textId="494EBA65" w:rsidR="00D027A0" w:rsidRPr="007B3D00" w:rsidRDefault="00020105">
          <w:pPr>
            <w:pStyle w:val="TDC1"/>
            <w:rPr>
              <w:rFonts w:ascii="Verdana" w:eastAsiaTheme="minorEastAsia" w:hAnsi="Verdana" w:cstheme="minorBidi"/>
              <w:lang w:val="es-GT" w:eastAsia="es-GT"/>
            </w:rPr>
          </w:pPr>
          <w:hyperlink w:anchor="_Toc103848902" w:history="1">
            <w:r w:rsidR="00D027A0" w:rsidRPr="007B3D00">
              <w:rPr>
                <w:rStyle w:val="Hipervnculo"/>
                <w:rFonts w:ascii="Verdana" w:hAnsi="Verdana"/>
              </w:rPr>
              <w:t>6.</w:t>
            </w:r>
            <w:r w:rsidR="00D027A0" w:rsidRPr="007B3D00">
              <w:rPr>
                <w:rFonts w:ascii="Verdana" w:eastAsiaTheme="minorEastAsia" w:hAnsi="Verdana" w:cstheme="minorBidi"/>
                <w:lang w:val="es-GT" w:eastAsia="es-GT"/>
              </w:rPr>
              <w:tab/>
            </w:r>
            <w:r w:rsidR="00D027A0" w:rsidRPr="007B3D00">
              <w:rPr>
                <w:rStyle w:val="Hipervnculo"/>
                <w:rFonts w:ascii="Verdana" w:hAnsi="Verdana"/>
              </w:rPr>
              <w:t>ACRÓNIMOS</w:t>
            </w:r>
            <w:r w:rsidR="00D027A0" w:rsidRPr="007B3D00">
              <w:rPr>
                <w:rFonts w:ascii="Verdana" w:hAnsi="Verdana"/>
                <w:webHidden/>
              </w:rPr>
              <w:tab/>
            </w:r>
            <w:r w:rsidR="00D027A0" w:rsidRPr="007B3D00">
              <w:rPr>
                <w:rFonts w:ascii="Verdana" w:hAnsi="Verdana"/>
                <w:webHidden/>
              </w:rPr>
              <w:fldChar w:fldCharType="begin"/>
            </w:r>
            <w:r w:rsidR="00D027A0" w:rsidRPr="007B3D00">
              <w:rPr>
                <w:rFonts w:ascii="Verdana" w:hAnsi="Verdana"/>
                <w:webHidden/>
              </w:rPr>
              <w:instrText xml:space="preserve"> PAGEREF _Toc103848902 \h </w:instrText>
            </w:r>
            <w:r w:rsidR="00D027A0" w:rsidRPr="007B3D00">
              <w:rPr>
                <w:rFonts w:ascii="Verdana" w:hAnsi="Verdana"/>
                <w:webHidden/>
              </w:rPr>
            </w:r>
            <w:r w:rsidR="00D027A0" w:rsidRPr="007B3D00">
              <w:rPr>
                <w:rFonts w:ascii="Verdana" w:hAnsi="Verdana"/>
                <w:webHidden/>
              </w:rPr>
              <w:fldChar w:fldCharType="separate"/>
            </w:r>
            <w:r w:rsidR="00D0556D">
              <w:rPr>
                <w:rFonts w:ascii="Verdana" w:hAnsi="Verdana"/>
                <w:webHidden/>
              </w:rPr>
              <w:t>12</w:t>
            </w:r>
            <w:r w:rsidR="00D027A0" w:rsidRPr="007B3D00">
              <w:rPr>
                <w:rFonts w:ascii="Verdana" w:hAnsi="Verdana"/>
                <w:webHidden/>
              </w:rPr>
              <w:fldChar w:fldCharType="end"/>
            </w:r>
          </w:hyperlink>
        </w:p>
        <w:p w14:paraId="7051FDB0" w14:textId="12FAA4DF" w:rsidR="00D027A0" w:rsidRPr="007B3D00" w:rsidRDefault="00020105">
          <w:pPr>
            <w:pStyle w:val="TDC1"/>
            <w:rPr>
              <w:rFonts w:ascii="Verdana" w:eastAsiaTheme="minorEastAsia" w:hAnsi="Verdana" w:cstheme="minorBidi"/>
              <w:lang w:val="es-GT" w:eastAsia="es-GT"/>
            </w:rPr>
          </w:pPr>
          <w:hyperlink w:anchor="_Toc103848903" w:history="1">
            <w:r w:rsidR="00D027A0" w:rsidRPr="007B3D00">
              <w:rPr>
                <w:rStyle w:val="Hipervnculo"/>
                <w:rFonts w:ascii="Verdana" w:hAnsi="Verdana"/>
              </w:rPr>
              <w:t>7.</w:t>
            </w:r>
            <w:r w:rsidR="00D027A0" w:rsidRPr="007B3D00">
              <w:rPr>
                <w:rFonts w:ascii="Verdana" w:eastAsiaTheme="minorEastAsia" w:hAnsi="Verdana" w:cstheme="minorBidi"/>
                <w:lang w:val="es-GT" w:eastAsia="es-GT"/>
              </w:rPr>
              <w:tab/>
            </w:r>
            <w:r w:rsidR="00D027A0" w:rsidRPr="007B3D00">
              <w:rPr>
                <w:rStyle w:val="Hipervnculo"/>
                <w:rFonts w:ascii="Verdana" w:hAnsi="Verdana"/>
              </w:rPr>
              <w:t>BASE LEGAL</w:t>
            </w:r>
            <w:r w:rsidR="00D027A0" w:rsidRPr="007B3D00">
              <w:rPr>
                <w:rFonts w:ascii="Verdana" w:hAnsi="Verdana"/>
                <w:webHidden/>
              </w:rPr>
              <w:tab/>
            </w:r>
            <w:r w:rsidR="00D027A0" w:rsidRPr="007B3D00">
              <w:rPr>
                <w:rFonts w:ascii="Verdana" w:hAnsi="Verdana"/>
                <w:webHidden/>
              </w:rPr>
              <w:fldChar w:fldCharType="begin"/>
            </w:r>
            <w:r w:rsidR="00D027A0" w:rsidRPr="007B3D00">
              <w:rPr>
                <w:rFonts w:ascii="Verdana" w:hAnsi="Verdana"/>
                <w:webHidden/>
              </w:rPr>
              <w:instrText xml:space="preserve"> PAGEREF _Toc103848903 \h </w:instrText>
            </w:r>
            <w:r w:rsidR="00D027A0" w:rsidRPr="007B3D00">
              <w:rPr>
                <w:rFonts w:ascii="Verdana" w:hAnsi="Verdana"/>
                <w:webHidden/>
              </w:rPr>
            </w:r>
            <w:r w:rsidR="00D027A0" w:rsidRPr="007B3D00">
              <w:rPr>
                <w:rFonts w:ascii="Verdana" w:hAnsi="Verdana"/>
                <w:webHidden/>
              </w:rPr>
              <w:fldChar w:fldCharType="separate"/>
            </w:r>
            <w:r w:rsidR="00D0556D">
              <w:rPr>
                <w:rFonts w:ascii="Verdana" w:hAnsi="Verdana"/>
                <w:webHidden/>
              </w:rPr>
              <w:t>12</w:t>
            </w:r>
            <w:r w:rsidR="00D027A0" w:rsidRPr="007B3D00">
              <w:rPr>
                <w:rFonts w:ascii="Verdana" w:hAnsi="Verdana"/>
                <w:webHidden/>
              </w:rPr>
              <w:fldChar w:fldCharType="end"/>
            </w:r>
          </w:hyperlink>
        </w:p>
        <w:p w14:paraId="147E470B" w14:textId="20B4BCC6" w:rsidR="00D027A0" w:rsidRPr="007B3D00" w:rsidRDefault="00020105">
          <w:pPr>
            <w:pStyle w:val="TDC1"/>
            <w:rPr>
              <w:rFonts w:ascii="Verdana" w:eastAsiaTheme="minorEastAsia" w:hAnsi="Verdana" w:cstheme="minorBidi"/>
              <w:lang w:val="es-GT" w:eastAsia="es-GT"/>
            </w:rPr>
          </w:pPr>
          <w:hyperlink w:anchor="_Toc103848904" w:history="1">
            <w:r w:rsidR="00D027A0" w:rsidRPr="007B3D00">
              <w:rPr>
                <w:rStyle w:val="Hipervnculo"/>
                <w:rFonts w:ascii="Verdana" w:hAnsi="Verdana"/>
              </w:rPr>
              <w:t>8.</w:t>
            </w:r>
            <w:r w:rsidR="00D027A0" w:rsidRPr="007B3D00">
              <w:rPr>
                <w:rFonts w:ascii="Verdana" w:eastAsiaTheme="minorEastAsia" w:hAnsi="Verdana" w:cstheme="minorBidi"/>
                <w:lang w:val="es-GT" w:eastAsia="es-GT"/>
              </w:rPr>
              <w:tab/>
            </w:r>
            <w:r w:rsidR="00D027A0" w:rsidRPr="007B3D00">
              <w:rPr>
                <w:rStyle w:val="Hipervnculo"/>
                <w:rFonts w:ascii="Verdana" w:hAnsi="Verdana"/>
              </w:rPr>
              <w:t>NORMATIVA RELACIONADA</w:t>
            </w:r>
            <w:r w:rsidR="00D027A0" w:rsidRPr="007B3D00">
              <w:rPr>
                <w:rFonts w:ascii="Verdana" w:hAnsi="Verdana"/>
                <w:webHidden/>
              </w:rPr>
              <w:tab/>
            </w:r>
            <w:r w:rsidR="00D027A0" w:rsidRPr="007B3D00">
              <w:rPr>
                <w:rFonts w:ascii="Verdana" w:hAnsi="Verdana"/>
                <w:webHidden/>
              </w:rPr>
              <w:fldChar w:fldCharType="begin"/>
            </w:r>
            <w:r w:rsidR="00D027A0" w:rsidRPr="007B3D00">
              <w:rPr>
                <w:rFonts w:ascii="Verdana" w:hAnsi="Verdana"/>
                <w:webHidden/>
              </w:rPr>
              <w:instrText xml:space="preserve"> PAGEREF _Toc103848904 \h </w:instrText>
            </w:r>
            <w:r w:rsidR="00D027A0" w:rsidRPr="007B3D00">
              <w:rPr>
                <w:rFonts w:ascii="Verdana" w:hAnsi="Verdana"/>
                <w:webHidden/>
              </w:rPr>
            </w:r>
            <w:r w:rsidR="00D027A0" w:rsidRPr="007B3D00">
              <w:rPr>
                <w:rFonts w:ascii="Verdana" w:hAnsi="Verdana"/>
                <w:webHidden/>
              </w:rPr>
              <w:fldChar w:fldCharType="separate"/>
            </w:r>
            <w:r w:rsidR="00D0556D">
              <w:rPr>
                <w:rFonts w:ascii="Verdana" w:hAnsi="Verdana"/>
                <w:webHidden/>
              </w:rPr>
              <w:t>13</w:t>
            </w:r>
            <w:r w:rsidR="00D027A0" w:rsidRPr="007B3D00">
              <w:rPr>
                <w:rFonts w:ascii="Verdana" w:hAnsi="Verdana"/>
                <w:webHidden/>
              </w:rPr>
              <w:fldChar w:fldCharType="end"/>
            </w:r>
          </w:hyperlink>
        </w:p>
        <w:p w14:paraId="4B783F72" w14:textId="286A971F" w:rsidR="00D027A0" w:rsidRPr="007B3D00" w:rsidRDefault="00020105">
          <w:pPr>
            <w:pStyle w:val="TDC1"/>
            <w:rPr>
              <w:rFonts w:ascii="Verdana" w:eastAsiaTheme="minorEastAsia" w:hAnsi="Verdana" w:cstheme="minorBidi"/>
              <w:lang w:val="es-GT" w:eastAsia="es-GT"/>
            </w:rPr>
          </w:pPr>
          <w:hyperlink w:anchor="_Toc103848905" w:history="1">
            <w:r w:rsidR="00D027A0" w:rsidRPr="007B3D00">
              <w:rPr>
                <w:rStyle w:val="Hipervnculo"/>
                <w:rFonts w:ascii="Verdana" w:hAnsi="Verdana"/>
              </w:rPr>
              <w:t>9.</w:t>
            </w:r>
            <w:r w:rsidR="00D027A0" w:rsidRPr="007B3D00">
              <w:rPr>
                <w:rFonts w:ascii="Verdana" w:eastAsiaTheme="minorEastAsia" w:hAnsi="Verdana" w:cstheme="minorBidi"/>
                <w:lang w:val="es-GT" w:eastAsia="es-GT"/>
              </w:rPr>
              <w:tab/>
            </w:r>
            <w:r w:rsidR="00D027A0" w:rsidRPr="007B3D00">
              <w:rPr>
                <w:rStyle w:val="Hipervnculo"/>
                <w:rFonts w:ascii="Verdana" w:hAnsi="Verdana"/>
              </w:rPr>
              <w:t>OBJETIVOS</w:t>
            </w:r>
            <w:r w:rsidR="00D027A0" w:rsidRPr="007B3D00">
              <w:rPr>
                <w:rFonts w:ascii="Verdana" w:hAnsi="Verdana"/>
                <w:webHidden/>
              </w:rPr>
              <w:tab/>
            </w:r>
            <w:r w:rsidR="00D027A0" w:rsidRPr="007B3D00">
              <w:rPr>
                <w:rFonts w:ascii="Verdana" w:hAnsi="Verdana"/>
                <w:webHidden/>
              </w:rPr>
              <w:fldChar w:fldCharType="begin"/>
            </w:r>
            <w:r w:rsidR="00D027A0" w:rsidRPr="007B3D00">
              <w:rPr>
                <w:rFonts w:ascii="Verdana" w:hAnsi="Verdana"/>
                <w:webHidden/>
              </w:rPr>
              <w:instrText xml:space="preserve"> PAGEREF _Toc103848905 \h </w:instrText>
            </w:r>
            <w:r w:rsidR="00D027A0" w:rsidRPr="007B3D00">
              <w:rPr>
                <w:rFonts w:ascii="Verdana" w:hAnsi="Verdana"/>
                <w:webHidden/>
              </w:rPr>
            </w:r>
            <w:r w:rsidR="00D027A0" w:rsidRPr="007B3D00">
              <w:rPr>
                <w:rFonts w:ascii="Verdana" w:hAnsi="Verdana"/>
                <w:webHidden/>
              </w:rPr>
              <w:fldChar w:fldCharType="separate"/>
            </w:r>
            <w:r w:rsidR="00D0556D">
              <w:rPr>
                <w:rFonts w:ascii="Verdana" w:hAnsi="Verdana"/>
                <w:webHidden/>
              </w:rPr>
              <w:t>14</w:t>
            </w:r>
            <w:r w:rsidR="00D027A0" w:rsidRPr="007B3D00">
              <w:rPr>
                <w:rFonts w:ascii="Verdana" w:hAnsi="Verdana"/>
                <w:webHidden/>
              </w:rPr>
              <w:fldChar w:fldCharType="end"/>
            </w:r>
          </w:hyperlink>
        </w:p>
        <w:p w14:paraId="5F26D912" w14:textId="1D8E7ED9" w:rsidR="00D027A0" w:rsidRPr="007B3D00" w:rsidRDefault="00020105">
          <w:pPr>
            <w:pStyle w:val="TDC1"/>
            <w:rPr>
              <w:rFonts w:ascii="Verdana" w:eastAsiaTheme="minorEastAsia" w:hAnsi="Verdana" w:cstheme="minorBidi"/>
              <w:lang w:val="es-GT" w:eastAsia="es-GT"/>
            </w:rPr>
          </w:pPr>
          <w:hyperlink w:anchor="_Toc103848906" w:history="1">
            <w:r w:rsidR="00D027A0" w:rsidRPr="007B3D00">
              <w:rPr>
                <w:rStyle w:val="Hipervnculo"/>
                <w:rFonts w:ascii="Verdana" w:hAnsi="Verdana"/>
              </w:rPr>
              <w:t>10.</w:t>
            </w:r>
            <w:r w:rsidR="00D027A0" w:rsidRPr="007B3D00">
              <w:rPr>
                <w:rFonts w:ascii="Verdana" w:eastAsiaTheme="minorEastAsia" w:hAnsi="Verdana" w:cstheme="minorBidi"/>
                <w:lang w:val="es-GT" w:eastAsia="es-GT"/>
              </w:rPr>
              <w:tab/>
            </w:r>
            <w:r w:rsidR="00D027A0" w:rsidRPr="007B3D00">
              <w:rPr>
                <w:rStyle w:val="Hipervnculo"/>
                <w:rFonts w:ascii="Verdana" w:hAnsi="Verdana"/>
              </w:rPr>
              <w:t>GENERALIDADES</w:t>
            </w:r>
            <w:r w:rsidR="00D027A0" w:rsidRPr="007B3D00">
              <w:rPr>
                <w:rFonts w:ascii="Verdana" w:hAnsi="Verdana"/>
                <w:webHidden/>
              </w:rPr>
              <w:tab/>
            </w:r>
            <w:r w:rsidR="00D027A0" w:rsidRPr="007B3D00">
              <w:rPr>
                <w:rFonts w:ascii="Verdana" w:hAnsi="Verdana"/>
                <w:webHidden/>
              </w:rPr>
              <w:fldChar w:fldCharType="begin"/>
            </w:r>
            <w:r w:rsidR="00D027A0" w:rsidRPr="007B3D00">
              <w:rPr>
                <w:rFonts w:ascii="Verdana" w:hAnsi="Verdana"/>
                <w:webHidden/>
              </w:rPr>
              <w:instrText xml:space="preserve"> PAGEREF _Toc103848906 \h </w:instrText>
            </w:r>
            <w:r w:rsidR="00D027A0" w:rsidRPr="007B3D00">
              <w:rPr>
                <w:rFonts w:ascii="Verdana" w:hAnsi="Verdana"/>
                <w:webHidden/>
              </w:rPr>
            </w:r>
            <w:r w:rsidR="00D027A0" w:rsidRPr="007B3D00">
              <w:rPr>
                <w:rFonts w:ascii="Verdana" w:hAnsi="Verdana"/>
                <w:webHidden/>
              </w:rPr>
              <w:fldChar w:fldCharType="separate"/>
            </w:r>
            <w:r w:rsidR="00D0556D">
              <w:rPr>
                <w:rFonts w:ascii="Verdana" w:hAnsi="Verdana"/>
                <w:webHidden/>
              </w:rPr>
              <w:t>15</w:t>
            </w:r>
            <w:r w:rsidR="00D027A0" w:rsidRPr="007B3D00">
              <w:rPr>
                <w:rFonts w:ascii="Verdana" w:hAnsi="Verdana"/>
                <w:webHidden/>
              </w:rPr>
              <w:fldChar w:fldCharType="end"/>
            </w:r>
          </w:hyperlink>
        </w:p>
        <w:p w14:paraId="70626D84" w14:textId="1AF0AC0C" w:rsidR="00D027A0" w:rsidRPr="007B3D00" w:rsidRDefault="00020105">
          <w:pPr>
            <w:pStyle w:val="TDC1"/>
            <w:rPr>
              <w:rFonts w:ascii="Verdana" w:eastAsiaTheme="minorEastAsia" w:hAnsi="Verdana" w:cstheme="minorBidi"/>
              <w:lang w:val="es-GT" w:eastAsia="es-GT"/>
            </w:rPr>
          </w:pPr>
          <w:hyperlink w:anchor="_Toc103848907" w:history="1">
            <w:r w:rsidR="00D027A0" w:rsidRPr="007B3D00">
              <w:rPr>
                <w:rStyle w:val="Hipervnculo"/>
                <w:rFonts w:ascii="Verdana" w:hAnsi="Verdana"/>
              </w:rPr>
              <w:t>11.</w:t>
            </w:r>
            <w:r w:rsidR="00D027A0" w:rsidRPr="007B3D00">
              <w:rPr>
                <w:rFonts w:ascii="Verdana" w:eastAsiaTheme="minorEastAsia" w:hAnsi="Verdana" w:cstheme="minorBidi"/>
                <w:lang w:val="es-GT" w:eastAsia="es-GT"/>
              </w:rPr>
              <w:tab/>
            </w:r>
            <w:r w:rsidR="00D027A0" w:rsidRPr="007B3D00">
              <w:rPr>
                <w:rStyle w:val="Hipervnculo"/>
                <w:rFonts w:ascii="Verdana" w:hAnsi="Verdana"/>
              </w:rPr>
              <w:t>ACTUALIZACIÓN DEL MANUAL</w:t>
            </w:r>
            <w:r w:rsidR="00D027A0" w:rsidRPr="007B3D00">
              <w:rPr>
                <w:rFonts w:ascii="Verdana" w:hAnsi="Verdana"/>
                <w:webHidden/>
              </w:rPr>
              <w:tab/>
            </w:r>
            <w:r w:rsidR="00D027A0" w:rsidRPr="007B3D00">
              <w:rPr>
                <w:rFonts w:ascii="Verdana" w:hAnsi="Verdana"/>
                <w:webHidden/>
              </w:rPr>
              <w:fldChar w:fldCharType="begin"/>
            </w:r>
            <w:r w:rsidR="00D027A0" w:rsidRPr="007B3D00">
              <w:rPr>
                <w:rFonts w:ascii="Verdana" w:hAnsi="Verdana"/>
                <w:webHidden/>
              </w:rPr>
              <w:instrText xml:space="preserve"> PAGEREF _Toc103848907 \h </w:instrText>
            </w:r>
            <w:r w:rsidR="00D027A0" w:rsidRPr="007B3D00">
              <w:rPr>
                <w:rFonts w:ascii="Verdana" w:hAnsi="Verdana"/>
                <w:webHidden/>
              </w:rPr>
            </w:r>
            <w:r w:rsidR="00D027A0" w:rsidRPr="007B3D00">
              <w:rPr>
                <w:rFonts w:ascii="Verdana" w:hAnsi="Verdana"/>
                <w:webHidden/>
              </w:rPr>
              <w:fldChar w:fldCharType="separate"/>
            </w:r>
            <w:r w:rsidR="00D0556D">
              <w:rPr>
                <w:rFonts w:ascii="Verdana" w:hAnsi="Verdana"/>
                <w:webHidden/>
              </w:rPr>
              <w:t>16</w:t>
            </w:r>
            <w:r w:rsidR="00D027A0" w:rsidRPr="007B3D00">
              <w:rPr>
                <w:rFonts w:ascii="Verdana" w:hAnsi="Verdana"/>
                <w:webHidden/>
              </w:rPr>
              <w:fldChar w:fldCharType="end"/>
            </w:r>
          </w:hyperlink>
        </w:p>
        <w:p w14:paraId="0B1042F6" w14:textId="408E8ECB" w:rsidR="00D027A0" w:rsidRPr="007B3D00" w:rsidRDefault="00020105">
          <w:pPr>
            <w:pStyle w:val="TDC1"/>
            <w:rPr>
              <w:rFonts w:ascii="Verdana" w:eastAsiaTheme="minorEastAsia" w:hAnsi="Verdana" w:cstheme="minorBidi"/>
              <w:lang w:val="es-GT" w:eastAsia="es-GT"/>
            </w:rPr>
          </w:pPr>
          <w:hyperlink w:anchor="_Toc103848908" w:history="1">
            <w:r w:rsidR="00D027A0" w:rsidRPr="007B3D00">
              <w:rPr>
                <w:rStyle w:val="Hipervnculo"/>
                <w:rFonts w:ascii="Verdana" w:hAnsi="Verdana"/>
              </w:rPr>
              <w:t>12.</w:t>
            </w:r>
            <w:r w:rsidR="00D027A0" w:rsidRPr="007B3D00">
              <w:rPr>
                <w:rFonts w:ascii="Verdana" w:eastAsiaTheme="minorEastAsia" w:hAnsi="Verdana" w:cstheme="minorBidi"/>
                <w:lang w:val="es-GT" w:eastAsia="es-GT"/>
              </w:rPr>
              <w:tab/>
            </w:r>
            <w:r w:rsidR="00D027A0" w:rsidRPr="007B3D00">
              <w:rPr>
                <w:rStyle w:val="Hipervnculo"/>
                <w:rFonts w:ascii="Verdana" w:hAnsi="Verdana"/>
              </w:rPr>
              <w:t>ALCANCE O ÁREAS DE APLICACIÓN</w:t>
            </w:r>
            <w:r w:rsidR="00D027A0" w:rsidRPr="007B3D00">
              <w:rPr>
                <w:rFonts w:ascii="Verdana" w:hAnsi="Verdana"/>
                <w:webHidden/>
              </w:rPr>
              <w:tab/>
            </w:r>
            <w:r w:rsidR="00D027A0" w:rsidRPr="007B3D00">
              <w:rPr>
                <w:rFonts w:ascii="Verdana" w:hAnsi="Verdana"/>
                <w:webHidden/>
              </w:rPr>
              <w:fldChar w:fldCharType="begin"/>
            </w:r>
            <w:r w:rsidR="00D027A0" w:rsidRPr="007B3D00">
              <w:rPr>
                <w:rFonts w:ascii="Verdana" w:hAnsi="Verdana"/>
                <w:webHidden/>
              </w:rPr>
              <w:instrText xml:space="preserve"> PAGEREF _Toc103848908 \h </w:instrText>
            </w:r>
            <w:r w:rsidR="00D027A0" w:rsidRPr="007B3D00">
              <w:rPr>
                <w:rFonts w:ascii="Verdana" w:hAnsi="Verdana"/>
                <w:webHidden/>
              </w:rPr>
            </w:r>
            <w:r w:rsidR="00D027A0" w:rsidRPr="007B3D00">
              <w:rPr>
                <w:rFonts w:ascii="Verdana" w:hAnsi="Verdana"/>
                <w:webHidden/>
              </w:rPr>
              <w:fldChar w:fldCharType="separate"/>
            </w:r>
            <w:r w:rsidR="00D0556D">
              <w:rPr>
                <w:rFonts w:ascii="Verdana" w:hAnsi="Verdana"/>
                <w:webHidden/>
              </w:rPr>
              <w:t>17</w:t>
            </w:r>
            <w:r w:rsidR="00D027A0" w:rsidRPr="007B3D00">
              <w:rPr>
                <w:rFonts w:ascii="Verdana" w:hAnsi="Verdana"/>
                <w:webHidden/>
              </w:rPr>
              <w:fldChar w:fldCharType="end"/>
            </w:r>
          </w:hyperlink>
        </w:p>
        <w:p w14:paraId="09E5A153" w14:textId="46C01C75" w:rsidR="00D027A0" w:rsidRPr="007B3D00" w:rsidRDefault="00020105">
          <w:pPr>
            <w:pStyle w:val="TDC1"/>
            <w:rPr>
              <w:rFonts w:ascii="Verdana" w:eastAsiaTheme="minorEastAsia" w:hAnsi="Verdana" w:cstheme="minorBidi"/>
              <w:lang w:val="es-GT" w:eastAsia="es-GT"/>
            </w:rPr>
          </w:pPr>
          <w:hyperlink w:anchor="_Toc103848909" w:history="1">
            <w:r w:rsidR="00D027A0" w:rsidRPr="007B3D00">
              <w:rPr>
                <w:rStyle w:val="Hipervnculo"/>
                <w:rFonts w:ascii="Verdana" w:hAnsi="Verdana"/>
              </w:rPr>
              <w:t>13.</w:t>
            </w:r>
            <w:r w:rsidR="00D027A0" w:rsidRPr="007B3D00">
              <w:rPr>
                <w:rFonts w:ascii="Verdana" w:eastAsiaTheme="minorEastAsia" w:hAnsi="Verdana" w:cstheme="minorBidi"/>
                <w:lang w:val="es-GT" w:eastAsia="es-GT"/>
              </w:rPr>
              <w:tab/>
            </w:r>
            <w:r w:rsidR="00D027A0" w:rsidRPr="007B3D00">
              <w:rPr>
                <w:rStyle w:val="Hipervnculo"/>
                <w:rFonts w:ascii="Verdana" w:hAnsi="Verdana"/>
              </w:rPr>
              <w:t>POLÍTICAS GENERALES</w:t>
            </w:r>
            <w:r w:rsidR="00D027A0" w:rsidRPr="007B3D00">
              <w:rPr>
                <w:rFonts w:ascii="Verdana" w:hAnsi="Verdana"/>
                <w:webHidden/>
              </w:rPr>
              <w:tab/>
            </w:r>
            <w:r w:rsidR="00D027A0" w:rsidRPr="007B3D00">
              <w:rPr>
                <w:rFonts w:ascii="Verdana" w:hAnsi="Verdana"/>
                <w:webHidden/>
              </w:rPr>
              <w:fldChar w:fldCharType="begin"/>
            </w:r>
            <w:r w:rsidR="00D027A0" w:rsidRPr="007B3D00">
              <w:rPr>
                <w:rFonts w:ascii="Verdana" w:hAnsi="Verdana"/>
                <w:webHidden/>
              </w:rPr>
              <w:instrText xml:space="preserve"> PAGEREF _Toc103848909 \h </w:instrText>
            </w:r>
            <w:r w:rsidR="00D027A0" w:rsidRPr="007B3D00">
              <w:rPr>
                <w:rFonts w:ascii="Verdana" w:hAnsi="Verdana"/>
                <w:webHidden/>
              </w:rPr>
            </w:r>
            <w:r w:rsidR="00D027A0" w:rsidRPr="007B3D00">
              <w:rPr>
                <w:rFonts w:ascii="Verdana" w:hAnsi="Verdana"/>
                <w:webHidden/>
              </w:rPr>
              <w:fldChar w:fldCharType="separate"/>
            </w:r>
            <w:r w:rsidR="00D0556D">
              <w:rPr>
                <w:rFonts w:ascii="Verdana" w:hAnsi="Verdana"/>
                <w:webHidden/>
              </w:rPr>
              <w:t>17</w:t>
            </w:r>
            <w:r w:rsidR="00D027A0" w:rsidRPr="007B3D00">
              <w:rPr>
                <w:rFonts w:ascii="Verdana" w:hAnsi="Verdana"/>
                <w:webHidden/>
              </w:rPr>
              <w:fldChar w:fldCharType="end"/>
            </w:r>
          </w:hyperlink>
        </w:p>
        <w:p w14:paraId="496AAB58" w14:textId="3D8D9381" w:rsidR="00D027A0" w:rsidRPr="007B3D00" w:rsidRDefault="00020105">
          <w:pPr>
            <w:pStyle w:val="TDC1"/>
            <w:rPr>
              <w:rFonts w:ascii="Verdana" w:eastAsiaTheme="minorEastAsia" w:hAnsi="Verdana" w:cstheme="minorBidi"/>
              <w:lang w:val="es-GT" w:eastAsia="es-GT"/>
            </w:rPr>
          </w:pPr>
          <w:hyperlink w:anchor="_Toc103848910" w:history="1">
            <w:r w:rsidR="00D027A0" w:rsidRPr="007B3D00">
              <w:rPr>
                <w:rStyle w:val="Hipervnculo"/>
                <w:rFonts w:ascii="Verdana" w:hAnsi="Verdana"/>
              </w:rPr>
              <w:t>14.</w:t>
            </w:r>
            <w:r w:rsidR="00D027A0" w:rsidRPr="007B3D00">
              <w:rPr>
                <w:rFonts w:ascii="Verdana" w:eastAsiaTheme="minorEastAsia" w:hAnsi="Verdana" w:cstheme="minorBidi"/>
                <w:lang w:val="es-GT" w:eastAsia="es-GT"/>
              </w:rPr>
              <w:tab/>
            </w:r>
            <w:r w:rsidR="00D027A0" w:rsidRPr="007B3D00">
              <w:rPr>
                <w:rStyle w:val="Hipervnculo"/>
                <w:rFonts w:ascii="Verdana" w:hAnsi="Verdana"/>
              </w:rPr>
              <w:t>RESPONSABILIDADES</w:t>
            </w:r>
            <w:r w:rsidR="00D027A0" w:rsidRPr="007B3D00">
              <w:rPr>
                <w:rFonts w:ascii="Verdana" w:hAnsi="Verdana"/>
                <w:webHidden/>
              </w:rPr>
              <w:tab/>
            </w:r>
            <w:r w:rsidR="00D027A0" w:rsidRPr="007B3D00">
              <w:rPr>
                <w:rFonts w:ascii="Verdana" w:hAnsi="Verdana"/>
                <w:webHidden/>
              </w:rPr>
              <w:fldChar w:fldCharType="begin"/>
            </w:r>
            <w:r w:rsidR="00D027A0" w:rsidRPr="007B3D00">
              <w:rPr>
                <w:rFonts w:ascii="Verdana" w:hAnsi="Verdana"/>
                <w:webHidden/>
              </w:rPr>
              <w:instrText xml:space="preserve"> PAGEREF _Toc103848910 \h </w:instrText>
            </w:r>
            <w:r w:rsidR="00D027A0" w:rsidRPr="007B3D00">
              <w:rPr>
                <w:rFonts w:ascii="Verdana" w:hAnsi="Verdana"/>
                <w:webHidden/>
              </w:rPr>
            </w:r>
            <w:r w:rsidR="00D027A0" w:rsidRPr="007B3D00">
              <w:rPr>
                <w:rFonts w:ascii="Verdana" w:hAnsi="Verdana"/>
                <w:webHidden/>
              </w:rPr>
              <w:fldChar w:fldCharType="separate"/>
            </w:r>
            <w:r w:rsidR="00D0556D">
              <w:rPr>
                <w:rFonts w:ascii="Verdana" w:hAnsi="Verdana"/>
                <w:webHidden/>
              </w:rPr>
              <w:t>18</w:t>
            </w:r>
            <w:r w:rsidR="00D027A0" w:rsidRPr="007B3D00">
              <w:rPr>
                <w:rFonts w:ascii="Verdana" w:hAnsi="Verdana"/>
                <w:webHidden/>
              </w:rPr>
              <w:fldChar w:fldCharType="end"/>
            </w:r>
          </w:hyperlink>
        </w:p>
        <w:p w14:paraId="1C3C1FAB" w14:textId="40C6C9CF" w:rsidR="00D027A0" w:rsidRPr="007B3D00" w:rsidRDefault="00020105">
          <w:pPr>
            <w:pStyle w:val="TDC1"/>
            <w:rPr>
              <w:rFonts w:ascii="Verdana" w:eastAsiaTheme="minorEastAsia" w:hAnsi="Verdana" w:cstheme="minorBidi"/>
              <w:lang w:val="es-GT" w:eastAsia="es-GT"/>
            </w:rPr>
          </w:pPr>
          <w:hyperlink w:anchor="_Toc103848911" w:history="1">
            <w:r w:rsidR="00D027A0" w:rsidRPr="007B3D00">
              <w:rPr>
                <w:rStyle w:val="Hipervnculo"/>
                <w:rFonts w:ascii="Verdana" w:hAnsi="Verdana"/>
              </w:rPr>
              <w:t>15.</w:t>
            </w:r>
            <w:r w:rsidR="00D027A0" w:rsidRPr="007B3D00">
              <w:rPr>
                <w:rFonts w:ascii="Verdana" w:eastAsiaTheme="minorEastAsia" w:hAnsi="Verdana" w:cstheme="minorBidi"/>
                <w:lang w:val="es-GT" w:eastAsia="es-GT"/>
              </w:rPr>
              <w:tab/>
            </w:r>
            <w:r w:rsidR="002E287B">
              <w:rPr>
                <w:rStyle w:val="Hipervnculo"/>
                <w:rFonts w:ascii="Verdana" w:hAnsi="Verdana"/>
              </w:rPr>
              <w:t>DESCRIPCIÓN DE PROCEDIMIENTOS</w:t>
            </w:r>
            <w:r w:rsidR="00D027A0" w:rsidRPr="007B3D00">
              <w:rPr>
                <w:rFonts w:ascii="Verdana" w:hAnsi="Verdana"/>
                <w:webHidden/>
              </w:rPr>
              <w:tab/>
            </w:r>
            <w:r w:rsidR="00D027A0" w:rsidRPr="007B3D00">
              <w:rPr>
                <w:rFonts w:ascii="Verdana" w:hAnsi="Verdana"/>
                <w:webHidden/>
              </w:rPr>
              <w:fldChar w:fldCharType="begin"/>
            </w:r>
            <w:r w:rsidR="00D027A0" w:rsidRPr="007B3D00">
              <w:rPr>
                <w:rFonts w:ascii="Verdana" w:hAnsi="Verdana"/>
                <w:webHidden/>
              </w:rPr>
              <w:instrText xml:space="preserve"> PAGEREF _Toc103848911 \h </w:instrText>
            </w:r>
            <w:r w:rsidR="00D027A0" w:rsidRPr="007B3D00">
              <w:rPr>
                <w:rFonts w:ascii="Verdana" w:hAnsi="Verdana"/>
                <w:webHidden/>
              </w:rPr>
            </w:r>
            <w:r w:rsidR="00D027A0" w:rsidRPr="007B3D00">
              <w:rPr>
                <w:rFonts w:ascii="Verdana" w:hAnsi="Verdana"/>
                <w:webHidden/>
              </w:rPr>
              <w:fldChar w:fldCharType="separate"/>
            </w:r>
            <w:r w:rsidR="00D0556D">
              <w:rPr>
                <w:rFonts w:ascii="Verdana" w:hAnsi="Verdana"/>
                <w:webHidden/>
              </w:rPr>
              <w:t>18</w:t>
            </w:r>
            <w:r w:rsidR="00D027A0" w:rsidRPr="007B3D00">
              <w:rPr>
                <w:rFonts w:ascii="Verdana" w:hAnsi="Verdana"/>
                <w:webHidden/>
              </w:rPr>
              <w:fldChar w:fldCharType="end"/>
            </w:r>
          </w:hyperlink>
        </w:p>
        <w:p w14:paraId="4997AEA6" w14:textId="10D0B97C" w:rsidR="00D027A0" w:rsidRPr="007B3D00" w:rsidRDefault="00020105">
          <w:pPr>
            <w:pStyle w:val="TDC2"/>
            <w:rPr>
              <w:rFonts w:ascii="Verdana" w:eastAsiaTheme="minorEastAsia" w:hAnsi="Verdana" w:cstheme="minorBidi"/>
              <w:b/>
              <w:lang w:val="es-GT" w:eastAsia="es-GT"/>
            </w:rPr>
          </w:pPr>
          <w:hyperlink w:anchor="_Toc103848912" w:history="1">
            <w:r w:rsidR="00D027A0" w:rsidRPr="007B3D00">
              <w:rPr>
                <w:rStyle w:val="Hipervnculo"/>
                <w:rFonts w:ascii="Verdana" w:hAnsi="Verdana" w:cs="Arial"/>
                <w:b/>
              </w:rPr>
              <w:t>15.1 PROCEDIMIENTO PARA LA ELABORACIÓN, INGRESO Y APROBACIÓN DEL PLAN ANUAL DE AUDITORÍA -PAA-.</w:t>
            </w:r>
            <w:r w:rsidR="00D027A0" w:rsidRPr="007B3D00">
              <w:rPr>
                <w:rFonts w:ascii="Verdana" w:hAnsi="Verdana"/>
                <w:b/>
                <w:webHidden/>
              </w:rPr>
              <w:tab/>
            </w:r>
            <w:r w:rsidR="00D027A0" w:rsidRPr="007B3D00">
              <w:rPr>
                <w:rFonts w:ascii="Verdana" w:hAnsi="Verdana"/>
                <w:b/>
                <w:webHidden/>
              </w:rPr>
              <w:fldChar w:fldCharType="begin"/>
            </w:r>
            <w:r w:rsidR="00D027A0" w:rsidRPr="007B3D00">
              <w:rPr>
                <w:rFonts w:ascii="Verdana" w:hAnsi="Verdana"/>
                <w:b/>
                <w:webHidden/>
              </w:rPr>
              <w:instrText xml:space="preserve"> PAGEREF _Toc103848912 \h </w:instrText>
            </w:r>
            <w:r w:rsidR="00D027A0" w:rsidRPr="007B3D00">
              <w:rPr>
                <w:rFonts w:ascii="Verdana" w:hAnsi="Verdana"/>
                <w:b/>
                <w:webHidden/>
              </w:rPr>
            </w:r>
            <w:r w:rsidR="00D027A0" w:rsidRPr="007B3D00">
              <w:rPr>
                <w:rFonts w:ascii="Verdana" w:hAnsi="Verdana"/>
                <w:b/>
                <w:webHidden/>
              </w:rPr>
              <w:fldChar w:fldCharType="separate"/>
            </w:r>
            <w:r w:rsidR="00D0556D">
              <w:rPr>
                <w:rFonts w:ascii="Verdana" w:hAnsi="Verdana"/>
                <w:b/>
                <w:webHidden/>
              </w:rPr>
              <w:t>19</w:t>
            </w:r>
            <w:r w:rsidR="00D027A0" w:rsidRPr="007B3D00">
              <w:rPr>
                <w:rFonts w:ascii="Verdana" w:hAnsi="Verdana"/>
                <w:b/>
                <w:webHidden/>
              </w:rPr>
              <w:fldChar w:fldCharType="end"/>
            </w:r>
          </w:hyperlink>
        </w:p>
        <w:p w14:paraId="5B13F3BD" w14:textId="6C2EA029" w:rsidR="00D027A0" w:rsidRPr="007B3D00" w:rsidRDefault="00020105">
          <w:pPr>
            <w:pStyle w:val="TDC3"/>
            <w:rPr>
              <w:rFonts w:ascii="Verdana" w:eastAsiaTheme="minorEastAsia" w:hAnsi="Verdana"/>
              <w:b/>
              <w:noProof/>
              <w:sz w:val="20"/>
              <w:szCs w:val="20"/>
              <w:lang w:eastAsia="es-GT"/>
            </w:rPr>
          </w:pPr>
          <w:hyperlink w:anchor="_Toc103848913" w:history="1">
            <w:r w:rsidR="00D027A0" w:rsidRPr="007B3D00">
              <w:rPr>
                <w:rStyle w:val="Hipervnculo"/>
                <w:rFonts w:ascii="Verdana" w:hAnsi="Verdana" w:cs="Arial"/>
                <w:b/>
                <w:noProof/>
                <w:sz w:val="20"/>
                <w:szCs w:val="20"/>
                <w:lang w:val="es-ES" w:eastAsia="es-ES"/>
              </w:rPr>
              <w:t>15.1.1 MATRIZ DE PROCEDIMIENTO PARA  LA ELABORACIÓN, INGRESO Y APROBACIÓN DEL PLAN ANUAL DE AUDITORÍA -PAA-.</w:t>
            </w:r>
            <w:r w:rsidR="00D027A0" w:rsidRPr="007B3D00">
              <w:rPr>
                <w:rFonts w:ascii="Verdana" w:hAnsi="Verdana"/>
                <w:b/>
                <w:noProof/>
                <w:webHidden/>
                <w:sz w:val="20"/>
                <w:szCs w:val="20"/>
              </w:rPr>
              <w:tab/>
            </w:r>
            <w:r w:rsidR="00D027A0" w:rsidRPr="007B3D00">
              <w:rPr>
                <w:rFonts w:ascii="Verdana" w:hAnsi="Verdana"/>
                <w:b/>
                <w:noProof/>
                <w:webHidden/>
                <w:sz w:val="20"/>
                <w:szCs w:val="20"/>
              </w:rPr>
              <w:fldChar w:fldCharType="begin"/>
            </w:r>
            <w:r w:rsidR="00D027A0" w:rsidRPr="007B3D00">
              <w:rPr>
                <w:rFonts w:ascii="Verdana" w:hAnsi="Verdana"/>
                <w:b/>
                <w:noProof/>
                <w:webHidden/>
                <w:sz w:val="20"/>
                <w:szCs w:val="20"/>
              </w:rPr>
              <w:instrText xml:space="preserve"> PAGEREF _Toc103848913 \h </w:instrText>
            </w:r>
            <w:r w:rsidR="00D027A0" w:rsidRPr="007B3D00">
              <w:rPr>
                <w:rFonts w:ascii="Verdana" w:hAnsi="Verdana"/>
                <w:b/>
                <w:noProof/>
                <w:webHidden/>
                <w:sz w:val="20"/>
                <w:szCs w:val="20"/>
              </w:rPr>
            </w:r>
            <w:r w:rsidR="00D027A0" w:rsidRPr="007B3D00">
              <w:rPr>
                <w:rFonts w:ascii="Verdana" w:hAnsi="Verdana"/>
                <w:b/>
                <w:noProof/>
                <w:webHidden/>
                <w:sz w:val="20"/>
                <w:szCs w:val="20"/>
              </w:rPr>
              <w:fldChar w:fldCharType="separate"/>
            </w:r>
            <w:r w:rsidR="00D0556D">
              <w:rPr>
                <w:rFonts w:ascii="Verdana" w:hAnsi="Verdana"/>
                <w:b/>
                <w:noProof/>
                <w:webHidden/>
                <w:sz w:val="20"/>
                <w:szCs w:val="20"/>
              </w:rPr>
              <w:t>19</w:t>
            </w:r>
            <w:r w:rsidR="00D027A0" w:rsidRPr="007B3D00">
              <w:rPr>
                <w:rFonts w:ascii="Verdana" w:hAnsi="Verdana"/>
                <w:b/>
                <w:noProof/>
                <w:webHidden/>
                <w:sz w:val="20"/>
                <w:szCs w:val="20"/>
              </w:rPr>
              <w:fldChar w:fldCharType="end"/>
            </w:r>
          </w:hyperlink>
        </w:p>
        <w:p w14:paraId="277A86E8" w14:textId="04F9A4F0" w:rsidR="00D027A0" w:rsidRPr="007B3D00" w:rsidRDefault="00020105">
          <w:pPr>
            <w:pStyle w:val="TDC3"/>
            <w:rPr>
              <w:rFonts w:ascii="Verdana" w:eastAsiaTheme="minorEastAsia" w:hAnsi="Verdana"/>
              <w:b/>
              <w:noProof/>
              <w:sz w:val="20"/>
              <w:szCs w:val="20"/>
              <w:lang w:eastAsia="es-GT"/>
            </w:rPr>
          </w:pPr>
          <w:hyperlink w:anchor="_Toc103848914" w:history="1">
            <w:r w:rsidR="00D027A0" w:rsidRPr="007B3D00">
              <w:rPr>
                <w:rStyle w:val="Hipervnculo"/>
                <w:rFonts w:ascii="Verdana" w:hAnsi="Verdana" w:cs="Arial"/>
                <w:b/>
                <w:noProof/>
                <w:sz w:val="20"/>
                <w:szCs w:val="20"/>
                <w:lang w:val="es-ES" w:eastAsia="es-ES"/>
              </w:rPr>
              <w:t>15.1.2 FLUJOGRAMA PROCEDIMIENTO ELABORACIÓN, INGRESO Y APROBACIÓN DEL PLAN ANUAL DE AUDITORÍA -PAA-</w:t>
            </w:r>
            <w:r w:rsidR="00D027A0" w:rsidRPr="007B3D00">
              <w:rPr>
                <w:rFonts w:ascii="Verdana" w:hAnsi="Verdana"/>
                <w:b/>
                <w:noProof/>
                <w:webHidden/>
                <w:sz w:val="20"/>
                <w:szCs w:val="20"/>
              </w:rPr>
              <w:tab/>
            </w:r>
            <w:r w:rsidR="00D027A0" w:rsidRPr="007B3D00">
              <w:rPr>
                <w:rFonts w:ascii="Verdana" w:hAnsi="Verdana"/>
                <w:b/>
                <w:noProof/>
                <w:webHidden/>
                <w:sz w:val="20"/>
                <w:szCs w:val="20"/>
              </w:rPr>
              <w:fldChar w:fldCharType="begin"/>
            </w:r>
            <w:r w:rsidR="00D027A0" w:rsidRPr="007B3D00">
              <w:rPr>
                <w:rFonts w:ascii="Verdana" w:hAnsi="Verdana"/>
                <w:b/>
                <w:noProof/>
                <w:webHidden/>
                <w:sz w:val="20"/>
                <w:szCs w:val="20"/>
              </w:rPr>
              <w:instrText xml:space="preserve"> PAGEREF _Toc103848914 \h </w:instrText>
            </w:r>
            <w:r w:rsidR="00D027A0" w:rsidRPr="007B3D00">
              <w:rPr>
                <w:rFonts w:ascii="Verdana" w:hAnsi="Verdana"/>
                <w:b/>
                <w:noProof/>
                <w:webHidden/>
                <w:sz w:val="20"/>
                <w:szCs w:val="20"/>
              </w:rPr>
            </w:r>
            <w:r w:rsidR="00D027A0" w:rsidRPr="007B3D00">
              <w:rPr>
                <w:rFonts w:ascii="Verdana" w:hAnsi="Verdana"/>
                <w:b/>
                <w:noProof/>
                <w:webHidden/>
                <w:sz w:val="20"/>
                <w:szCs w:val="20"/>
              </w:rPr>
              <w:fldChar w:fldCharType="separate"/>
            </w:r>
            <w:r w:rsidR="00D0556D">
              <w:rPr>
                <w:rFonts w:ascii="Verdana" w:hAnsi="Verdana"/>
                <w:b/>
                <w:noProof/>
                <w:webHidden/>
                <w:sz w:val="20"/>
                <w:szCs w:val="20"/>
              </w:rPr>
              <w:t>21</w:t>
            </w:r>
            <w:r w:rsidR="00D027A0" w:rsidRPr="007B3D00">
              <w:rPr>
                <w:rFonts w:ascii="Verdana" w:hAnsi="Verdana"/>
                <w:b/>
                <w:noProof/>
                <w:webHidden/>
                <w:sz w:val="20"/>
                <w:szCs w:val="20"/>
              </w:rPr>
              <w:fldChar w:fldCharType="end"/>
            </w:r>
          </w:hyperlink>
        </w:p>
        <w:p w14:paraId="229645AE" w14:textId="45B3021D" w:rsidR="00D027A0" w:rsidRPr="007B3D00" w:rsidRDefault="00020105">
          <w:pPr>
            <w:pStyle w:val="TDC2"/>
            <w:rPr>
              <w:rFonts w:ascii="Verdana" w:eastAsiaTheme="minorEastAsia" w:hAnsi="Verdana" w:cstheme="minorBidi"/>
              <w:b/>
              <w:lang w:val="es-GT" w:eastAsia="es-GT"/>
            </w:rPr>
          </w:pPr>
          <w:hyperlink w:anchor="_Toc103848916" w:history="1">
            <w:r w:rsidR="00D027A0" w:rsidRPr="007B3D00">
              <w:rPr>
                <w:rStyle w:val="Hipervnculo"/>
                <w:rFonts w:ascii="Verdana" w:hAnsi="Verdana" w:cs="Arial"/>
                <w:b/>
              </w:rPr>
              <w:t>15.2 EJECUCIÓN DE AUDITORÍAS DE CUMPLIMIENTO, FINANCIERA, OPERACIONAL</w:t>
            </w:r>
            <w:r w:rsidR="00D027A0" w:rsidRPr="007B3D00">
              <w:rPr>
                <w:rFonts w:ascii="Verdana" w:hAnsi="Verdana"/>
                <w:b/>
                <w:webHidden/>
              </w:rPr>
              <w:tab/>
            </w:r>
            <w:r w:rsidR="00D027A0" w:rsidRPr="007B3D00">
              <w:rPr>
                <w:rFonts w:ascii="Verdana" w:hAnsi="Verdana"/>
                <w:b/>
                <w:webHidden/>
              </w:rPr>
              <w:fldChar w:fldCharType="begin"/>
            </w:r>
            <w:r w:rsidR="00D027A0" w:rsidRPr="007B3D00">
              <w:rPr>
                <w:rFonts w:ascii="Verdana" w:hAnsi="Verdana"/>
                <w:b/>
                <w:webHidden/>
              </w:rPr>
              <w:instrText xml:space="preserve"> PAGEREF _Toc103848916 \h </w:instrText>
            </w:r>
            <w:r w:rsidR="00D027A0" w:rsidRPr="007B3D00">
              <w:rPr>
                <w:rFonts w:ascii="Verdana" w:hAnsi="Verdana"/>
                <w:b/>
                <w:webHidden/>
              </w:rPr>
            </w:r>
            <w:r w:rsidR="00D027A0" w:rsidRPr="007B3D00">
              <w:rPr>
                <w:rFonts w:ascii="Verdana" w:hAnsi="Verdana"/>
                <w:b/>
                <w:webHidden/>
              </w:rPr>
              <w:fldChar w:fldCharType="separate"/>
            </w:r>
            <w:r w:rsidR="00D0556D">
              <w:rPr>
                <w:rFonts w:ascii="Verdana" w:hAnsi="Verdana"/>
                <w:b/>
                <w:webHidden/>
              </w:rPr>
              <w:t>23</w:t>
            </w:r>
            <w:r w:rsidR="00D027A0" w:rsidRPr="007B3D00">
              <w:rPr>
                <w:rFonts w:ascii="Verdana" w:hAnsi="Verdana"/>
                <w:b/>
                <w:webHidden/>
              </w:rPr>
              <w:fldChar w:fldCharType="end"/>
            </w:r>
          </w:hyperlink>
        </w:p>
        <w:p w14:paraId="23CE99D4" w14:textId="5CECBAA2" w:rsidR="00D027A0" w:rsidRPr="007B3D00" w:rsidRDefault="00157F1C" w:rsidP="002E287B">
          <w:pPr>
            <w:pStyle w:val="TDC4"/>
            <w:ind w:left="0"/>
            <w:rPr>
              <w:rFonts w:ascii="Verdana" w:hAnsi="Verdana"/>
              <w:b/>
              <w:noProof/>
              <w:sz w:val="20"/>
              <w:szCs w:val="20"/>
            </w:rPr>
          </w:pPr>
          <w:hyperlink w:anchor="_Toc103848917" w:history="1">
            <w:r w:rsidR="00D027A0" w:rsidRPr="007B3D00">
              <w:rPr>
                <w:rStyle w:val="Hipervnculo"/>
                <w:rFonts w:ascii="Verdana" w:eastAsia="Times New Roman" w:hAnsi="Verdana" w:cs="Arial"/>
                <w:b/>
                <w:noProof/>
                <w:sz w:val="20"/>
                <w:szCs w:val="20"/>
                <w:lang w:val="es-ES" w:eastAsia="es-ES"/>
              </w:rPr>
              <w:t xml:space="preserve">15.2.1 </w:t>
            </w:r>
            <w:r w:rsidR="00D027A0" w:rsidRPr="007B3D00">
              <w:rPr>
                <w:rStyle w:val="Hipervnculo"/>
                <w:rFonts w:ascii="Verdana" w:eastAsia="Times New Roman" w:hAnsi="Verdana" w:cs="Times New Roman"/>
                <w:b/>
                <w:noProof/>
                <w:sz w:val="20"/>
                <w:szCs w:val="20"/>
                <w:lang w:val="es-ES"/>
              </w:rPr>
              <w:t>MATRIZ DE PROCEDIMIENTO </w:t>
            </w:r>
            <w:r w:rsidR="00D027A0" w:rsidRPr="007B3D00">
              <w:rPr>
                <w:rStyle w:val="Hipervnculo"/>
                <w:rFonts w:ascii="Verdana" w:eastAsia="Times New Roman" w:hAnsi="Verdana" w:cs="Arial"/>
                <w:b/>
                <w:noProof/>
                <w:sz w:val="20"/>
                <w:szCs w:val="20"/>
                <w:lang w:val="es-ES" w:eastAsia="es-ES"/>
              </w:rPr>
              <w:t>DE AUDITORÍAS DE CUMPLIMIENTO, FINANCIERA, OPERACIONAL.</w:t>
            </w:r>
            <w:r w:rsidR="00D027A0" w:rsidRPr="007B3D00">
              <w:rPr>
                <w:rFonts w:ascii="Verdana" w:eastAsia="Times New Roman" w:hAnsi="Verdana" w:cs="Times New Roman"/>
                <w:b/>
                <w:noProof/>
                <w:webHidden/>
                <w:sz w:val="20"/>
                <w:szCs w:val="20"/>
                <w:lang w:val="es-ES" w:eastAsia="es-ES"/>
              </w:rPr>
              <w:tab/>
            </w:r>
            <w:r w:rsidR="00D0556D">
              <w:rPr>
                <w:rFonts w:ascii="Verdana" w:eastAsia="Times New Roman" w:hAnsi="Verdana" w:cs="Times New Roman"/>
                <w:b/>
                <w:noProof/>
                <w:webHidden/>
                <w:sz w:val="20"/>
                <w:szCs w:val="20"/>
                <w:lang w:val="es-ES" w:eastAsia="es-ES"/>
              </w:rPr>
              <w:t xml:space="preserve">                                                                         </w:t>
            </w:r>
            <w:r w:rsidR="00D027A0" w:rsidRPr="007B3D00">
              <w:rPr>
                <w:rFonts w:ascii="Verdana" w:eastAsia="Times New Roman" w:hAnsi="Verdana" w:cs="Times New Roman"/>
                <w:b/>
                <w:noProof/>
                <w:webHidden/>
                <w:sz w:val="20"/>
                <w:szCs w:val="20"/>
                <w:lang w:val="es-ES" w:eastAsia="es-ES"/>
              </w:rPr>
              <w:fldChar w:fldCharType="begin"/>
            </w:r>
            <w:r w:rsidR="00D027A0" w:rsidRPr="007B3D00">
              <w:rPr>
                <w:rFonts w:ascii="Verdana" w:eastAsia="Times New Roman" w:hAnsi="Verdana" w:cs="Times New Roman"/>
                <w:b/>
                <w:noProof/>
                <w:webHidden/>
                <w:sz w:val="20"/>
                <w:szCs w:val="20"/>
                <w:lang w:val="es-ES" w:eastAsia="es-ES"/>
              </w:rPr>
              <w:instrText xml:space="preserve"> PAGEREF _Toc103848917 \h </w:instrText>
            </w:r>
            <w:r w:rsidR="00D027A0" w:rsidRPr="007B3D00">
              <w:rPr>
                <w:rFonts w:ascii="Verdana" w:eastAsia="Times New Roman" w:hAnsi="Verdana" w:cs="Times New Roman"/>
                <w:b/>
                <w:noProof/>
                <w:webHidden/>
                <w:sz w:val="20"/>
                <w:szCs w:val="20"/>
                <w:lang w:val="es-ES" w:eastAsia="es-ES"/>
              </w:rPr>
            </w:r>
            <w:r w:rsidR="00D027A0" w:rsidRPr="007B3D00">
              <w:rPr>
                <w:rFonts w:ascii="Verdana" w:eastAsia="Times New Roman" w:hAnsi="Verdana" w:cs="Times New Roman"/>
                <w:b/>
                <w:noProof/>
                <w:webHidden/>
                <w:sz w:val="20"/>
                <w:szCs w:val="20"/>
                <w:lang w:val="es-ES" w:eastAsia="es-ES"/>
              </w:rPr>
              <w:fldChar w:fldCharType="separate"/>
            </w:r>
            <w:r w:rsidR="00D0556D">
              <w:rPr>
                <w:rFonts w:ascii="Verdana" w:eastAsia="Times New Roman" w:hAnsi="Verdana" w:cs="Times New Roman"/>
                <w:b/>
                <w:noProof/>
                <w:webHidden/>
                <w:sz w:val="20"/>
                <w:szCs w:val="20"/>
                <w:lang w:val="es-ES" w:eastAsia="es-ES"/>
              </w:rPr>
              <w:t>23</w:t>
            </w:r>
            <w:r w:rsidR="00D027A0" w:rsidRPr="007B3D00">
              <w:rPr>
                <w:rFonts w:ascii="Verdana" w:eastAsia="Times New Roman" w:hAnsi="Verdana" w:cs="Times New Roman"/>
                <w:b/>
                <w:noProof/>
                <w:webHidden/>
                <w:sz w:val="20"/>
                <w:szCs w:val="20"/>
                <w:lang w:val="es-ES" w:eastAsia="es-ES"/>
              </w:rPr>
              <w:fldChar w:fldCharType="end"/>
            </w:r>
          </w:hyperlink>
        </w:p>
        <w:p w14:paraId="547A3501" w14:textId="7DB069A8" w:rsidR="00D027A0" w:rsidRPr="007B3D00" w:rsidRDefault="00020105">
          <w:pPr>
            <w:pStyle w:val="TDC2"/>
            <w:rPr>
              <w:rFonts w:ascii="Verdana" w:eastAsiaTheme="minorEastAsia" w:hAnsi="Verdana" w:cstheme="minorBidi"/>
              <w:b/>
              <w:lang w:val="es-GT" w:eastAsia="es-GT"/>
            </w:rPr>
          </w:pPr>
          <w:hyperlink w:anchor="_Toc103849017" w:history="1">
            <w:r w:rsidR="00D027A0" w:rsidRPr="007B3D00">
              <w:rPr>
                <w:rStyle w:val="Hipervnculo"/>
                <w:rFonts w:ascii="Verdana" w:hAnsi="Verdana" w:cs="Arial"/>
                <w:b/>
              </w:rPr>
              <w:t>15.2.2 FLUJOGRAMA PROCEDIMIENTO DE AUDITORÍAS DE CUMPLIMIENTO, FINANCIERA, OPERACIONAL</w:t>
            </w:r>
            <w:r w:rsidR="00D027A0" w:rsidRPr="007B3D00">
              <w:rPr>
                <w:rFonts w:ascii="Verdana" w:hAnsi="Verdana"/>
                <w:b/>
                <w:webHidden/>
              </w:rPr>
              <w:tab/>
            </w:r>
            <w:r w:rsidR="00D027A0" w:rsidRPr="007B3D00">
              <w:rPr>
                <w:rFonts w:ascii="Verdana" w:hAnsi="Verdana"/>
                <w:b/>
                <w:webHidden/>
              </w:rPr>
              <w:fldChar w:fldCharType="begin"/>
            </w:r>
            <w:r w:rsidR="00D027A0" w:rsidRPr="007B3D00">
              <w:rPr>
                <w:rFonts w:ascii="Verdana" w:hAnsi="Verdana"/>
                <w:b/>
                <w:webHidden/>
              </w:rPr>
              <w:instrText xml:space="preserve"> PAGEREF _Toc103849017 \h </w:instrText>
            </w:r>
            <w:r w:rsidR="00D027A0" w:rsidRPr="007B3D00">
              <w:rPr>
                <w:rFonts w:ascii="Verdana" w:hAnsi="Verdana"/>
                <w:b/>
                <w:webHidden/>
              </w:rPr>
            </w:r>
            <w:r w:rsidR="00D027A0" w:rsidRPr="007B3D00">
              <w:rPr>
                <w:rFonts w:ascii="Verdana" w:hAnsi="Verdana"/>
                <w:b/>
                <w:webHidden/>
              </w:rPr>
              <w:fldChar w:fldCharType="separate"/>
            </w:r>
            <w:r w:rsidR="00D0556D">
              <w:rPr>
                <w:rFonts w:ascii="Verdana" w:hAnsi="Verdana"/>
                <w:b/>
                <w:webHidden/>
              </w:rPr>
              <w:t>27</w:t>
            </w:r>
            <w:r w:rsidR="00D027A0" w:rsidRPr="007B3D00">
              <w:rPr>
                <w:rFonts w:ascii="Verdana" w:hAnsi="Verdana"/>
                <w:b/>
                <w:webHidden/>
              </w:rPr>
              <w:fldChar w:fldCharType="end"/>
            </w:r>
          </w:hyperlink>
        </w:p>
        <w:p w14:paraId="6F5055E1" w14:textId="6578F2CA" w:rsidR="00D027A0" w:rsidRPr="007B3D00" w:rsidRDefault="00020105" w:rsidP="002E287B">
          <w:pPr>
            <w:pStyle w:val="TDC3"/>
            <w:ind w:left="0"/>
            <w:rPr>
              <w:rFonts w:ascii="Verdana" w:eastAsiaTheme="minorEastAsia" w:hAnsi="Verdana"/>
              <w:b/>
              <w:noProof/>
              <w:sz w:val="20"/>
              <w:szCs w:val="20"/>
              <w:lang w:eastAsia="es-GT"/>
            </w:rPr>
          </w:pPr>
          <w:hyperlink w:anchor="_Toc103849018" w:history="1">
            <w:r w:rsidR="00D027A0" w:rsidRPr="007B3D00">
              <w:rPr>
                <w:rStyle w:val="Hipervnculo"/>
                <w:rFonts w:ascii="Verdana" w:eastAsia="Times New Roman" w:hAnsi="Verdana" w:cs="Times New Roman"/>
                <w:b/>
                <w:bCs/>
                <w:noProof/>
                <w:sz w:val="20"/>
                <w:szCs w:val="20"/>
                <w:lang w:val="es-ES" w:eastAsia="es-GT"/>
              </w:rPr>
              <w:t>15.3 PROCEDIMIENTO DE SEGUIMIENTO A LAS RECOMENDACIONES.</w:t>
            </w:r>
            <w:r w:rsidR="00D027A0" w:rsidRPr="007B3D00">
              <w:rPr>
                <w:rFonts w:ascii="Verdana" w:hAnsi="Verdana"/>
                <w:b/>
                <w:noProof/>
                <w:webHidden/>
                <w:sz w:val="20"/>
                <w:szCs w:val="20"/>
              </w:rPr>
              <w:tab/>
            </w:r>
            <w:r w:rsidR="00D027A0" w:rsidRPr="007B3D00">
              <w:rPr>
                <w:rFonts w:ascii="Verdana" w:hAnsi="Verdana"/>
                <w:b/>
                <w:noProof/>
                <w:webHidden/>
                <w:sz w:val="20"/>
                <w:szCs w:val="20"/>
              </w:rPr>
              <w:fldChar w:fldCharType="begin"/>
            </w:r>
            <w:r w:rsidR="00D027A0" w:rsidRPr="007B3D00">
              <w:rPr>
                <w:rFonts w:ascii="Verdana" w:hAnsi="Verdana"/>
                <w:b/>
                <w:noProof/>
                <w:webHidden/>
                <w:sz w:val="20"/>
                <w:szCs w:val="20"/>
              </w:rPr>
              <w:instrText xml:space="preserve"> PAGEREF _Toc103849018 \h </w:instrText>
            </w:r>
            <w:r w:rsidR="00D027A0" w:rsidRPr="007B3D00">
              <w:rPr>
                <w:rFonts w:ascii="Verdana" w:hAnsi="Verdana"/>
                <w:b/>
                <w:noProof/>
                <w:webHidden/>
                <w:sz w:val="20"/>
                <w:szCs w:val="20"/>
              </w:rPr>
            </w:r>
            <w:r w:rsidR="00D027A0" w:rsidRPr="007B3D00">
              <w:rPr>
                <w:rFonts w:ascii="Verdana" w:hAnsi="Verdana"/>
                <w:b/>
                <w:noProof/>
                <w:webHidden/>
                <w:sz w:val="20"/>
                <w:szCs w:val="20"/>
              </w:rPr>
              <w:fldChar w:fldCharType="separate"/>
            </w:r>
            <w:r w:rsidR="00D0556D">
              <w:rPr>
                <w:rFonts w:ascii="Verdana" w:hAnsi="Verdana"/>
                <w:b/>
                <w:noProof/>
                <w:webHidden/>
                <w:sz w:val="20"/>
                <w:szCs w:val="20"/>
              </w:rPr>
              <w:t>30</w:t>
            </w:r>
            <w:r w:rsidR="00D027A0" w:rsidRPr="007B3D00">
              <w:rPr>
                <w:rFonts w:ascii="Verdana" w:hAnsi="Verdana"/>
                <w:b/>
                <w:noProof/>
                <w:webHidden/>
                <w:sz w:val="20"/>
                <w:szCs w:val="20"/>
              </w:rPr>
              <w:fldChar w:fldCharType="end"/>
            </w:r>
          </w:hyperlink>
        </w:p>
        <w:p w14:paraId="6D8D5BA5" w14:textId="68077E33" w:rsidR="00D027A0" w:rsidRPr="007B3D00" w:rsidRDefault="00020105" w:rsidP="002E287B">
          <w:pPr>
            <w:pStyle w:val="TDC3"/>
            <w:ind w:left="0"/>
            <w:rPr>
              <w:rFonts w:ascii="Verdana" w:eastAsiaTheme="minorEastAsia" w:hAnsi="Verdana"/>
              <w:b/>
              <w:noProof/>
              <w:sz w:val="20"/>
              <w:szCs w:val="20"/>
              <w:lang w:eastAsia="es-GT"/>
            </w:rPr>
          </w:pPr>
          <w:hyperlink w:anchor="_Toc103849022" w:history="1">
            <w:r w:rsidR="00D027A0" w:rsidRPr="007B3D00">
              <w:rPr>
                <w:rStyle w:val="Hipervnculo"/>
                <w:rFonts w:ascii="Verdana" w:eastAsia="Times New Roman" w:hAnsi="Verdana" w:cs="Times New Roman"/>
                <w:b/>
                <w:bCs/>
                <w:caps/>
                <w:noProof/>
                <w:sz w:val="20"/>
                <w:szCs w:val="20"/>
                <w:lang w:eastAsia="es-GT"/>
              </w:rPr>
              <w:t>15.3.1 mATRIZ DE PROCEDIMIENTO DE SEGUIMIENTO A LAS RECOMENDACIONES</w:t>
            </w:r>
            <w:r w:rsidR="00D027A0" w:rsidRPr="007B3D00">
              <w:rPr>
                <w:rFonts w:ascii="Verdana" w:hAnsi="Verdana"/>
                <w:b/>
                <w:noProof/>
                <w:webHidden/>
                <w:sz w:val="20"/>
                <w:szCs w:val="20"/>
              </w:rPr>
              <w:tab/>
            </w:r>
            <w:r w:rsidR="00D027A0" w:rsidRPr="007B3D00">
              <w:rPr>
                <w:rFonts w:ascii="Verdana" w:hAnsi="Verdana"/>
                <w:b/>
                <w:noProof/>
                <w:webHidden/>
                <w:sz w:val="20"/>
                <w:szCs w:val="20"/>
              </w:rPr>
              <w:fldChar w:fldCharType="begin"/>
            </w:r>
            <w:r w:rsidR="00D027A0" w:rsidRPr="007B3D00">
              <w:rPr>
                <w:rFonts w:ascii="Verdana" w:hAnsi="Verdana"/>
                <w:b/>
                <w:noProof/>
                <w:webHidden/>
                <w:sz w:val="20"/>
                <w:szCs w:val="20"/>
              </w:rPr>
              <w:instrText xml:space="preserve"> PAGEREF _Toc103849022 \h </w:instrText>
            </w:r>
            <w:r w:rsidR="00D027A0" w:rsidRPr="007B3D00">
              <w:rPr>
                <w:rFonts w:ascii="Verdana" w:hAnsi="Verdana"/>
                <w:b/>
                <w:noProof/>
                <w:webHidden/>
                <w:sz w:val="20"/>
                <w:szCs w:val="20"/>
              </w:rPr>
            </w:r>
            <w:r w:rsidR="00D027A0" w:rsidRPr="007B3D00">
              <w:rPr>
                <w:rFonts w:ascii="Verdana" w:hAnsi="Verdana"/>
                <w:b/>
                <w:noProof/>
                <w:webHidden/>
                <w:sz w:val="20"/>
                <w:szCs w:val="20"/>
              </w:rPr>
              <w:fldChar w:fldCharType="separate"/>
            </w:r>
            <w:r w:rsidR="00D0556D">
              <w:rPr>
                <w:rFonts w:ascii="Verdana" w:hAnsi="Verdana"/>
                <w:b/>
                <w:noProof/>
                <w:webHidden/>
                <w:sz w:val="20"/>
                <w:szCs w:val="20"/>
              </w:rPr>
              <w:t>30</w:t>
            </w:r>
            <w:r w:rsidR="00D027A0" w:rsidRPr="007B3D00">
              <w:rPr>
                <w:rFonts w:ascii="Verdana" w:hAnsi="Verdana"/>
                <w:b/>
                <w:noProof/>
                <w:webHidden/>
                <w:sz w:val="20"/>
                <w:szCs w:val="20"/>
              </w:rPr>
              <w:fldChar w:fldCharType="end"/>
            </w:r>
          </w:hyperlink>
        </w:p>
        <w:p w14:paraId="6301AEC4" w14:textId="389AE89C" w:rsidR="00D027A0" w:rsidRPr="007B3D00" w:rsidRDefault="00020105" w:rsidP="002E287B">
          <w:pPr>
            <w:pStyle w:val="TDC3"/>
            <w:ind w:left="0"/>
            <w:rPr>
              <w:rFonts w:ascii="Verdana" w:eastAsiaTheme="minorEastAsia" w:hAnsi="Verdana"/>
              <w:b/>
              <w:noProof/>
              <w:sz w:val="20"/>
              <w:szCs w:val="20"/>
              <w:lang w:eastAsia="es-GT"/>
            </w:rPr>
          </w:pPr>
          <w:hyperlink w:anchor="_Toc103849023" w:history="1">
            <w:r w:rsidR="00D027A0" w:rsidRPr="007B3D00">
              <w:rPr>
                <w:rStyle w:val="Hipervnculo"/>
                <w:rFonts w:ascii="Verdana" w:hAnsi="Verdana"/>
                <w:b/>
                <w:noProof/>
                <w:sz w:val="20"/>
                <w:szCs w:val="20"/>
                <w:lang w:val="es-ES" w:eastAsia="es-ES"/>
              </w:rPr>
              <w:t xml:space="preserve">15.3.2 FLUJOGRAMA </w:t>
            </w:r>
            <w:r w:rsidR="00D027A0" w:rsidRPr="007B3D00">
              <w:rPr>
                <w:rStyle w:val="Hipervnculo"/>
                <w:rFonts w:ascii="Verdana" w:eastAsia="Times New Roman" w:hAnsi="Verdana" w:cs="Times New Roman"/>
                <w:b/>
                <w:bCs/>
                <w:caps/>
                <w:noProof/>
                <w:sz w:val="20"/>
                <w:szCs w:val="20"/>
                <w:lang w:eastAsia="es-GT"/>
              </w:rPr>
              <w:t>PROCEDIMIENTO DE SEGUIMIENTO A LAS RECOMENDACIONES.</w:t>
            </w:r>
            <w:r w:rsidR="00D027A0" w:rsidRPr="007B3D00">
              <w:rPr>
                <w:rFonts w:ascii="Verdana" w:hAnsi="Verdana"/>
                <w:b/>
                <w:noProof/>
                <w:webHidden/>
                <w:sz w:val="20"/>
                <w:szCs w:val="20"/>
              </w:rPr>
              <w:tab/>
            </w:r>
            <w:r w:rsidR="00D027A0" w:rsidRPr="007B3D00">
              <w:rPr>
                <w:rFonts w:ascii="Verdana" w:hAnsi="Verdana"/>
                <w:b/>
                <w:noProof/>
                <w:webHidden/>
                <w:sz w:val="20"/>
                <w:szCs w:val="20"/>
              </w:rPr>
              <w:fldChar w:fldCharType="begin"/>
            </w:r>
            <w:r w:rsidR="00D027A0" w:rsidRPr="007B3D00">
              <w:rPr>
                <w:rFonts w:ascii="Verdana" w:hAnsi="Verdana"/>
                <w:b/>
                <w:noProof/>
                <w:webHidden/>
                <w:sz w:val="20"/>
                <w:szCs w:val="20"/>
              </w:rPr>
              <w:instrText xml:space="preserve"> PAGEREF _Toc103849023 \h </w:instrText>
            </w:r>
            <w:r w:rsidR="00D027A0" w:rsidRPr="007B3D00">
              <w:rPr>
                <w:rFonts w:ascii="Verdana" w:hAnsi="Verdana"/>
                <w:b/>
                <w:noProof/>
                <w:webHidden/>
                <w:sz w:val="20"/>
                <w:szCs w:val="20"/>
              </w:rPr>
            </w:r>
            <w:r w:rsidR="00D027A0" w:rsidRPr="007B3D00">
              <w:rPr>
                <w:rFonts w:ascii="Verdana" w:hAnsi="Verdana"/>
                <w:b/>
                <w:noProof/>
                <w:webHidden/>
                <w:sz w:val="20"/>
                <w:szCs w:val="20"/>
              </w:rPr>
              <w:fldChar w:fldCharType="separate"/>
            </w:r>
            <w:r w:rsidR="00D0556D">
              <w:rPr>
                <w:rFonts w:ascii="Verdana" w:hAnsi="Verdana"/>
                <w:b/>
                <w:noProof/>
                <w:webHidden/>
                <w:sz w:val="20"/>
                <w:szCs w:val="20"/>
              </w:rPr>
              <w:t>33</w:t>
            </w:r>
            <w:r w:rsidR="00D027A0" w:rsidRPr="007B3D00">
              <w:rPr>
                <w:rFonts w:ascii="Verdana" w:hAnsi="Verdana"/>
                <w:b/>
                <w:noProof/>
                <w:webHidden/>
                <w:sz w:val="20"/>
                <w:szCs w:val="20"/>
              </w:rPr>
              <w:fldChar w:fldCharType="end"/>
            </w:r>
          </w:hyperlink>
        </w:p>
        <w:p w14:paraId="0E881249" w14:textId="3BA328BC" w:rsidR="00D027A0" w:rsidRPr="007B3D00" w:rsidRDefault="00020105" w:rsidP="002E287B">
          <w:pPr>
            <w:pStyle w:val="TDC3"/>
            <w:ind w:left="0"/>
            <w:rPr>
              <w:rFonts w:ascii="Verdana" w:eastAsiaTheme="minorEastAsia" w:hAnsi="Verdana"/>
              <w:b/>
              <w:noProof/>
              <w:sz w:val="20"/>
              <w:szCs w:val="20"/>
              <w:lang w:eastAsia="es-GT"/>
            </w:rPr>
          </w:pPr>
          <w:hyperlink w:anchor="_Toc103849025" w:history="1">
            <w:r w:rsidR="00D027A0" w:rsidRPr="007B3D00">
              <w:rPr>
                <w:rStyle w:val="Hipervnculo"/>
                <w:rFonts w:ascii="Verdana" w:eastAsia="Times New Roman" w:hAnsi="Verdana" w:cs="Times New Roman"/>
                <w:b/>
                <w:bCs/>
                <w:caps/>
                <w:noProof/>
                <w:sz w:val="20"/>
                <w:szCs w:val="20"/>
                <w:lang w:eastAsia="es-GT"/>
              </w:rPr>
              <w:t>15.4.1 mATRIZ DE PROCEDIMIENTO ELABORACIÓN DE INFORME GLOBAL</w:t>
            </w:r>
            <w:r w:rsidR="00D027A0" w:rsidRPr="007B3D00">
              <w:rPr>
                <w:rFonts w:ascii="Verdana" w:hAnsi="Verdana"/>
                <w:b/>
                <w:noProof/>
                <w:webHidden/>
                <w:sz w:val="20"/>
                <w:szCs w:val="20"/>
              </w:rPr>
              <w:tab/>
            </w:r>
            <w:r w:rsidR="00D027A0" w:rsidRPr="007B3D00">
              <w:rPr>
                <w:rFonts w:ascii="Verdana" w:hAnsi="Verdana"/>
                <w:b/>
                <w:noProof/>
                <w:webHidden/>
                <w:sz w:val="20"/>
                <w:szCs w:val="20"/>
              </w:rPr>
              <w:fldChar w:fldCharType="begin"/>
            </w:r>
            <w:r w:rsidR="00D027A0" w:rsidRPr="007B3D00">
              <w:rPr>
                <w:rFonts w:ascii="Verdana" w:hAnsi="Verdana"/>
                <w:b/>
                <w:noProof/>
                <w:webHidden/>
                <w:sz w:val="20"/>
                <w:szCs w:val="20"/>
              </w:rPr>
              <w:instrText xml:space="preserve"> PAGEREF _Toc103849025 \h </w:instrText>
            </w:r>
            <w:r w:rsidR="00D027A0" w:rsidRPr="007B3D00">
              <w:rPr>
                <w:rFonts w:ascii="Verdana" w:hAnsi="Verdana"/>
                <w:b/>
                <w:noProof/>
                <w:webHidden/>
                <w:sz w:val="20"/>
                <w:szCs w:val="20"/>
              </w:rPr>
            </w:r>
            <w:r w:rsidR="00D027A0" w:rsidRPr="007B3D00">
              <w:rPr>
                <w:rFonts w:ascii="Verdana" w:hAnsi="Verdana"/>
                <w:b/>
                <w:noProof/>
                <w:webHidden/>
                <w:sz w:val="20"/>
                <w:szCs w:val="20"/>
              </w:rPr>
              <w:fldChar w:fldCharType="separate"/>
            </w:r>
            <w:r w:rsidR="00D0556D">
              <w:rPr>
                <w:rFonts w:ascii="Verdana" w:hAnsi="Verdana"/>
                <w:b/>
                <w:noProof/>
                <w:webHidden/>
                <w:sz w:val="20"/>
                <w:szCs w:val="20"/>
              </w:rPr>
              <w:t>36</w:t>
            </w:r>
            <w:r w:rsidR="00D027A0" w:rsidRPr="007B3D00">
              <w:rPr>
                <w:rFonts w:ascii="Verdana" w:hAnsi="Verdana"/>
                <w:b/>
                <w:noProof/>
                <w:webHidden/>
                <w:sz w:val="20"/>
                <w:szCs w:val="20"/>
              </w:rPr>
              <w:fldChar w:fldCharType="end"/>
            </w:r>
          </w:hyperlink>
        </w:p>
        <w:p w14:paraId="153233D8" w14:textId="2FC1C36A" w:rsidR="00D027A0" w:rsidRPr="007B3D00" w:rsidRDefault="00020105">
          <w:pPr>
            <w:pStyle w:val="TDC1"/>
            <w:rPr>
              <w:rFonts w:ascii="Verdana" w:eastAsiaTheme="minorEastAsia" w:hAnsi="Verdana" w:cstheme="minorBidi"/>
              <w:b w:val="0"/>
              <w:lang w:val="es-GT" w:eastAsia="es-GT"/>
            </w:rPr>
          </w:pPr>
          <w:hyperlink w:anchor="_Toc103849026" w:history="1">
            <w:r w:rsidR="00D027A0" w:rsidRPr="007B3D00">
              <w:rPr>
                <w:rStyle w:val="Hipervnculo"/>
                <w:rFonts w:ascii="Verdana" w:hAnsi="Verdana"/>
              </w:rPr>
              <w:t>16.</w:t>
            </w:r>
            <w:r w:rsidR="00D027A0" w:rsidRPr="007B3D00">
              <w:rPr>
                <w:rFonts w:ascii="Verdana" w:eastAsiaTheme="minorEastAsia" w:hAnsi="Verdana" w:cstheme="minorBidi"/>
                <w:b w:val="0"/>
                <w:lang w:val="es-GT" w:eastAsia="es-GT"/>
              </w:rPr>
              <w:tab/>
            </w:r>
            <w:r w:rsidR="00D027A0" w:rsidRPr="007B3D00">
              <w:rPr>
                <w:rStyle w:val="Hipervnculo"/>
                <w:rFonts w:ascii="Verdana" w:hAnsi="Verdana"/>
              </w:rPr>
              <w:t>ANEXOS</w:t>
            </w:r>
            <w:r w:rsidR="00D027A0" w:rsidRPr="007B3D00">
              <w:rPr>
                <w:rFonts w:ascii="Verdana" w:hAnsi="Verdana"/>
                <w:webHidden/>
              </w:rPr>
              <w:tab/>
            </w:r>
            <w:r w:rsidR="00D027A0" w:rsidRPr="007B3D00">
              <w:rPr>
                <w:rFonts w:ascii="Verdana" w:hAnsi="Verdana"/>
                <w:webHidden/>
              </w:rPr>
              <w:fldChar w:fldCharType="begin"/>
            </w:r>
            <w:r w:rsidR="00D027A0" w:rsidRPr="007B3D00">
              <w:rPr>
                <w:rFonts w:ascii="Verdana" w:hAnsi="Verdana"/>
                <w:webHidden/>
              </w:rPr>
              <w:instrText xml:space="preserve"> PAGEREF _Toc103849026 \h </w:instrText>
            </w:r>
            <w:r w:rsidR="00D027A0" w:rsidRPr="007B3D00">
              <w:rPr>
                <w:rFonts w:ascii="Verdana" w:hAnsi="Verdana"/>
                <w:webHidden/>
              </w:rPr>
            </w:r>
            <w:r w:rsidR="00D027A0" w:rsidRPr="007B3D00">
              <w:rPr>
                <w:rFonts w:ascii="Verdana" w:hAnsi="Verdana"/>
                <w:webHidden/>
              </w:rPr>
              <w:fldChar w:fldCharType="separate"/>
            </w:r>
            <w:r w:rsidR="00D0556D">
              <w:rPr>
                <w:rFonts w:ascii="Verdana" w:hAnsi="Verdana"/>
                <w:webHidden/>
              </w:rPr>
              <w:t>38</w:t>
            </w:r>
            <w:r w:rsidR="00D027A0" w:rsidRPr="007B3D00">
              <w:rPr>
                <w:rFonts w:ascii="Verdana" w:hAnsi="Verdana"/>
                <w:webHidden/>
              </w:rPr>
              <w:fldChar w:fldCharType="end"/>
            </w:r>
          </w:hyperlink>
        </w:p>
        <w:p w14:paraId="3910C19E" w14:textId="5FA861A0" w:rsidR="00D027A0" w:rsidRPr="007B3D00" w:rsidRDefault="00D027A0">
          <w:pPr>
            <w:rPr>
              <w:rFonts w:ascii="Verdana" w:hAnsi="Verdana"/>
              <w:sz w:val="20"/>
              <w:szCs w:val="20"/>
            </w:rPr>
          </w:pPr>
          <w:r w:rsidRPr="007B3D00">
            <w:rPr>
              <w:rFonts w:ascii="Verdana" w:hAnsi="Verdana"/>
              <w:b/>
              <w:bCs/>
              <w:sz w:val="20"/>
              <w:szCs w:val="20"/>
              <w:lang w:val="es-ES"/>
            </w:rPr>
            <w:fldChar w:fldCharType="end"/>
          </w:r>
        </w:p>
      </w:sdtContent>
    </w:sdt>
    <w:p w14:paraId="20F3AAD8" w14:textId="3EEDD538" w:rsidR="000030BD" w:rsidRDefault="000030BD" w:rsidP="00955F75">
      <w:pPr>
        <w:pStyle w:val="Ttulo1"/>
        <w:numPr>
          <w:ilvl w:val="0"/>
          <w:numId w:val="0"/>
        </w:numPr>
        <w:ind w:left="426"/>
      </w:pPr>
    </w:p>
    <w:p w14:paraId="45199A63" w14:textId="4FFBCF0E" w:rsidR="000030BD" w:rsidRDefault="005B7D35" w:rsidP="000030BD">
      <w:pPr>
        <w:pStyle w:val="Sangra2detindependiente"/>
        <w:rPr>
          <w:lang w:val="es-ES" w:eastAsia="es-ES"/>
        </w:rPr>
      </w:pPr>
      <w:r>
        <w:rPr>
          <w:lang w:val="es-ES" w:eastAsia="es-ES"/>
        </w:rPr>
        <w:t xml:space="preserve"> </w:t>
      </w:r>
    </w:p>
    <w:p w14:paraId="1EEEC2C7" w14:textId="48B3028B" w:rsidR="000030BD" w:rsidRPr="000C4478" w:rsidRDefault="000030BD" w:rsidP="000030BD">
      <w:pPr>
        <w:pStyle w:val="Sangra2detindependiente"/>
        <w:rPr>
          <w:b/>
          <w:lang w:val="es-ES" w:eastAsia="es-ES"/>
        </w:rPr>
      </w:pPr>
    </w:p>
    <w:p w14:paraId="16756C76" w14:textId="31CE95CD" w:rsidR="000030BD" w:rsidRDefault="000030BD" w:rsidP="000030BD">
      <w:pPr>
        <w:pStyle w:val="Sangra2detindependiente"/>
        <w:rPr>
          <w:lang w:val="es-ES" w:eastAsia="es-ES"/>
        </w:rPr>
      </w:pPr>
    </w:p>
    <w:p w14:paraId="5D55B662" w14:textId="3C42B06F" w:rsidR="000030BD" w:rsidRDefault="000030BD" w:rsidP="000030BD">
      <w:pPr>
        <w:pStyle w:val="Sangra2detindependiente"/>
        <w:rPr>
          <w:lang w:val="es-ES" w:eastAsia="es-ES"/>
        </w:rPr>
      </w:pPr>
    </w:p>
    <w:p w14:paraId="65775C34" w14:textId="2F19147A" w:rsidR="000030BD" w:rsidRDefault="000030BD" w:rsidP="000030BD">
      <w:pPr>
        <w:pStyle w:val="Sangra2detindependiente"/>
        <w:rPr>
          <w:lang w:val="es-ES" w:eastAsia="es-ES"/>
        </w:rPr>
      </w:pPr>
    </w:p>
    <w:p w14:paraId="70336123" w14:textId="7E226D3A" w:rsidR="000030BD" w:rsidRDefault="000030BD" w:rsidP="000030BD">
      <w:pPr>
        <w:pStyle w:val="Sangra2detindependiente"/>
        <w:rPr>
          <w:lang w:val="es-ES" w:eastAsia="es-ES"/>
        </w:rPr>
      </w:pPr>
    </w:p>
    <w:p w14:paraId="09C55178" w14:textId="71D324C2" w:rsidR="000030BD" w:rsidRDefault="000030BD" w:rsidP="000030BD">
      <w:pPr>
        <w:pStyle w:val="Sangra2detindependiente"/>
        <w:rPr>
          <w:lang w:val="es-ES" w:eastAsia="es-ES"/>
        </w:rPr>
      </w:pPr>
    </w:p>
    <w:p w14:paraId="4C362135" w14:textId="53A4DC79" w:rsidR="000030BD" w:rsidRDefault="000030BD" w:rsidP="000030BD">
      <w:pPr>
        <w:pStyle w:val="Sangra2detindependiente"/>
        <w:rPr>
          <w:lang w:val="es-ES" w:eastAsia="es-ES"/>
        </w:rPr>
      </w:pPr>
    </w:p>
    <w:p w14:paraId="76AAEF36" w14:textId="16A7E1FB" w:rsidR="000030BD" w:rsidRDefault="000030BD" w:rsidP="000030BD">
      <w:pPr>
        <w:pStyle w:val="Sangra2detindependiente"/>
        <w:rPr>
          <w:lang w:val="es-ES" w:eastAsia="es-ES"/>
        </w:rPr>
      </w:pPr>
    </w:p>
    <w:p w14:paraId="41951B4C" w14:textId="10450688" w:rsidR="000030BD" w:rsidRDefault="000030BD" w:rsidP="000030BD">
      <w:pPr>
        <w:pStyle w:val="Sangra2detindependiente"/>
        <w:rPr>
          <w:lang w:val="es-ES" w:eastAsia="es-ES"/>
        </w:rPr>
      </w:pPr>
    </w:p>
    <w:p w14:paraId="10A9D6DA" w14:textId="54265259" w:rsidR="00D027A0" w:rsidRDefault="00D027A0" w:rsidP="00955F75">
      <w:pPr>
        <w:pStyle w:val="Sangra2detindependiente"/>
        <w:tabs>
          <w:tab w:val="left" w:pos="6600"/>
        </w:tabs>
        <w:rPr>
          <w:lang w:val="es-ES" w:eastAsia="es-ES"/>
        </w:rPr>
      </w:pPr>
    </w:p>
    <w:p w14:paraId="5D320FC0" w14:textId="77777777" w:rsidR="00157F1C" w:rsidRDefault="00157F1C" w:rsidP="00955F75">
      <w:pPr>
        <w:pStyle w:val="Sangra2detindependiente"/>
        <w:tabs>
          <w:tab w:val="left" w:pos="6600"/>
        </w:tabs>
        <w:rPr>
          <w:lang w:val="es-ES" w:eastAsia="es-ES"/>
        </w:rPr>
      </w:pPr>
    </w:p>
    <w:p w14:paraId="72C4D818" w14:textId="77777777" w:rsidR="00F16830" w:rsidRDefault="00F16830" w:rsidP="00955F75">
      <w:pPr>
        <w:pStyle w:val="Sangra2detindependiente"/>
        <w:tabs>
          <w:tab w:val="left" w:pos="6600"/>
        </w:tabs>
        <w:rPr>
          <w:lang w:val="es-ES" w:eastAsia="es-ES"/>
        </w:rPr>
      </w:pPr>
    </w:p>
    <w:p w14:paraId="313E3312" w14:textId="4A58AD7C" w:rsidR="0004442C" w:rsidRPr="00820A22" w:rsidRDefault="0004442C" w:rsidP="00955F75">
      <w:pPr>
        <w:pStyle w:val="Ttulo1"/>
      </w:pPr>
      <w:bookmarkStart w:id="2" w:name="_Toc103848896"/>
      <w:r w:rsidRPr="00820A22">
        <w:lastRenderedPageBreak/>
        <w:t>LISTA DE DISTRIBUCIÓN DEL MANUAL</w:t>
      </w:r>
      <w:bookmarkEnd w:id="1"/>
      <w:bookmarkEnd w:id="2"/>
    </w:p>
    <w:p w14:paraId="3A3A17E0" w14:textId="77777777" w:rsidR="005602EE" w:rsidRPr="00C63DE3" w:rsidRDefault="005602EE" w:rsidP="00F90CE9">
      <w:pPr>
        <w:pStyle w:val="Sangra2detindependiente"/>
        <w:spacing w:after="0" w:line="276" w:lineRule="auto"/>
        <w:rPr>
          <w:rFonts w:ascii="Verdana" w:hAnsi="Verdana" w:cs="Arial"/>
          <w:sz w:val="20"/>
          <w:szCs w:val="20"/>
          <w:lang w:val="es-ES" w:eastAsia="es-ES"/>
        </w:rPr>
      </w:pPr>
    </w:p>
    <w:p w14:paraId="209C327A" w14:textId="674EED3C" w:rsidR="004F6791" w:rsidRPr="00C63DE3" w:rsidRDefault="005602EE" w:rsidP="00F726B5">
      <w:pPr>
        <w:pStyle w:val="Sangra2detindependiente"/>
        <w:spacing w:after="0" w:line="276" w:lineRule="auto"/>
        <w:jc w:val="both"/>
        <w:rPr>
          <w:rFonts w:ascii="Verdana" w:hAnsi="Verdana"/>
          <w:lang w:val="es-ES" w:eastAsia="es-ES"/>
        </w:rPr>
      </w:pPr>
      <w:r w:rsidRPr="00C63DE3">
        <w:rPr>
          <w:rFonts w:ascii="Verdana" w:hAnsi="Verdana" w:cs="Arial"/>
          <w:sz w:val="20"/>
          <w:szCs w:val="20"/>
          <w:lang w:val="es-ES" w:eastAsia="es-ES"/>
        </w:rPr>
        <w:t xml:space="preserve">El </w:t>
      </w:r>
      <w:r w:rsidR="007D6EA7">
        <w:rPr>
          <w:rFonts w:ascii="Verdana" w:hAnsi="Verdana" w:cs="Arial"/>
          <w:sz w:val="20"/>
          <w:szCs w:val="20"/>
          <w:lang w:val="es-ES" w:eastAsia="es-ES"/>
        </w:rPr>
        <w:t>M</w:t>
      </w:r>
      <w:r w:rsidRPr="00C63DE3">
        <w:rPr>
          <w:rFonts w:ascii="Verdana" w:hAnsi="Verdana" w:cs="Arial"/>
          <w:sz w:val="20"/>
          <w:szCs w:val="20"/>
          <w:lang w:val="es-ES" w:eastAsia="es-ES"/>
        </w:rPr>
        <w:t xml:space="preserve">anual de </w:t>
      </w:r>
      <w:r w:rsidR="007D6EA7">
        <w:rPr>
          <w:rFonts w:ascii="Verdana" w:hAnsi="Verdana" w:cs="Arial"/>
          <w:sz w:val="20"/>
          <w:szCs w:val="20"/>
          <w:lang w:val="es-ES" w:eastAsia="es-ES"/>
        </w:rPr>
        <w:t>N</w:t>
      </w:r>
      <w:r w:rsidRPr="00C63DE3">
        <w:rPr>
          <w:rFonts w:ascii="Verdana" w:hAnsi="Verdana" w:cs="Arial"/>
          <w:sz w:val="20"/>
          <w:szCs w:val="20"/>
          <w:lang w:val="es-ES" w:eastAsia="es-ES"/>
        </w:rPr>
        <w:t xml:space="preserve">ormas y </w:t>
      </w:r>
      <w:r w:rsidR="007D6EA7">
        <w:rPr>
          <w:rFonts w:ascii="Verdana" w:hAnsi="Verdana" w:cs="Arial"/>
          <w:sz w:val="20"/>
          <w:szCs w:val="20"/>
          <w:lang w:val="es-ES" w:eastAsia="es-ES"/>
        </w:rPr>
        <w:t>P</w:t>
      </w:r>
      <w:r w:rsidRPr="00C63DE3">
        <w:rPr>
          <w:rFonts w:ascii="Verdana" w:hAnsi="Verdana" w:cs="Arial"/>
          <w:sz w:val="20"/>
          <w:szCs w:val="20"/>
          <w:lang w:val="es-ES" w:eastAsia="es-ES"/>
        </w:rPr>
        <w:t>rocedimientos</w:t>
      </w:r>
      <w:r w:rsidR="00B52E23" w:rsidRPr="00C63DE3">
        <w:rPr>
          <w:rFonts w:ascii="Verdana" w:hAnsi="Verdana" w:cs="Arial"/>
          <w:sz w:val="20"/>
          <w:szCs w:val="20"/>
          <w:lang w:val="es-ES" w:eastAsia="es-ES"/>
        </w:rPr>
        <w:t xml:space="preserve"> de la</w:t>
      </w:r>
      <w:r w:rsidR="00CA7BAC">
        <w:rPr>
          <w:rFonts w:ascii="Verdana" w:hAnsi="Verdana" w:cs="Arial"/>
          <w:sz w:val="20"/>
          <w:szCs w:val="20"/>
          <w:lang w:val="es-ES" w:eastAsia="es-ES"/>
        </w:rPr>
        <w:t xml:space="preserve"> Unidad de Auditorí</w:t>
      </w:r>
      <w:r w:rsidR="00FE6505">
        <w:rPr>
          <w:rFonts w:ascii="Verdana" w:hAnsi="Verdana" w:cs="Arial"/>
          <w:sz w:val="20"/>
          <w:szCs w:val="20"/>
          <w:lang w:val="es-ES" w:eastAsia="es-ES"/>
        </w:rPr>
        <w:t>a Interna</w:t>
      </w:r>
      <w:r w:rsidR="00B52E23" w:rsidRPr="00C63DE3">
        <w:rPr>
          <w:rFonts w:ascii="Verdana" w:hAnsi="Verdana" w:cs="Arial"/>
          <w:sz w:val="20"/>
          <w:szCs w:val="20"/>
          <w:lang w:val="es-ES" w:eastAsia="es-ES"/>
        </w:rPr>
        <w:t>,</w:t>
      </w:r>
      <w:r w:rsidRPr="00C63DE3">
        <w:rPr>
          <w:rFonts w:ascii="Verdana" w:hAnsi="Verdana" w:cs="Arial"/>
          <w:sz w:val="20"/>
          <w:szCs w:val="20"/>
          <w:lang w:val="es-ES" w:eastAsia="es-ES"/>
        </w:rPr>
        <w:t xml:space="preserve"> de la </w:t>
      </w:r>
      <w:r w:rsidR="008F0D92" w:rsidRPr="00C63DE3">
        <w:rPr>
          <w:rFonts w:ascii="Verdana" w:hAnsi="Verdana" w:cs="Arial"/>
          <w:sz w:val="20"/>
          <w:szCs w:val="20"/>
          <w:lang w:val="es-ES" w:eastAsia="es-ES"/>
        </w:rPr>
        <w:t xml:space="preserve">Comisión Presidencial </w:t>
      </w:r>
      <w:r w:rsidR="00FE6505">
        <w:rPr>
          <w:rFonts w:ascii="Verdana" w:hAnsi="Verdana" w:cs="Arial"/>
          <w:sz w:val="20"/>
          <w:szCs w:val="20"/>
          <w:lang w:val="es-ES" w:eastAsia="es-ES"/>
        </w:rPr>
        <w:t>por</w:t>
      </w:r>
      <w:r w:rsidR="00504800">
        <w:rPr>
          <w:rFonts w:ascii="Verdana" w:hAnsi="Verdana" w:cs="Arial"/>
          <w:sz w:val="20"/>
          <w:szCs w:val="20"/>
          <w:lang w:val="es-ES" w:eastAsia="es-ES"/>
        </w:rPr>
        <w:t xml:space="preserve"> la Paz y los Derechos Humanos</w:t>
      </w:r>
      <w:r w:rsidR="006717A5" w:rsidRPr="00C63DE3">
        <w:rPr>
          <w:rFonts w:ascii="Verdana" w:hAnsi="Verdana" w:cs="Arial"/>
          <w:sz w:val="20"/>
          <w:szCs w:val="20"/>
          <w:lang w:val="es-ES" w:eastAsia="es-ES"/>
        </w:rPr>
        <w:t xml:space="preserve"> </w:t>
      </w:r>
      <w:r w:rsidR="00FE6505">
        <w:rPr>
          <w:rFonts w:ascii="Verdana" w:hAnsi="Verdana" w:cs="Arial"/>
          <w:sz w:val="20"/>
          <w:szCs w:val="20"/>
          <w:lang w:val="es-ES" w:eastAsia="es-ES"/>
        </w:rPr>
        <w:t>–</w:t>
      </w:r>
      <w:r w:rsidR="00CA7BAC">
        <w:rPr>
          <w:rFonts w:ascii="Verdana" w:hAnsi="Verdana" w:cs="Arial"/>
          <w:sz w:val="20"/>
          <w:szCs w:val="20"/>
          <w:lang w:val="es-ES" w:eastAsia="es-ES"/>
        </w:rPr>
        <w:t>COPADEH</w:t>
      </w:r>
      <w:r w:rsidR="00FE6505">
        <w:rPr>
          <w:rFonts w:ascii="Verdana" w:hAnsi="Verdana" w:cs="Arial"/>
          <w:sz w:val="20"/>
          <w:szCs w:val="20"/>
          <w:lang w:val="es-ES" w:eastAsia="es-ES"/>
        </w:rPr>
        <w:t>-,</w:t>
      </w:r>
      <w:r w:rsidRPr="00C63DE3">
        <w:rPr>
          <w:rFonts w:ascii="Verdana" w:hAnsi="Verdana" w:cs="Arial"/>
          <w:sz w:val="20"/>
          <w:szCs w:val="20"/>
          <w:lang w:val="es-ES" w:eastAsia="es-ES"/>
        </w:rPr>
        <w:t xml:space="preserve"> es distribuido de la siguiente manera:</w:t>
      </w:r>
    </w:p>
    <w:tbl>
      <w:tblPr>
        <w:tblW w:w="793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05"/>
        <w:gridCol w:w="2834"/>
        <w:gridCol w:w="1843"/>
        <w:gridCol w:w="2551"/>
      </w:tblGrid>
      <w:tr w:rsidR="0036172D" w:rsidRPr="00C63DE3" w14:paraId="5DDB3ABF" w14:textId="77777777" w:rsidTr="00FD59DD">
        <w:trPr>
          <w:trHeight w:val="569"/>
          <w:jc w:val="center"/>
        </w:trPr>
        <w:tc>
          <w:tcPr>
            <w:tcW w:w="705" w:type="dxa"/>
            <w:shd w:val="clear" w:color="auto" w:fill="BFBFBF" w:themeFill="background1" w:themeFillShade="BF"/>
            <w:vAlign w:val="center"/>
          </w:tcPr>
          <w:p w14:paraId="234930AA" w14:textId="77777777" w:rsidR="0036172D" w:rsidRPr="00C63DE3" w:rsidRDefault="0036172D" w:rsidP="00162FC5">
            <w:pPr>
              <w:pStyle w:val="Sangra2detindependiente"/>
              <w:spacing w:after="0" w:line="276" w:lineRule="auto"/>
              <w:ind w:left="0"/>
              <w:jc w:val="center"/>
              <w:rPr>
                <w:rFonts w:ascii="Verdana" w:hAnsi="Verdana" w:cs="Arial"/>
                <w:b/>
                <w:sz w:val="20"/>
                <w:szCs w:val="20"/>
                <w:lang w:val="es-ES" w:eastAsia="es-ES"/>
              </w:rPr>
            </w:pPr>
            <w:r w:rsidRPr="00C63DE3">
              <w:rPr>
                <w:rFonts w:ascii="Verdana" w:hAnsi="Verdana" w:cs="Arial"/>
                <w:b/>
                <w:sz w:val="20"/>
                <w:szCs w:val="20"/>
                <w:lang w:val="es-ES" w:eastAsia="es-ES"/>
              </w:rPr>
              <w:t>No</w:t>
            </w:r>
          </w:p>
        </w:tc>
        <w:tc>
          <w:tcPr>
            <w:tcW w:w="2834" w:type="dxa"/>
            <w:shd w:val="clear" w:color="auto" w:fill="BFBFBF" w:themeFill="background1" w:themeFillShade="BF"/>
            <w:vAlign w:val="center"/>
          </w:tcPr>
          <w:p w14:paraId="49DCA207" w14:textId="77777777" w:rsidR="0036172D" w:rsidRPr="00C63DE3" w:rsidRDefault="0036172D" w:rsidP="00162FC5">
            <w:pPr>
              <w:pStyle w:val="Sangra2detindependiente"/>
              <w:spacing w:after="0" w:line="276" w:lineRule="auto"/>
              <w:ind w:left="0"/>
              <w:jc w:val="center"/>
              <w:rPr>
                <w:rFonts w:ascii="Verdana" w:hAnsi="Verdana" w:cs="Arial"/>
                <w:b/>
                <w:sz w:val="20"/>
                <w:szCs w:val="20"/>
                <w:lang w:val="es-ES" w:eastAsia="es-ES"/>
              </w:rPr>
            </w:pPr>
            <w:r>
              <w:rPr>
                <w:rFonts w:ascii="Verdana" w:hAnsi="Verdana" w:cs="Arial"/>
                <w:b/>
                <w:sz w:val="20"/>
                <w:szCs w:val="20"/>
                <w:lang w:val="es-ES" w:eastAsia="es-ES"/>
              </w:rPr>
              <w:t>DEPENDENCIA</w:t>
            </w:r>
          </w:p>
        </w:tc>
        <w:tc>
          <w:tcPr>
            <w:tcW w:w="1843" w:type="dxa"/>
            <w:shd w:val="clear" w:color="auto" w:fill="BFBFBF" w:themeFill="background1" w:themeFillShade="BF"/>
            <w:vAlign w:val="center"/>
          </w:tcPr>
          <w:p w14:paraId="3040D031" w14:textId="77777777" w:rsidR="0036172D" w:rsidRPr="00C63DE3" w:rsidRDefault="0036172D" w:rsidP="00162FC5">
            <w:pPr>
              <w:pStyle w:val="Sangra2detindependiente"/>
              <w:spacing w:after="0" w:line="276" w:lineRule="auto"/>
              <w:ind w:left="0"/>
              <w:jc w:val="center"/>
              <w:rPr>
                <w:rFonts w:ascii="Verdana" w:hAnsi="Verdana" w:cs="Arial"/>
                <w:b/>
                <w:sz w:val="20"/>
                <w:szCs w:val="20"/>
                <w:lang w:val="es-ES" w:eastAsia="es-ES"/>
              </w:rPr>
            </w:pPr>
            <w:r>
              <w:rPr>
                <w:rFonts w:ascii="Verdana" w:hAnsi="Verdana" w:cs="Arial"/>
                <w:b/>
                <w:sz w:val="20"/>
                <w:szCs w:val="20"/>
                <w:lang w:val="es-ES" w:eastAsia="es-ES"/>
              </w:rPr>
              <w:t>PUESTO</w:t>
            </w:r>
          </w:p>
        </w:tc>
        <w:tc>
          <w:tcPr>
            <w:tcW w:w="2551" w:type="dxa"/>
            <w:shd w:val="clear" w:color="auto" w:fill="BFBFBF" w:themeFill="background1" w:themeFillShade="BF"/>
          </w:tcPr>
          <w:p w14:paraId="417FC5FC" w14:textId="77777777" w:rsidR="0036172D" w:rsidRPr="00C63DE3" w:rsidRDefault="0036172D" w:rsidP="00162FC5">
            <w:pPr>
              <w:pStyle w:val="Sangra2detindependiente"/>
              <w:spacing w:after="0" w:line="276" w:lineRule="auto"/>
              <w:ind w:left="0"/>
              <w:jc w:val="center"/>
              <w:rPr>
                <w:rFonts w:ascii="Verdana" w:hAnsi="Verdana" w:cs="Arial"/>
                <w:b/>
                <w:sz w:val="20"/>
                <w:szCs w:val="20"/>
                <w:lang w:val="es-ES" w:eastAsia="es-ES"/>
              </w:rPr>
            </w:pPr>
            <w:r>
              <w:rPr>
                <w:rFonts w:ascii="Verdana" w:hAnsi="Verdana" w:cs="Arial"/>
                <w:b/>
                <w:sz w:val="20"/>
                <w:szCs w:val="20"/>
                <w:lang w:val="es-ES" w:eastAsia="es-ES"/>
              </w:rPr>
              <w:t>TIPO DE DOCUMENTO</w:t>
            </w:r>
          </w:p>
        </w:tc>
      </w:tr>
      <w:tr w:rsidR="00FF3412" w:rsidRPr="00C63DE3" w14:paraId="7786689B" w14:textId="77777777" w:rsidTr="00FD59DD">
        <w:trPr>
          <w:trHeight w:val="510"/>
          <w:jc w:val="center"/>
        </w:trPr>
        <w:tc>
          <w:tcPr>
            <w:tcW w:w="705" w:type="dxa"/>
            <w:vAlign w:val="center"/>
          </w:tcPr>
          <w:p w14:paraId="2C00434B" w14:textId="60DC35D1" w:rsidR="00FF3412" w:rsidRPr="00C63DE3" w:rsidRDefault="00003EE8" w:rsidP="00FF3412">
            <w:pPr>
              <w:pStyle w:val="Sangra2detindependiente"/>
              <w:spacing w:after="0" w:line="276" w:lineRule="auto"/>
              <w:ind w:left="0"/>
              <w:jc w:val="center"/>
              <w:rPr>
                <w:rFonts w:ascii="Verdana" w:hAnsi="Verdana" w:cs="Arial"/>
                <w:sz w:val="18"/>
                <w:szCs w:val="18"/>
                <w:lang w:val="es-ES" w:eastAsia="es-ES"/>
              </w:rPr>
            </w:pPr>
            <w:r>
              <w:rPr>
                <w:rFonts w:ascii="Verdana" w:hAnsi="Verdana" w:cs="Arial"/>
                <w:sz w:val="18"/>
                <w:szCs w:val="18"/>
                <w:lang w:val="es-ES" w:eastAsia="es-ES"/>
              </w:rPr>
              <w:t>1</w:t>
            </w:r>
          </w:p>
        </w:tc>
        <w:tc>
          <w:tcPr>
            <w:tcW w:w="2834" w:type="dxa"/>
            <w:vAlign w:val="center"/>
          </w:tcPr>
          <w:p w14:paraId="21224D0B" w14:textId="77777777" w:rsidR="00FF3412" w:rsidRPr="00C63DE3" w:rsidRDefault="00FF3412" w:rsidP="00FF3412">
            <w:pPr>
              <w:pStyle w:val="Sangra2detindependiente"/>
              <w:spacing w:after="0" w:line="276" w:lineRule="auto"/>
              <w:ind w:left="0"/>
              <w:jc w:val="center"/>
              <w:rPr>
                <w:rFonts w:ascii="Verdana" w:hAnsi="Verdana" w:cs="Arial"/>
                <w:sz w:val="18"/>
                <w:szCs w:val="18"/>
                <w:lang w:val="es-ES" w:eastAsia="es-ES"/>
              </w:rPr>
            </w:pPr>
            <w:r>
              <w:rPr>
                <w:rFonts w:ascii="Verdana" w:hAnsi="Verdana" w:cs="Arial"/>
                <w:sz w:val="18"/>
                <w:szCs w:val="18"/>
                <w:lang w:val="es-ES" w:eastAsia="es-ES"/>
              </w:rPr>
              <w:t>Unidad de Auditoría Interna</w:t>
            </w:r>
          </w:p>
        </w:tc>
        <w:tc>
          <w:tcPr>
            <w:tcW w:w="1843" w:type="dxa"/>
            <w:vAlign w:val="center"/>
          </w:tcPr>
          <w:p w14:paraId="3BF26CB3" w14:textId="1A50587A" w:rsidR="00FF3412" w:rsidRPr="00C63DE3" w:rsidRDefault="00AD59F5" w:rsidP="00AD59F5">
            <w:pPr>
              <w:spacing w:after="0"/>
              <w:jc w:val="center"/>
              <w:rPr>
                <w:rFonts w:ascii="Verdana" w:hAnsi="Verdana" w:cs="Arial"/>
                <w:sz w:val="18"/>
                <w:szCs w:val="18"/>
                <w:lang w:val="es-ES" w:eastAsia="es-ES"/>
              </w:rPr>
            </w:pPr>
            <w:r>
              <w:rPr>
                <w:rFonts w:ascii="Verdana" w:hAnsi="Verdana" w:cs="Arial"/>
                <w:sz w:val="18"/>
                <w:szCs w:val="18"/>
                <w:lang w:val="es-ES" w:eastAsia="es-ES"/>
              </w:rPr>
              <w:t>Jefe (a)</w:t>
            </w:r>
          </w:p>
        </w:tc>
        <w:tc>
          <w:tcPr>
            <w:tcW w:w="2551" w:type="dxa"/>
          </w:tcPr>
          <w:p w14:paraId="5E40D05D" w14:textId="77777777" w:rsidR="00FF3412" w:rsidRPr="00C63DE3" w:rsidRDefault="00FF3412" w:rsidP="00FF3412">
            <w:pPr>
              <w:spacing w:after="0"/>
              <w:jc w:val="center"/>
              <w:rPr>
                <w:rFonts w:ascii="Verdana" w:hAnsi="Verdana" w:cs="Arial"/>
                <w:sz w:val="18"/>
                <w:szCs w:val="18"/>
                <w:lang w:val="es-ES" w:eastAsia="es-ES"/>
              </w:rPr>
            </w:pPr>
            <w:r>
              <w:rPr>
                <w:rFonts w:ascii="Verdana" w:hAnsi="Verdana" w:cs="Arial"/>
                <w:sz w:val="18"/>
                <w:szCs w:val="18"/>
                <w:lang w:val="es-ES" w:eastAsia="es-ES"/>
              </w:rPr>
              <w:t>Copia</w:t>
            </w:r>
          </w:p>
        </w:tc>
      </w:tr>
      <w:tr w:rsidR="00FF3412" w:rsidRPr="00C63DE3" w14:paraId="3E11BDB7" w14:textId="77777777" w:rsidTr="00FD59DD">
        <w:trPr>
          <w:trHeight w:val="510"/>
          <w:jc w:val="center"/>
        </w:trPr>
        <w:tc>
          <w:tcPr>
            <w:tcW w:w="705" w:type="dxa"/>
            <w:vAlign w:val="center"/>
          </w:tcPr>
          <w:p w14:paraId="7A6806EE" w14:textId="34F19D9E" w:rsidR="00FF3412" w:rsidRPr="00C63DE3" w:rsidRDefault="00003EE8" w:rsidP="00FF3412">
            <w:pPr>
              <w:pStyle w:val="Sangra2detindependiente"/>
              <w:spacing w:after="0" w:line="276" w:lineRule="auto"/>
              <w:ind w:left="0"/>
              <w:jc w:val="center"/>
              <w:rPr>
                <w:rFonts w:ascii="Verdana" w:hAnsi="Verdana" w:cs="Arial"/>
                <w:sz w:val="18"/>
                <w:szCs w:val="18"/>
                <w:lang w:val="es-ES" w:eastAsia="es-ES"/>
              </w:rPr>
            </w:pPr>
            <w:r>
              <w:rPr>
                <w:rFonts w:ascii="Verdana" w:hAnsi="Verdana" w:cs="Arial"/>
                <w:sz w:val="18"/>
                <w:szCs w:val="18"/>
                <w:lang w:val="es-ES" w:eastAsia="es-ES"/>
              </w:rPr>
              <w:t>2</w:t>
            </w:r>
          </w:p>
        </w:tc>
        <w:tc>
          <w:tcPr>
            <w:tcW w:w="2834" w:type="dxa"/>
            <w:vAlign w:val="center"/>
          </w:tcPr>
          <w:p w14:paraId="03DEC5C9" w14:textId="77777777" w:rsidR="00FF3412" w:rsidRPr="00C63DE3" w:rsidRDefault="00FF3412" w:rsidP="00FF3412">
            <w:pPr>
              <w:pStyle w:val="Sangra2detindependiente"/>
              <w:spacing w:after="0" w:line="276" w:lineRule="auto"/>
              <w:ind w:left="0"/>
              <w:jc w:val="center"/>
              <w:rPr>
                <w:rFonts w:ascii="Verdana" w:hAnsi="Verdana" w:cs="Arial"/>
                <w:sz w:val="18"/>
                <w:szCs w:val="18"/>
                <w:lang w:val="es-ES" w:eastAsia="es-ES"/>
              </w:rPr>
            </w:pPr>
            <w:r>
              <w:rPr>
                <w:rFonts w:ascii="Verdana" w:hAnsi="Verdana" w:cs="Arial"/>
                <w:sz w:val="18"/>
                <w:szCs w:val="18"/>
                <w:lang w:val="es-ES" w:eastAsia="es-ES"/>
              </w:rPr>
              <w:t>Unidad de Planificación</w:t>
            </w:r>
          </w:p>
        </w:tc>
        <w:tc>
          <w:tcPr>
            <w:tcW w:w="1843" w:type="dxa"/>
            <w:vAlign w:val="center"/>
          </w:tcPr>
          <w:p w14:paraId="14566419" w14:textId="77777777" w:rsidR="00FF3412" w:rsidRPr="00C63DE3" w:rsidRDefault="00FF3412" w:rsidP="00FF3412">
            <w:pPr>
              <w:spacing w:after="0"/>
              <w:jc w:val="center"/>
              <w:rPr>
                <w:rFonts w:ascii="Verdana" w:hAnsi="Verdana" w:cs="Arial"/>
                <w:sz w:val="18"/>
                <w:szCs w:val="18"/>
                <w:lang w:val="es-ES" w:eastAsia="es-ES"/>
              </w:rPr>
            </w:pPr>
            <w:r>
              <w:rPr>
                <w:rFonts w:ascii="Verdana" w:hAnsi="Verdana" w:cs="Arial"/>
                <w:sz w:val="18"/>
                <w:szCs w:val="18"/>
                <w:lang w:val="es-ES" w:eastAsia="es-ES"/>
              </w:rPr>
              <w:t>Jefe (a)</w:t>
            </w:r>
          </w:p>
        </w:tc>
        <w:tc>
          <w:tcPr>
            <w:tcW w:w="2551" w:type="dxa"/>
          </w:tcPr>
          <w:p w14:paraId="514ACFC6" w14:textId="4ABE26E6" w:rsidR="00FF3412" w:rsidRDefault="00792E88" w:rsidP="00FF3412">
            <w:pPr>
              <w:spacing w:after="0"/>
              <w:jc w:val="center"/>
              <w:rPr>
                <w:rFonts w:ascii="Verdana" w:hAnsi="Verdana" w:cs="Arial"/>
                <w:sz w:val="18"/>
                <w:szCs w:val="18"/>
                <w:lang w:val="es-ES" w:eastAsia="es-ES"/>
              </w:rPr>
            </w:pPr>
            <w:r>
              <w:rPr>
                <w:rFonts w:ascii="Verdana" w:hAnsi="Verdana" w:cs="Arial"/>
                <w:sz w:val="18"/>
                <w:szCs w:val="18"/>
                <w:lang w:val="es-ES" w:eastAsia="es-ES"/>
              </w:rPr>
              <w:t>Original</w:t>
            </w:r>
          </w:p>
        </w:tc>
      </w:tr>
      <w:tr w:rsidR="00FF3412" w:rsidRPr="00C63DE3" w14:paraId="4780050B" w14:textId="77777777" w:rsidTr="00FD59DD">
        <w:trPr>
          <w:trHeight w:val="510"/>
          <w:jc w:val="center"/>
        </w:trPr>
        <w:tc>
          <w:tcPr>
            <w:tcW w:w="705" w:type="dxa"/>
            <w:vAlign w:val="center"/>
          </w:tcPr>
          <w:p w14:paraId="5760ADAD" w14:textId="750E735A" w:rsidR="00FF3412" w:rsidRDefault="00003EE8" w:rsidP="00162FC5">
            <w:pPr>
              <w:pStyle w:val="Sangra2detindependiente"/>
              <w:spacing w:after="0" w:line="276" w:lineRule="auto"/>
              <w:ind w:left="0"/>
              <w:jc w:val="center"/>
              <w:rPr>
                <w:rFonts w:ascii="Verdana" w:hAnsi="Verdana" w:cs="Arial"/>
                <w:sz w:val="18"/>
                <w:szCs w:val="18"/>
                <w:lang w:val="es-ES" w:eastAsia="es-ES"/>
              </w:rPr>
            </w:pPr>
            <w:r>
              <w:rPr>
                <w:rFonts w:ascii="Verdana" w:hAnsi="Verdana" w:cs="Arial"/>
                <w:sz w:val="18"/>
                <w:szCs w:val="18"/>
                <w:lang w:val="es-ES" w:eastAsia="es-ES"/>
              </w:rPr>
              <w:t>3</w:t>
            </w:r>
          </w:p>
        </w:tc>
        <w:tc>
          <w:tcPr>
            <w:tcW w:w="2834" w:type="dxa"/>
            <w:vAlign w:val="center"/>
          </w:tcPr>
          <w:p w14:paraId="32F3B57E" w14:textId="77777777" w:rsidR="00FF3412" w:rsidRPr="00C63DE3" w:rsidRDefault="00FF3412" w:rsidP="00DD27DE">
            <w:pPr>
              <w:pStyle w:val="Sangra2detindependiente"/>
              <w:spacing w:after="0" w:line="276" w:lineRule="auto"/>
              <w:ind w:left="0"/>
              <w:jc w:val="center"/>
              <w:rPr>
                <w:rFonts w:ascii="Verdana" w:hAnsi="Verdana" w:cs="Arial"/>
                <w:sz w:val="18"/>
                <w:szCs w:val="18"/>
                <w:lang w:val="es-ES" w:eastAsia="es-ES"/>
              </w:rPr>
            </w:pPr>
            <w:r>
              <w:rPr>
                <w:rFonts w:ascii="Verdana" w:hAnsi="Verdana" w:cs="Arial"/>
                <w:sz w:val="18"/>
                <w:szCs w:val="18"/>
                <w:lang w:val="es-ES" w:eastAsia="es-ES"/>
              </w:rPr>
              <w:t>Dirección Ejecutiva</w:t>
            </w:r>
          </w:p>
        </w:tc>
        <w:tc>
          <w:tcPr>
            <w:tcW w:w="1843" w:type="dxa"/>
            <w:vAlign w:val="center"/>
          </w:tcPr>
          <w:p w14:paraId="4A866EFA" w14:textId="77777777" w:rsidR="00FF3412" w:rsidRPr="00C63DE3" w:rsidRDefault="00FF3412" w:rsidP="00162FC5">
            <w:pPr>
              <w:spacing w:after="0"/>
              <w:jc w:val="center"/>
              <w:rPr>
                <w:rFonts w:ascii="Verdana" w:hAnsi="Verdana" w:cs="Arial"/>
                <w:sz w:val="18"/>
                <w:szCs w:val="18"/>
                <w:lang w:val="es-ES" w:eastAsia="es-ES"/>
              </w:rPr>
            </w:pPr>
            <w:r>
              <w:rPr>
                <w:rFonts w:ascii="Verdana" w:hAnsi="Verdana" w:cs="Arial"/>
                <w:sz w:val="18"/>
                <w:szCs w:val="18"/>
                <w:lang w:val="es-ES" w:eastAsia="es-ES"/>
              </w:rPr>
              <w:t>Director (a)</w:t>
            </w:r>
          </w:p>
        </w:tc>
        <w:tc>
          <w:tcPr>
            <w:tcW w:w="2551" w:type="dxa"/>
          </w:tcPr>
          <w:p w14:paraId="225C3C3F" w14:textId="77777777" w:rsidR="00FF3412" w:rsidRPr="00C63DE3" w:rsidRDefault="00FF3412" w:rsidP="00162FC5">
            <w:pPr>
              <w:spacing w:after="0"/>
              <w:jc w:val="center"/>
              <w:rPr>
                <w:rFonts w:ascii="Verdana" w:hAnsi="Verdana" w:cs="Arial"/>
                <w:sz w:val="18"/>
                <w:szCs w:val="18"/>
                <w:lang w:val="es-ES" w:eastAsia="es-ES"/>
              </w:rPr>
            </w:pPr>
            <w:r>
              <w:rPr>
                <w:rFonts w:ascii="Verdana" w:hAnsi="Verdana" w:cs="Arial"/>
                <w:sz w:val="18"/>
                <w:szCs w:val="18"/>
                <w:lang w:val="es-ES" w:eastAsia="es-ES"/>
              </w:rPr>
              <w:t>Copia</w:t>
            </w:r>
          </w:p>
        </w:tc>
      </w:tr>
      <w:tr w:rsidR="00E447BF" w:rsidRPr="00C63DE3" w14:paraId="61D68068" w14:textId="77777777" w:rsidTr="00FD59DD">
        <w:trPr>
          <w:trHeight w:val="510"/>
          <w:jc w:val="center"/>
        </w:trPr>
        <w:tc>
          <w:tcPr>
            <w:tcW w:w="705" w:type="dxa"/>
            <w:vAlign w:val="center"/>
          </w:tcPr>
          <w:p w14:paraId="7BF6939F" w14:textId="7053AECC" w:rsidR="00E447BF" w:rsidRDefault="00E447BF" w:rsidP="00162FC5">
            <w:pPr>
              <w:pStyle w:val="Sangra2detindependiente"/>
              <w:spacing w:after="0" w:line="276" w:lineRule="auto"/>
              <w:ind w:left="0"/>
              <w:jc w:val="center"/>
              <w:rPr>
                <w:rFonts w:ascii="Verdana" w:hAnsi="Verdana" w:cs="Arial"/>
                <w:sz w:val="18"/>
                <w:szCs w:val="18"/>
                <w:lang w:val="es-ES" w:eastAsia="es-ES"/>
              </w:rPr>
            </w:pPr>
            <w:r>
              <w:rPr>
                <w:rFonts w:ascii="Verdana" w:hAnsi="Verdana" w:cs="Arial"/>
                <w:sz w:val="18"/>
                <w:szCs w:val="18"/>
                <w:lang w:val="es-ES" w:eastAsia="es-ES"/>
              </w:rPr>
              <w:t>4</w:t>
            </w:r>
          </w:p>
        </w:tc>
        <w:tc>
          <w:tcPr>
            <w:tcW w:w="2834" w:type="dxa"/>
            <w:vAlign w:val="center"/>
          </w:tcPr>
          <w:p w14:paraId="3D8A3977" w14:textId="120507DC" w:rsidR="00E447BF" w:rsidRDefault="00E447BF" w:rsidP="00DD27DE">
            <w:pPr>
              <w:pStyle w:val="Sangra2detindependiente"/>
              <w:spacing w:after="0" w:line="276" w:lineRule="auto"/>
              <w:ind w:left="0"/>
              <w:jc w:val="center"/>
              <w:rPr>
                <w:rFonts w:ascii="Verdana" w:hAnsi="Verdana" w:cs="Arial"/>
                <w:sz w:val="18"/>
                <w:szCs w:val="18"/>
                <w:lang w:val="es-ES" w:eastAsia="es-ES"/>
              </w:rPr>
            </w:pPr>
            <w:r>
              <w:rPr>
                <w:rFonts w:ascii="Verdana" w:hAnsi="Verdana" w:cs="Arial"/>
                <w:sz w:val="18"/>
                <w:szCs w:val="18"/>
                <w:lang w:val="es-ES" w:eastAsia="es-ES"/>
              </w:rPr>
              <w:t>Unidad de Asuntos Jurídicos</w:t>
            </w:r>
          </w:p>
        </w:tc>
        <w:tc>
          <w:tcPr>
            <w:tcW w:w="1843" w:type="dxa"/>
            <w:vAlign w:val="center"/>
          </w:tcPr>
          <w:p w14:paraId="7ACB6A0F" w14:textId="063E4805" w:rsidR="00E447BF" w:rsidRDefault="00E447BF" w:rsidP="00162FC5">
            <w:pPr>
              <w:spacing w:after="0"/>
              <w:jc w:val="center"/>
              <w:rPr>
                <w:rFonts w:ascii="Verdana" w:hAnsi="Verdana" w:cs="Arial"/>
                <w:sz w:val="18"/>
                <w:szCs w:val="18"/>
                <w:lang w:val="es-ES" w:eastAsia="es-ES"/>
              </w:rPr>
            </w:pPr>
            <w:r>
              <w:rPr>
                <w:rFonts w:ascii="Verdana" w:hAnsi="Verdana" w:cs="Arial"/>
                <w:sz w:val="18"/>
                <w:szCs w:val="18"/>
                <w:lang w:val="es-ES" w:eastAsia="es-ES"/>
              </w:rPr>
              <w:t>Jefe (a)</w:t>
            </w:r>
          </w:p>
        </w:tc>
        <w:tc>
          <w:tcPr>
            <w:tcW w:w="2551" w:type="dxa"/>
          </w:tcPr>
          <w:p w14:paraId="68B0CDDD" w14:textId="4998C2E0" w:rsidR="00E447BF" w:rsidRDefault="00792E88" w:rsidP="00162FC5">
            <w:pPr>
              <w:spacing w:after="0"/>
              <w:jc w:val="center"/>
              <w:rPr>
                <w:rFonts w:ascii="Verdana" w:hAnsi="Verdana" w:cs="Arial"/>
                <w:sz w:val="18"/>
                <w:szCs w:val="18"/>
                <w:lang w:val="es-ES" w:eastAsia="es-ES"/>
              </w:rPr>
            </w:pPr>
            <w:r>
              <w:rPr>
                <w:rFonts w:ascii="Verdana" w:hAnsi="Verdana" w:cs="Arial"/>
                <w:sz w:val="18"/>
                <w:szCs w:val="18"/>
                <w:lang w:val="es-ES" w:eastAsia="es-ES"/>
              </w:rPr>
              <w:t>Copia</w:t>
            </w:r>
          </w:p>
        </w:tc>
      </w:tr>
    </w:tbl>
    <w:p w14:paraId="0C2076F0" w14:textId="77777777" w:rsidR="00AF6D62" w:rsidRDefault="00AF6D62" w:rsidP="000C4478">
      <w:pPr>
        <w:pStyle w:val="Sangra2detindependiente"/>
        <w:spacing w:line="276" w:lineRule="auto"/>
        <w:ind w:left="0"/>
        <w:jc w:val="both"/>
        <w:rPr>
          <w:rFonts w:ascii="Verdana" w:hAnsi="Verdana" w:cs="Arial"/>
          <w:sz w:val="20"/>
          <w:szCs w:val="20"/>
          <w:lang w:val="es-ES" w:eastAsia="es-ES"/>
        </w:rPr>
      </w:pPr>
    </w:p>
    <w:p w14:paraId="780A18B7" w14:textId="613367C2" w:rsidR="004F6791" w:rsidRDefault="00965025" w:rsidP="000C4478">
      <w:pPr>
        <w:pStyle w:val="Sangra2detindependiente"/>
        <w:spacing w:line="276" w:lineRule="auto"/>
        <w:ind w:left="0"/>
        <w:jc w:val="both"/>
        <w:rPr>
          <w:rFonts w:ascii="Verdana" w:hAnsi="Verdana" w:cs="Arial"/>
          <w:sz w:val="20"/>
          <w:szCs w:val="20"/>
          <w:lang w:val="es-ES" w:eastAsia="es-ES"/>
        </w:rPr>
      </w:pPr>
      <w:r>
        <w:rPr>
          <w:rFonts w:ascii="Verdana" w:hAnsi="Verdana" w:cs="Arial"/>
          <w:sz w:val="20"/>
          <w:szCs w:val="20"/>
          <w:lang w:val="es-ES" w:eastAsia="es-ES"/>
        </w:rPr>
        <w:t xml:space="preserve">Este Manual de Normas y Procedimientos es propiedad de la COPADEH y ha consignado un ejemplar original para su resguardo en la Unidad de </w:t>
      </w:r>
      <w:r w:rsidR="00792E88">
        <w:rPr>
          <w:rFonts w:ascii="Verdana" w:hAnsi="Verdana" w:cs="Arial"/>
          <w:sz w:val="20"/>
          <w:szCs w:val="20"/>
          <w:lang w:val="es-ES" w:eastAsia="es-ES"/>
        </w:rPr>
        <w:t xml:space="preserve">Planificación </w:t>
      </w:r>
      <w:r>
        <w:rPr>
          <w:rFonts w:ascii="Verdana" w:hAnsi="Verdana" w:cs="Arial"/>
          <w:sz w:val="20"/>
          <w:szCs w:val="20"/>
          <w:lang w:val="es-ES" w:eastAsia="es-ES"/>
        </w:rPr>
        <w:t xml:space="preserve">y copia </w:t>
      </w:r>
      <w:r w:rsidR="00DB2B33">
        <w:rPr>
          <w:rFonts w:ascii="Verdana" w:hAnsi="Verdana" w:cs="Arial"/>
          <w:sz w:val="20"/>
          <w:szCs w:val="20"/>
          <w:lang w:val="es-ES" w:eastAsia="es-ES"/>
        </w:rPr>
        <w:t xml:space="preserve">del </w:t>
      </w:r>
      <w:r>
        <w:rPr>
          <w:rFonts w:ascii="Verdana" w:hAnsi="Verdana" w:cs="Arial"/>
          <w:sz w:val="20"/>
          <w:szCs w:val="20"/>
          <w:lang w:val="es-ES" w:eastAsia="es-ES"/>
        </w:rPr>
        <w:t xml:space="preserve">original en forma física de acuerdo a la lista </w:t>
      </w:r>
      <w:r w:rsidR="00DB2B33">
        <w:rPr>
          <w:rFonts w:ascii="Verdana" w:hAnsi="Verdana" w:cs="Arial"/>
          <w:sz w:val="20"/>
          <w:szCs w:val="20"/>
          <w:lang w:val="es-ES" w:eastAsia="es-ES"/>
        </w:rPr>
        <w:t xml:space="preserve">que </w:t>
      </w:r>
      <w:r>
        <w:rPr>
          <w:rFonts w:ascii="Verdana" w:hAnsi="Verdana" w:cs="Arial"/>
          <w:sz w:val="20"/>
          <w:szCs w:val="20"/>
          <w:lang w:val="es-ES" w:eastAsia="es-ES"/>
        </w:rPr>
        <w:t>antecede.</w:t>
      </w:r>
      <w:r w:rsidR="00353EB7">
        <w:rPr>
          <w:rFonts w:ascii="Verdana" w:hAnsi="Verdana" w:cs="Arial"/>
          <w:sz w:val="20"/>
          <w:szCs w:val="20"/>
          <w:lang w:val="es-ES" w:eastAsia="es-ES"/>
        </w:rPr>
        <w:t xml:space="preserve"> Versión digital en Word en la Unidad de Planificación</w:t>
      </w:r>
      <w:r w:rsidR="00F7754C">
        <w:rPr>
          <w:rFonts w:ascii="Verdana" w:hAnsi="Verdana" w:cs="Arial"/>
          <w:sz w:val="20"/>
          <w:szCs w:val="20"/>
          <w:lang w:val="es-ES" w:eastAsia="es-ES"/>
        </w:rPr>
        <w:t>.</w:t>
      </w:r>
    </w:p>
    <w:p w14:paraId="36630D62" w14:textId="6EB2F08F" w:rsidR="00D26C46" w:rsidRPr="00D26C46" w:rsidRDefault="00D26C46" w:rsidP="000C4478">
      <w:pPr>
        <w:pStyle w:val="Sangra2detindependiente"/>
        <w:spacing w:line="276" w:lineRule="auto"/>
        <w:ind w:left="0"/>
        <w:jc w:val="both"/>
        <w:rPr>
          <w:rFonts w:ascii="Verdana" w:hAnsi="Verdana" w:cs="Arial"/>
          <w:sz w:val="20"/>
          <w:szCs w:val="20"/>
          <w:lang w:val="es-ES" w:eastAsia="es-ES"/>
        </w:rPr>
      </w:pPr>
      <w:r>
        <w:rPr>
          <w:rFonts w:ascii="Verdana" w:hAnsi="Verdana" w:cs="Arial"/>
          <w:sz w:val="20"/>
          <w:szCs w:val="20"/>
          <w:lang w:val="es-ES" w:eastAsia="es-ES"/>
        </w:rPr>
        <w:t>El Manual y sus copias deben mantenerse en un lugar accesible para rápida consulta y debe promovers</w:t>
      </w:r>
      <w:r w:rsidR="0055218F">
        <w:rPr>
          <w:rFonts w:ascii="Verdana" w:hAnsi="Verdana" w:cs="Arial"/>
          <w:sz w:val="20"/>
          <w:szCs w:val="20"/>
          <w:lang w:val="es-ES" w:eastAsia="es-ES"/>
        </w:rPr>
        <w:t>e su divulgación verbal y escrit</w:t>
      </w:r>
      <w:r>
        <w:rPr>
          <w:rFonts w:ascii="Verdana" w:hAnsi="Verdana" w:cs="Arial"/>
          <w:sz w:val="20"/>
          <w:szCs w:val="20"/>
          <w:lang w:val="es-ES" w:eastAsia="es-ES"/>
        </w:rPr>
        <w:t>a entre el personal subordinado.</w:t>
      </w:r>
    </w:p>
    <w:p w14:paraId="494D3BF5" w14:textId="29E91390" w:rsidR="00F15646" w:rsidRPr="00AF6D62" w:rsidRDefault="0004442C" w:rsidP="007B3D00">
      <w:pPr>
        <w:pStyle w:val="Ttulo1"/>
        <w:spacing w:line="276" w:lineRule="auto"/>
      </w:pPr>
      <w:bookmarkStart w:id="3" w:name="_Toc103848897"/>
      <w:bookmarkStart w:id="4" w:name="_Toc425341479"/>
      <w:bookmarkStart w:id="5" w:name="_Toc103848898"/>
      <w:bookmarkEnd w:id="3"/>
      <w:r w:rsidRPr="00AC33A6">
        <w:t>LIS</w:t>
      </w:r>
      <w:r w:rsidR="002F556E" w:rsidRPr="00AC33A6">
        <w:t>T</w:t>
      </w:r>
      <w:r w:rsidRPr="00AC33A6">
        <w:t>A DE PÁGINAS EFECTIVAS</w:t>
      </w:r>
      <w:bookmarkEnd w:id="4"/>
      <w:bookmarkEnd w:id="5"/>
    </w:p>
    <w:tbl>
      <w:tblPr>
        <w:tblpPr w:leftFromText="141" w:rightFromText="141" w:vertAnchor="text" w:tblpY="1"/>
        <w:tblOverlap w:val="never"/>
        <w:tblW w:w="88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523"/>
        <w:gridCol w:w="1237"/>
        <w:gridCol w:w="2113"/>
        <w:gridCol w:w="1986"/>
      </w:tblGrid>
      <w:tr w:rsidR="005451A9" w:rsidRPr="00C63DE3" w14:paraId="396078CA" w14:textId="77777777" w:rsidTr="000426D7">
        <w:trPr>
          <w:trHeight w:val="416"/>
          <w:tblHeader/>
        </w:trPr>
        <w:tc>
          <w:tcPr>
            <w:tcW w:w="3523" w:type="dxa"/>
            <w:shd w:val="clear" w:color="auto" w:fill="BFBFBF"/>
            <w:vAlign w:val="center"/>
          </w:tcPr>
          <w:p w14:paraId="40D9B32B" w14:textId="77777777" w:rsidR="005451A9" w:rsidRDefault="005451A9" w:rsidP="005451A9">
            <w:pPr>
              <w:spacing w:after="0" w:line="360" w:lineRule="auto"/>
              <w:jc w:val="center"/>
              <w:rPr>
                <w:rFonts w:ascii="Verdana" w:hAnsi="Verdana" w:cs="Arial"/>
                <w:b/>
                <w:sz w:val="20"/>
                <w:szCs w:val="20"/>
              </w:rPr>
            </w:pPr>
            <w:bookmarkStart w:id="6" w:name="_Toc425341480"/>
          </w:p>
          <w:p w14:paraId="7ABB50CF" w14:textId="77777777" w:rsidR="005451A9" w:rsidRPr="00C63DE3" w:rsidRDefault="005451A9" w:rsidP="005451A9">
            <w:pPr>
              <w:spacing w:after="0" w:line="360" w:lineRule="auto"/>
              <w:jc w:val="center"/>
              <w:rPr>
                <w:rFonts w:ascii="Verdana" w:hAnsi="Verdana" w:cs="Arial"/>
                <w:b/>
                <w:sz w:val="20"/>
                <w:szCs w:val="20"/>
              </w:rPr>
            </w:pPr>
          </w:p>
        </w:tc>
        <w:tc>
          <w:tcPr>
            <w:tcW w:w="1237" w:type="dxa"/>
            <w:shd w:val="clear" w:color="auto" w:fill="BFBFBF"/>
            <w:vAlign w:val="center"/>
          </w:tcPr>
          <w:p w14:paraId="7F180D61" w14:textId="77777777" w:rsidR="005451A9" w:rsidRPr="00C63DE3" w:rsidRDefault="005451A9" w:rsidP="005451A9">
            <w:pPr>
              <w:spacing w:after="0" w:line="360" w:lineRule="auto"/>
              <w:jc w:val="center"/>
              <w:rPr>
                <w:rFonts w:ascii="Verdana" w:hAnsi="Verdana" w:cs="Arial"/>
                <w:b/>
                <w:sz w:val="20"/>
                <w:szCs w:val="20"/>
              </w:rPr>
            </w:pPr>
            <w:r w:rsidRPr="00C63DE3">
              <w:rPr>
                <w:rFonts w:ascii="Verdana" w:hAnsi="Verdana" w:cs="Arial"/>
                <w:b/>
                <w:sz w:val="20"/>
                <w:szCs w:val="20"/>
              </w:rPr>
              <w:t>PAGINA No.</w:t>
            </w:r>
          </w:p>
        </w:tc>
        <w:tc>
          <w:tcPr>
            <w:tcW w:w="2113" w:type="dxa"/>
            <w:shd w:val="clear" w:color="auto" w:fill="BFBFBF"/>
            <w:vAlign w:val="center"/>
          </w:tcPr>
          <w:p w14:paraId="58C64FED" w14:textId="77777777" w:rsidR="005451A9" w:rsidRPr="00C63DE3" w:rsidRDefault="005451A9" w:rsidP="005451A9">
            <w:pPr>
              <w:spacing w:after="0" w:line="360" w:lineRule="auto"/>
              <w:jc w:val="center"/>
              <w:rPr>
                <w:rFonts w:ascii="Verdana" w:hAnsi="Verdana" w:cs="Arial"/>
                <w:b/>
                <w:sz w:val="20"/>
                <w:szCs w:val="20"/>
              </w:rPr>
            </w:pPr>
            <w:r w:rsidRPr="00C63DE3">
              <w:rPr>
                <w:rFonts w:ascii="Verdana" w:hAnsi="Verdana" w:cs="Arial"/>
                <w:b/>
                <w:sz w:val="20"/>
                <w:szCs w:val="20"/>
              </w:rPr>
              <w:t>REVISIÓN</w:t>
            </w:r>
          </w:p>
        </w:tc>
        <w:tc>
          <w:tcPr>
            <w:tcW w:w="1986" w:type="dxa"/>
            <w:shd w:val="clear" w:color="auto" w:fill="BFBFBF"/>
            <w:vAlign w:val="center"/>
          </w:tcPr>
          <w:p w14:paraId="4AF52385" w14:textId="77777777" w:rsidR="005451A9" w:rsidRPr="00C63DE3" w:rsidRDefault="005451A9" w:rsidP="005451A9">
            <w:pPr>
              <w:spacing w:after="0" w:line="360" w:lineRule="auto"/>
              <w:jc w:val="center"/>
              <w:rPr>
                <w:rFonts w:ascii="Verdana" w:hAnsi="Verdana" w:cs="Arial"/>
                <w:b/>
                <w:sz w:val="20"/>
                <w:szCs w:val="20"/>
              </w:rPr>
            </w:pPr>
            <w:r w:rsidRPr="00C63DE3">
              <w:rPr>
                <w:rFonts w:ascii="Verdana" w:hAnsi="Verdana" w:cs="Arial"/>
                <w:b/>
                <w:sz w:val="20"/>
                <w:szCs w:val="20"/>
              </w:rPr>
              <w:t>FECHA</w:t>
            </w:r>
          </w:p>
        </w:tc>
      </w:tr>
      <w:tr w:rsidR="005451A9" w:rsidRPr="00C63DE3" w14:paraId="644ED623" w14:textId="77777777" w:rsidTr="005451A9">
        <w:tc>
          <w:tcPr>
            <w:tcW w:w="3523" w:type="dxa"/>
            <w:vAlign w:val="center"/>
          </w:tcPr>
          <w:p w14:paraId="45069E32" w14:textId="77777777" w:rsidR="005451A9" w:rsidRPr="003466D7" w:rsidRDefault="005451A9" w:rsidP="005451A9">
            <w:pPr>
              <w:spacing w:after="0" w:line="360" w:lineRule="auto"/>
              <w:rPr>
                <w:rFonts w:ascii="Verdana" w:hAnsi="Verdana" w:cs="Arial"/>
                <w:bCs/>
                <w:color w:val="000000" w:themeColor="text1"/>
                <w:sz w:val="20"/>
                <w:szCs w:val="20"/>
              </w:rPr>
            </w:pPr>
            <w:r w:rsidRPr="003466D7">
              <w:rPr>
                <w:rFonts w:ascii="Verdana" w:hAnsi="Verdana" w:cs="Arial"/>
                <w:bCs/>
                <w:color w:val="000000" w:themeColor="text1"/>
                <w:sz w:val="20"/>
                <w:szCs w:val="20"/>
              </w:rPr>
              <w:t>Carátula</w:t>
            </w:r>
          </w:p>
        </w:tc>
        <w:tc>
          <w:tcPr>
            <w:tcW w:w="1237" w:type="dxa"/>
            <w:vAlign w:val="center"/>
          </w:tcPr>
          <w:p w14:paraId="29EFC293" w14:textId="77777777" w:rsidR="005451A9" w:rsidRPr="00E948C1" w:rsidRDefault="005451A9" w:rsidP="005451A9">
            <w:pPr>
              <w:spacing w:after="0" w:line="360" w:lineRule="auto"/>
              <w:jc w:val="center"/>
              <w:rPr>
                <w:rFonts w:ascii="Verdana" w:hAnsi="Verdana" w:cs="Arial"/>
                <w:bCs/>
                <w:color w:val="000000" w:themeColor="text1"/>
                <w:sz w:val="20"/>
                <w:szCs w:val="20"/>
              </w:rPr>
            </w:pPr>
            <w:r w:rsidRPr="00E948C1">
              <w:rPr>
                <w:rFonts w:ascii="Verdana" w:hAnsi="Verdana" w:cs="Arial"/>
                <w:bCs/>
                <w:color w:val="000000" w:themeColor="text1"/>
                <w:sz w:val="20"/>
                <w:szCs w:val="20"/>
              </w:rPr>
              <w:t>1</w:t>
            </w:r>
          </w:p>
        </w:tc>
        <w:tc>
          <w:tcPr>
            <w:tcW w:w="2113" w:type="dxa"/>
            <w:vAlign w:val="center"/>
          </w:tcPr>
          <w:p w14:paraId="6E085625" w14:textId="77777777" w:rsidR="005451A9" w:rsidRPr="00C63DE3" w:rsidRDefault="005451A9" w:rsidP="005451A9">
            <w:pPr>
              <w:pStyle w:val="Encabezado"/>
              <w:spacing w:line="360" w:lineRule="auto"/>
              <w:jc w:val="center"/>
              <w:rPr>
                <w:rFonts w:ascii="Verdana" w:hAnsi="Verdana" w:cs="Arial"/>
                <w:bCs/>
                <w:sz w:val="20"/>
                <w:szCs w:val="20"/>
              </w:rPr>
            </w:pPr>
            <w:r w:rsidRPr="00C63DE3">
              <w:rPr>
                <w:rFonts w:ascii="Verdana" w:hAnsi="Verdana" w:cs="Arial"/>
                <w:bCs/>
                <w:sz w:val="20"/>
                <w:szCs w:val="20"/>
              </w:rPr>
              <w:t>ORIGINAL</w:t>
            </w:r>
          </w:p>
        </w:tc>
        <w:tc>
          <w:tcPr>
            <w:tcW w:w="1986" w:type="dxa"/>
          </w:tcPr>
          <w:p w14:paraId="50DDB3FD" w14:textId="77777777" w:rsidR="005451A9" w:rsidRPr="00C63DE3" w:rsidRDefault="005451A9" w:rsidP="005451A9">
            <w:pPr>
              <w:spacing w:after="0" w:line="360" w:lineRule="auto"/>
              <w:jc w:val="center"/>
              <w:rPr>
                <w:rFonts w:ascii="Verdana" w:hAnsi="Verdana" w:cs="Arial"/>
                <w:sz w:val="20"/>
                <w:szCs w:val="20"/>
              </w:rPr>
            </w:pPr>
            <w:r>
              <w:rPr>
                <w:rFonts w:ascii="Verdana" w:hAnsi="Verdana" w:cs="Arial"/>
                <w:sz w:val="20"/>
              </w:rPr>
              <w:t>MAYO</w:t>
            </w:r>
            <w:r w:rsidRPr="002420D3">
              <w:rPr>
                <w:rFonts w:ascii="Verdana" w:hAnsi="Verdana" w:cs="Arial"/>
                <w:sz w:val="20"/>
              </w:rPr>
              <w:t xml:space="preserve"> 202</w:t>
            </w:r>
            <w:r>
              <w:rPr>
                <w:rFonts w:ascii="Verdana" w:hAnsi="Verdana" w:cs="Arial"/>
                <w:sz w:val="20"/>
              </w:rPr>
              <w:t>2</w:t>
            </w:r>
          </w:p>
        </w:tc>
      </w:tr>
      <w:tr w:rsidR="005451A9" w:rsidRPr="00C63DE3" w14:paraId="226A629C" w14:textId="77777777" w:rsidTr="005451A9">
        <w:tc>
          <w:tcPr>
            <w:tcW w:w="3523" w:type="dxa"/>
            <w:vAlign w:val="center"/>
          </w:tcPr>
          <w:p w14:paraId="3F79E5C4" w14:textId="77777777" w:rsidR="005451A9" w:rsidRPr="003466D7" w:rsidRDefault="005451A9" w:rsidP="005451A9">
            <w:pPr>
              <w:spacing w:after="0" w:line="360" w:lineRule="auto"/>
              <w:rPr>
                <w:rFonts w:ascii="Verdana" w:hAnsi="Verdana" w:cs="Arial"/>
                <w:bCs/>
                <w:color w:val="000000" w:themeColor="text1"/>
                <w:sz w:val="20"/>
                <w:szCs w:val="20"/>
              </w:rPr>
            </w:pPr>
            <w:r w:rsidRPr="003466D7">
              <w:rPr>
                <w:rFonts w:ascii="Verdana" w:hAnsi="Verdana" w:cs="Arial"/>
                <w:bCs/>
                <w:color w:val="000000" w:themeColor="text1"/>
                <w:sz w:val="20"/>
                <w:szCs w:val="20"/>
              </w:rPr>
              <w:t>Índice</w:t>
            </w:r>
          </w:p>
        </w:tc>
        <w:tc>
          <w:tcPr>
            <w:tcW w:w="1237" w:type="dxa"/>
            <w:vAlign w:val="center"/>
          </w:tcPr>
          <w:p w14:paraId="42705D01" w14:textId="77777777" w:rsidR="005451A9" w:rsidRPr="00E948C1" w:rsidRDefault="005451A9" w:rsidP="005451A9">
            <w:pPr>
              <w:spacing w:after="0" w:line="360" w:lineRule="auto"/>
              <w:jc w:val="center"/>
              <w:rPr>
                <w:rFonts w:ascii="Verdana" w:hAnsi="Verdana" w:cs="Arial"/>
                <w:bCs/>
                <w:color w:val="000000" w:themeColor="text1"/>
                <w:sz w:val="20"/>
                <w:szCs w:val="20"/>
              </w:rPr>
            </w:pPr>
            <w:r w:rsidRPr="00E948C1">
              <w:rPr>
                <w:rFonts w:ascii="Verdana" w:hAnsi="Verdana" w:cs="Arial"/>
                <w:bCs/>
                <w:color w:val="000000" w:themeColor="text1"/>
                <w:sz w:val="20"/>
                <w:szCs w:val="20"/>
              </w:rPr>
              <w:t>2</w:t>
            </w:r>
          </w:p>
        </w:tc>
        <w:tc>
          <w:tcPr>
            <w:tcW w:w="2113" w:type="dxa"/>
            <w:vAlign w:val="center"/>
          </w:tcPr>
          <w:p w14:paraId="6BACD02B" w14:textId="77777777" w:rsidR="005451A9" w:rsidRPr="00C63DE3" w:rsidRDefault="005451A9" w:rsidP="005451A9">
            <w:pPr>
              <w:pStyle w:val="Encabezado"/>
              <w:spacing w:line="360" w:lineRule="auto"/>
              <w:jc w:val="center"/>
              <w:rPr>
                <w:rFonts w:ascii="Verdana" w:hAnsi="Verdana" w:cs="Arial"/>
                <w:bCs/>
                <w:sz w:val="20"/>
                <w:szCs w:val="20"/>
              </w:rPr>
            </w:pPr>
            <w:r w:rsidRPr="00C63DE3">
              <w:rPr>
                <w:rFonts w:ascii="Verdana" w:hAnsi="Verdana" w:cs="Arial"/>
                <w:bCs/>
                <w:sz w:val="20"/>
                <w:szCs w:val="20"/>
              </w:rPr>
              <w:t>ORIGINAL</w:t>
            </w:r>
          </w:p>
        </w:tc>
        <w:tc>
          <w:tcPr>
            <w:tcW w:w="1986" w:type="dxa"/>
          </w:tcPr>
          <w:p w14:paraId="5FBAF589" w14:textId="77777777" w:rsidR="005451A9" w:rsidRPr="00C63DE3" w:rsidRDefault="005451A9" w:rsidP="005451A9">
            <w:pPr>
              <w:spacing w:after="0" w:line="360" w:lineRule="auto"/>
              <w:jc w:val="center"/>
              <w:rPr>
                <w:rFonts w:ascii="Verdana" w:hAnsi="Verdana" w:cs="Arial"/>
                <w:sz w:val="20"/>
                <w:szCs w:val="20"/>
              </w:rPr>
            </w:pPr>
            <w:r w:rsidRPr="005F6647">
              <w:rPr>
                <w:rFonts w:ascii="Verdana" w:hAnsi="Verdana" w:cs="Arial"/>
                <w:sz w:val="20"/>
              </w:rPr>
              <w:t>MAYO 2022</w:t>
            </w:r>
          </w:p>
        </w:tc>
      </w:tr>
      <w:tr w:rsidR="005451A9" w:rsidRPr="00347653" w14:paraId="7C4BCF6C" w14:textId="77777777" w:rsidTr="005451A9">
        <w:tc>
          <w:tcPr>
            <w:tcW w:w="3523" w:type="dxa"/>
            <w:vAlign w:val="center"/>
          </w:tcPr>
          <w:p w14:paraId="6655CC57" w14:textId="77777777" w:rsidR="005451A9" w:rsidRPr="003466D7" w:rsidRDefault="005451A9" w:rsidP="005451A9">
            <w:pPr>
              <w:spacing w:after="0" w:line="360" w:lineRule="auto"/>
              <w:rPr>
                <w:rFonts w:ascii="Verdana" w:hAnsi="Verdana" w:cs="Arial"/>
                <w:bCs/>
                <w:color w:val="000000" w:themeColor="text1"/>
                <w:sz w:val="20"/>
                <w:szCs w:val="20"/>
              </w:rPr>
            </w:pPr>
            <w:r w:rsidRPr="003466D7">
              <w:rPr>
                <w:rFonts w:ascii="Verdana" w:hAnsi="Verdana" w:cs="Arial"/>
                <w:bCs/>
                <w:color w:val="000000" w:themeColor="text1"/>
                <w:sz w:val="20"/>
                <w:szCs w:val="20"/>
              </w:rPr>
              <w:t>Índice</w:t>
            </w:r>
            <w:r w:rsidRPr="00D845E8" w:rsidDel="002E1D4E">
              <w:rPr>
                <w:rFonts w:ascii="Verdana" w:hAnsi="Verdana" w:cs="Arial"/>
                <w:bCs/>
                <w:color w:val="000000" w:themeColor="text1"/>
                <w:sz w:val="20"/>
                <w:szCs w:val="20"/>
              </w:rPr>
              <w:t xml:space="preserve"> </w:t>
            </w:r>
          </w:p>
        </w:tc>
        <w:tc>
          <w:tcPr>
            <w:tcW w:w="1237" w:type="dxa"/>
            <w:vAlign w:val="center"/>
          </w:tcPr>
          <w:p w14:paraId="048D255D" w14:textId="77777777" w:rsidR="005451A9" w:rsidRPr="00E948C1" w:rsidRDefault="005451A9" w:rsidP="005451A9">
            <w:pPr>
              <w:spacing w:after="0" w:line="360" w:lineRule="auto"/>
              <w:jc w:val="center"/>
              <w:rPr>
                <w:rFonts w:ascii="Verdana" w:hAnsi="Verdana" w:cs="Arial"/>
                <w:bCs/>
                <w:color w:val="000000" w:themeColor="text1"/>
                <w:sz w:val="20"/>
                <w:szCs w:val="20"/>
              </w:rPr>
            </w:pPr>
            <w:r w:rsidRPr="00E948C1">
              <w:rPr>
                <w:rFonts w:ascii="Verdana" w:hAnsi="Verdana" w:cs="Arial"/>
                <w:bCs/>
                <w:color w:val="000000" w:themeColor="text1"/>
                <w:sz w:val="20"/>
                <w:szCs w:val="20"/>
              </w:rPr>
              <w:t>3</w:t>
            </w:r>
          </w:p>
        </w:tc>
        <w:tc>
          <w:tcPr>
            <w:tcW w:w="2113" w:type="dxa"/>
            <w:vAlign w:val="center"/>
          </w:tcPr>
          <w:p w14:paraId="35DF08A6" w14:textId="77777777" w:rsidR="005451A9" w:rsidRPr="00C63DE3" w:rsidRDefault="005451A9" w:rsidP="005451A9">
            <w:pPr>
              <w:pStyle w:val="Encabezado"/>
              <w:spacing w:line="360" w:lineRule="auto"/>
              <w:jc w:val="center"/>
              <w:rPr>
                <w:rFonts w:ascii="Verdana" w:hAnsi="Verdana" w:cs="Arial"/>
                <w:bCs/>
                <w:sz w:val="20"/>
                <w:szCs w:val="20"/>
              </w:rPr>
            </w:pPr>
            <w:r>
              <w:rPr>
                <w:rFonts w:ascii="Verdana" w:hAnsi="Verdana" w:cs="Arial"/>
                <w:bCs/>
                <w:sz w:val="20"/>
                <w:szCs w:val="20"/>
              </w:rPr>
              <w:t>ORIGINAL</w:t>
            </w:r>
          </w:p>
        </w:tc>
        <w:tc>
          <w:tcPr>
            <w:tcW w:w="1986" w:type="dxa"/>
          </w:tcPr>
          <w:p w14:paraId="485B940F" w14:textId="77777777" w:rsidR="005451A9" w:rsidRPr="00347653" w:rsidRDefault="005451A9" w:rsidP="005451A9">
            <w:pPr>
              <w:spacing w:after="0" w:line="360" w:lineRule="auto"/>
              <w:jc w:val="center"/>
              <w:rPr>
                <w:rFonts w:ascii="Verdana" w:hAnsi="Verdana" w:cs="Arial"/>
                <w:sz w:val="20"/>
                <w:szCs w:val="20"/>
              </w:rPr>
            </w:pPr>
            <w:r w:rsidRPr="005F6647">
              <w:rPr>
                <w:rFonts w:ascii="Verdana" w:hAnsi="Verdana" w:cs="Arial"/>
                <w:sz w:val="20"/>
              </w:rPr>
              <w:t>MAYO 2022</w:t>
            </w:r>
          </w:p>
        </w:tc>
      </w:tr>
      <w:tr w:rsidR="005451A9" w:rsidRPr="00C63DE3" w14:paraId="09CC2108" w14:textId="77777777" w:rsidTr="005451A9">
        <w:tc>
          <w:tcPr>
            <w:tcW w:w="3523" w:type="dxa"/>
            <w:vAlign w:val="center"/>
          </w:tcPr>
          <w:p w14:paraId="0361697C" w14:textId="77777777" w:rsidR="005451A9" w:rsidRPr="003466D7" w:rsidRDefault="005451A9" w:rsidP="005451A9">
            <w:pPr>
              <w:spacing w:after="0" w:line="360" w:lineRule="auto"/>
              <w:rPr>
                <w:rFonts w:ascii="Verdana" w:hAnsi="Verdana" w:cs="Arial"/>
                <w:bCs/>
                <w:color w:val="000000" w:themeColor="text1"/>
                <w:sz w:val="20"/>
                <w:szCs w:val="20"/>
              </w:rPr>
            </w:pPr>
            <w:r>
              <w:rPr>
                <w:rFonts w:ascii="Verdana" w:hAnsi="Verdana" w:cs="Arial"/>
                <w:bCs/>
                <w:color w:val="000000" w:themeColor="text1"/>
                <w:sz w:val="20"/>
                <w:szCs w:val="20"/>
              </w:rPr>
              <w:t>Lista de Distribución del Manual</w:t>
            </w:r>
          </w:p>
        </w:tc>
        <w:tc>
          <w:tcPr>
            <w:tcW w:w="1237" w:type="dxa"/>
            <w:vAlign w:val="center"/>
          </w:tcPr>
          <w:p w14:paraId="4B186847" w14:textId="77777777" w:rsidR="005451A9" w:rsidRPr="00E948C1" w:rsidRDefault="005451A9" w:rsidP="005451A9">
            <w:pPr>
              <w:spacing w:after="0" w:line="360" w:lineRule="auto"/>
              <w:jc w:val="center"/>
              <w:rPr>
                <w:rFonts w:ascii="Verdana" w:hAnsi="Verdana" w:cs="Arial"/>
                <w:bCs/>
                <w:color w:val="000000" w:themeColor="text1"/>
                <w:sz w:val="20"/>
                <w:szCs w:val="20"/>
              </w:rPr>
            </w:pPr>
            <w:r>
              <w:rPr>
                <w:rFonts w:ascii="Verdana" w:hAnsi="Verdana" w:cs="Arial"/>
                <w:bCs/>
                <w:color w:val="000000" w:themeColor="text1"/>
                <w:sz w:val="20"/>
                <w:szCs w:val="20"/>
              </w:rPr>
              <w:t>4</w:t>
            </w:r>
          </w:p>
        </w:tc>
        <w:tc>
          <w:tcPr>
            <w:tcW w:w="2113" w:type="dxa"/>
            <w:vAlign w:val="center"/>
          </w:tcPr>
          <w:p w14:paraId="02654869" w14:textId="77777777" w:rsidR="005451A9" w:rsidRPr="00C63DE3" w:rsidRDefault="005451A9" w:rsidP="005451A9">
            <w:pPr>
              <w:pStyle w:val="Encabezado"/>
              <w:spacing w:line="360" w:lineRule="auto"/>
              <w:jc w:val="center"/>
              <w:rPr>
                <w:rFonts w:ascii="Verdana" w:hAnsi="Verdana" w:cs="Arial"/>
                <w:bCs/>
                <w:sz w:val="20"/>
                <w:szCs w:val="20"/>
              </w:rPr>
            </w:pPr>
            <w:r w:rsidRPr="00C63DE3">
              <w:rPr>
                <w:rFonts w:ascii="Verdana" w:hAnsi="Verdana" w:cs="Arial"/>
                <w:bCs/>
                <w:sz w:val="20"/>
                <w:szCs w:val="20"/>
              </w:rPr>
              <w:t>ORIGINAL</w:t>
            </w:r>
          </w:p>
        </w:tc>
        <w:tc>
          <w:tcPr>
            <w:tcW w:w="1986" w:type="dxa"/>
          </w:tcPr>
          <w:p w14:paraId="029784BE" w14:textId="77777777" w:rsidR="005451A9" w:rsidRPr="00C63DE3" w:rsidRDefault="005451A9" w:rsidP="005451A9">
            <w:pPr>
              <w:spacing w:after="0" w:line="360" w:lineRule="auto"/>
              <w:jc w:val="center"/>
              <w:rPr>
                <w:rFonts w:ascii="Verdana" w:hAnsi="Verdana" w:cs="Arial"/>
                <w:sz w:val="20"/>
                <w:szCs w:val="20"/>
              </w:rPr>
            </w:pPr>
            <w:r w:rsidRPr="005F6647">
              <w:rPr>
                <w:rFonts w:ascii="Verdana" w:hAnsi="Verdana" w:cs="Arial"/>
                <w:sz w:val="20"/>
              </w:rPr>
              <w:t>MAYO 2022</w:t>
            </w:r>
          </w:p>
        </w:tc>
      </w:tr>
      <w:tr w:rsidR="005451A9" w:rsidRPr="00C63DE3" w14:paraId="54A82DFF" w14:textId="77777777" w:rsidTr="005451A9">
        <w:tc>
          <w:tcPr>
            <w:tcW w:w="3523" w:type="dxa"/>
            <w:vAlign w:val="center"/>
          </w:tcPr>
          <w:p w14:paraId="771BD643" w14:textId="77777777" w:rsidR="005451A9" w:rsidRPr="003466D7" w:rsidRDefault="005451A9" w:rsidP="005451A9">
            <w:pPr>
              <w:spacing w:after="0" w:line="360" w:lineRule="auto"/>
              <w:rPr>
                <w:rFonts w:ascii="Verdana" w:hAnsi="Verdana" w:cs="Arial"/>
                <w:color w:val="000000" w:themeColor="text1"/>
                <w:sz w:val="20"/>
                <w:szCs w:val="20"/>
              </w:rPr>
            </w:pPr>
            <w:r>
              <w:rPr>
                <w:rFonts w:ascii="Verdana" w:hAnsi="Verdana" w:cs="Arial"/>
                <w:bCs/>
                <w:color w:val="000000" w:themeColor="text1"/>
                <w:sz w:val="20"/>
                <w:szCs w:val="20"/>
              </w:rPr>
              <w:t>Lista de Páginas efectivas</w:t>
            </w:r>
          </w:p>
        </w:tc>
        <w:tc>
          <w:tcPr>
            <w:tcW w:w="1237" w:type="dxa"/>
            <w:vAlign w:val="center"/>
          </w:tcPr>
          <w:p w14:paraId="01F7C0EC" w14:textId="77777777" w:rsidR="005451A9" w:rsidRPr="00E948C1" w:rsidRDefault="005451A9" w:rsidP="005451A9">
            <w:pPr>
              <w:spacing w:after="0" w:line="360" w:lineRule="auto"/>
              <w:jc w:val="center"/>
              <w:rPr>
                <w:rFonts w:ascii="Verdana" w:hAnsi="Verdana" w:cs="Arial"/>
                <w:bCs/>
                <w:color w:val="000000" w:themeColor="text1"/>
                <w:sz w:val="20"/>
                <w:szCs w:val="20"/>
              </w:rPr>
            </w:pPr>
            <w:r>
              <w:rPr>
                <w:rFonts w:ascii="Verdana" w:hAnsi="Verdana" w:cs="Arial"/>
                <w:bCs/>
                <w:color w:val="000000" w:themeColor="text1"/>
                <w:sz w:val="20"/>
                <w:szCs w:val="20"/>
              </w:rPr>
              <w:t>5</w:t>
            </w:r>
          </w:p>
        </w:tc>
        <w:tc>
          <w:tcPr>
            <w:tcW w:w="2113" w:type="dxa"/>
            <w:vAlign w:val="center"/>
          </w:tcPr>
          <w:p w14:paraId="18B0D376" w14:textId="77777777" w:rsidR="005451A9" w:rsidRPr="00C63DE3" w:rsidRDefault="005451A9" w:rsidP="005451A9">
            <w:pPr>
              <w:pStyle w:val="Encabezado"/>
              <w:spacing w:line="360" w:lineRule="auto"/>
              <w:jc w:val="center"/>
              <w:rPr>
                <w:rFonts w:ascii="Verdana" w:hAnsi="Verdana" w:cs="Arial"/>
                <w:bCs/>
                <w:sz w:val="20"/>
                <w:szCs w:val="20"/>
              </w:rPr>
            </w:pPr>
            <w:r w:rsidRPr="00C63DE3">
              <w:rPr>
                <w:rFonts w:ascii="Verdana" w:hAnsi="Verdana" w:cs="Arial"/>
                <w:bCs/>
                <w:sz w:val="20"/>
                <w:szCs w:val="20"/>
              </w:rPr>
              <w:t>ORIGINAL</w:t>
            </w:r>
          </w:p>
        </w:tc>
        <w:tc>
          <w:tcPr>
            <w:tcW w:w="1986" w:type="dxa"/>
          </w:tcPr>
          <w:p w14:paraId="52AD1269" w14:textId="77777777" w:rsidR="005451A9" w:rsidRPr="00C63DE3" w:rsidRDefault="005451A9" w:rsidP="005451A9">
            <w:pPr>
              <w:spacing w:after="0" w:line="360" w:lineRule="auto"/>
              <w:jc w:val="center"/>
              <w:rPr>
                <w:rFonts w:ascii="Verdana" w:hAnsi="Verdana" w:cs="Arial"/>
                <w:sz w:val="20"/>
                <w:szCs w:val="20"/>
              </w:rPr>
            </w:pPr>
            <w:r w:rsidRPr="005F6647">
              <w:rPr>
                <w:rFonts w:ascii="Verdana" w:hAnsi="Verdana" w:cs="Arial"/>
                <w:sz w:val="20"/>
              </w:rPr>
              <w:t>MAYO 2022</w:t>
            </w:r>
          </w:p>
        </w:tc>
      </w:tr>
      <w:tr w:rsidR="005451A9" w:rsidRPr="00C63DE3" w14:paraId="507980F5" w14:textId="77777777" w:rsidTr="005451A9">
        <w:tc>
          <w:tcPr>
            <w:tcW w:w="3523" w:type="dxa"/>
            <w:vAlign w:val="center"/>
          </w:tcPr>
          <w:p w14:paraId="52F96009" w14:textId="7B9B24CF" w:rsidR="005451A9" w:rsidRPr="003466D7" w:rsidRDefault="004152F7" w:rsidP="005451A9">
            <w:pPr>
              <w:spacing w:after="0" w:line="360" w:lineRule="auto"/>
              <w:rPr>
                <w:rFonts w:ascii="Verdana" w:hAnsi="Verdana" w:cs="Arial"/>
                <w:color w:val="000000" w:themeColor="text1"/>
                <w:sz w:val="20"/>
                <w:szCs w:val="20"/>
              </w:rPr>
            </w:pPr>
            <w:r>
              <w:rPr>
                <w:rFonts w:ascii="Verdana" w:hAnsi="Verdana" w:cs="Arial"/>
                <w:bCs/>
                <w:color w:val="000000" w:themeColor="text1"/>
                <w:sz w:val="20"/>
                <w:szCs w:val="20"/>
              </w:rPr>
              <w:t>Lista de Páginas efectivas</w:t>
            </w:r>
          </w:p>
        </w:tc>
        <w:tc>
          <w:tcPr>
            <w:tcW w:w="1237" w:type="dxa"/>
            <w:vAlign w:val="center"/>
          </w:tcPr>
          <w:p w14:paraId="43E60F4A" w14:textId="77777777" w:rsidR="005451A9" w:rsidRPr="00E948C1" w:rsidRDefault="005451A9" w:rsidP="005451A9">
            <w:pPr>
              <w:spacing w:after="0" w:line="360" w:lineRule="auto"/>
              <w:jc w:val="center"/>
              <w:rPr>
                <w:rFonts w:ascii="Verdana" w:hAnsi="Verdana" w:cs="Arial"/>
                <w:bCs/>
                <w:color w:val="000000" w:themeColor="text1"/>
                <w:sz w:val="20"/>
                <w:szCs w:val="20"/>
              </w:rPr>
            </w:pPr>
            <w:r>
              <w:rPr>
                <w:rFonts w:ascii="Verdana" w:hAnsi="Verdana" w:cs="Arial"/>
                <w:bCs/>
                <w:color w:val="000000" w:themeColor="text1"/>
                <w:sz w:val="20"/>
                <w:szCs w:val="20"/>
              </w:rPr>
              <w:t>6</w:t>
            </w:r>
          </w:p>
        </w:tc>
        <w:tc>
          <w:tcPr>
            <w:tcW w:w="2113" w:type="dxa"/>
            <w:vAlign w:val="center"/>
          </w:tcPr>
          <w:p w14:paraId="6BE55170" w14:textId="77777777" w:rsidR="005451A9" w:rsidRPr="00C63DE3" w:rsidRDefault="005451A9" w:rsidP="005451A9">
            <w:pPr>
              <w:pStyle w:val="Encabezado"/>
              <w:spacing w:line="360" w:lineRule="auto"/>
              <w:jc w:val="center"/>
              <w:rPr>
                <w:rFonts w:ascii="Verdana" w:hAnsi="Verdana" w:cs="Arial"/>
                <w:bCs/>
                <w:sz w:val="20"/>
                <w:szCs w:val="20"/>
              </w:rPr>
            </w:pPr>
            <w:r w:rsidRPr="00C63DE3">
              <w:rPr>
                <w:rFonts w:ascii="Verdana" w:hAnsi="Verdana" w:cs="Arial"/>
                <w:bCs/>
                <w:sz w:val="20"/>
                <w:szCs w:val="20"/>
              </w:rPr>
              <w:t>ORIGINAL</w:t>
            </w:r>
          </w:p>
        </w:tc>
        <w:tc>
          <w:tcPr>
            <w:tcW w:w="1986" w:type="dxa"/>
          </w:tcPr>
          <w:p w14:paraId="5772216F" w14:textId="77777777" w:rsidR="005451A9" w:rsidRPr="00C63DE3" w:rsidRDefault="005451A9" w:rsidP="005451A9">
            <w:pPr>
              <w:spacing w:after="0" w:line="360" w:lineRule="auto"/>
              <w:jc w:val="center"/>
              <w:rPr>
                <w:rFonts w:ascii="Verdana" w:hAnsi="Verdana" w:cs="Arial"/>
                <w:sz w:val="20"/>
                <w:szCs w:val="20"/>
              </w:rPr>
            </w:pPr>
            <w:r w:rsidRPr="005F6647">
              <w:rPr>
                <w:rFonts w:ascii="Verdana" w:hAnsi="Verdana" w:cs="Arial"/>
                <w:sz w:val="20"/>
              </w:rPr>
              <w:t>MAYO 2022</w:t>
            </w:r>
          </w:p>
        </w:tc>
      </w:tr>
      <w:tr w:rsidR="00AA31FA" w:rsidRPr="00C63DE3" w14:paraId="3CA8ABDA" w14:textId="77777777" w:rsidTr="005451A9">
        <w:tc>
          <w:tcPr>
            <w:tcW w:w="3523" w:type="dxa"/>
            <w:vAlign w:val="center"/>
          </w:tcPr>
          <w:p w14:paraId="44C26DB6" w14:textId="3E4FE433" w:rsidR="00AA31FA" w:rsidRDefault="00AA31FA" w:rsidP="00AA31FA">
            <w:pPr>
              <w:spacing w:after="0" w:line="360" w:lineRule="auto"/>
              <w:rPr>
                <w:rFonts w:ascii="Verdana" w:hAnsi="Verdana" w:cs="Arial"/>
                <w:bCs/>
                <w:color w:val="000000" w:themeColor="text1"/>
                <w:sz w:val="20"/>
                <w:szCs w:val="20"/>
              </w:rPr>
            </w:pPr>
            <w:r>
              <w:rPr>
                <w:rFonts w:ascii="Verdana" w:hAnsi="Verdana" w:cs="Arial"/>
                <w:bCs/>
                <w:color w:val="000000" w:themeColor="text1"/>
                <w:sz w:val="20"/>
                <w:szCs w:val="20"/>
              </w:rPr>
              <w:t>Registro o Control de Revisiones</w:t>
            </w:r>
          </w:p>
        </w:tc>
        <w:tc>
          <w:tcPr>
            <w:tcW w:w="1237" w:type="dxa"/>
            <w:vAlign w:val="center"/>
          </w:tcPr>
          <w:p w14:paraId="71F7B176" w14:textId="54EB0C5C" w:rsidR="00AA31FA" w:rsidRDefault="00AA31FA" w:rsidP="00AA31FA">
            <w:pPr>
              <w:spacing w:after="0" w:line="360" w:lineRule="auto"/>
              <w:jc w:val="center"/>
              <w:rPr>
                <w:rFonts w:ascii="Verdana" w:hAnsi="Verdana" w:cs="Arial"/>
                <w:bCs/>
                <w:color w:val="000000" w:themeColor="text1"/>
                <w:sz w:val="20"/>
                <w:szCs w:val="20"/>
              </w:rPr>
            </w:pPr>
            <w:r>
              <w:rPr>
                <w:rFonts w:ascii="Verdana" w:hAnsi="Verdana" w:cs="Arial"/>
                <w:bCs/>
                <w:color w:val="000000" w:themeColor="text1"/>
                <w:sz w:val="20"/>
                <w:szCs w:val="20"/>
              </w:rPr>
              <w:t>7</w:t>
            </w:r>
          </w:p>
        </w:tc>
        <w:tc>
          <w:tcPr>
            <w:tcW w:w="2113" w:type="dxa"/>
            <w:vAlign w:val="center"/>
          </w:tcPr>
          <w:p w14:paraId="465FED9C" w14:textId="6BB126CC" w:rsidR="00AA31FA" w:rsidRPr="00C63DE3" w:rsidRDefault="00AA31FA" w:rsidP="00AA31FA">
            <w:pPr>
              <w:pStyle w:val="Encabezado"/>
              <w:spacing w:line="360" w:lineRule="auto"/>
              <w:jc w:val="center"/>
              <w:rPr>
                <w:rFonts w:ascii="Verdana" w:hAnsi="Verdana" w:cs="Arial"/>
                <w:bCs/>
                <w:sz w:val="20"/>
                <w:szCs w:val="20"/>
              </w:rPr>
            </w:pPr>
            <w:r w:rsidRPr="00C63DE3">
              <w:rPr>
                <w:rFonts w:ascii="Verdana" w:hAnsi="Verdana" w:cs="Arial"/>
                <w:bCs/>
                <w:sz w:val="20"/>
                <w:szCs w:val="20"/>
              </w:rPr>
              <w:t>ORIGINAL</w:t>
            </w:r>
          </w:p>
        </w:tc>
        <w:tc>
          <w:tcPr>
            <w:tcW w:w="1986" w:type="dxa"/>
          </w:tcPr>
          <w:p w14:paraId="692B4952" w14:textId="062A48CA" w:rsidR="00AA31FA" w:rsidRPr="005F6647" w:rsidRDefault="00AA31FA" w:rsidP="00AA31FA">
            <w:pPr>
              <w:spacing w:after="0" w:line="360" w:lineRule="auto"/>
              <w:jc w:val="center"/>
              <w:rPr>
                <w:rFonts w:ascii="Verdana" w:hAnsi="Verdana" w:cs="Arial"/>
                <w:sz w:val="20"/>
              </w:rPr>
            </w:pPr>
            <w:r w:rsidRPr="005F6647">
              <w:rPr>
                <w:rFonts w:ascii="Verdana" w:hAnsi="Verdana" w:cs="Arial"/>
                <w:sz w:val="20"/>
              </w:rPr>
              <w:t>MAYO 2022</w:t>
            </w:r>
          </w:p>
        </w:tc>
      </w:tr>
      <w:tr w:rsidR="00AA31FA" w:rsidRPr="00C63DE3" w14:paraId="77E3C4D2" w14:textId="77777777" w:rsidTr="005451A9">
        <w:tc>
          <w:tcPr>
            <w:tcW w:w="3523" w:type="dxa"/>
            <w:vAlign w:val="center"/>
          </w:tcPr>
          <w:p w14:paraId="2564ED49" w14:textId="77777777" w:rsidR="00AA31FA" w:rsidRPr="003466D7" w:rsidRDefault="00AA31FA" w:rsidP="00AA31FA">
            <w:pPr>
              <w:spacing w:after="0" w:line="360" w:lineRule="auto"/>
              <w:rPr>
                <w:rFonts w:ascii="Verdana" w:hAnsi="Verdana" w:cs="Arial"/>
                <w:bCs/>
                <w:color w:val="000000" w:themeColor="text1"/>
                <w:sz w:val="20"/>
                <w:szCs w:val="20"/>
              </w:rPr>
            </w:pPr>
            <w:r>
              <w:rPr>
                <w:rFonts w:ascii="Verdana" w:hAnsi="Verdana" w:cs="Arial"/>
                <w:bCs/>
                <w:color w:val="000000" w:themeColor="text1"/>
                <w:sz w:val="20"/>
                <w:szCs w:val="20"/>
              </w:rPr>
              <w:t>Información general definiciones</w:t>
            </w:r>
          </w:p>
        </w:tc>
        <w:tc>
          <w:tcPr>
            <w:tcW w:w="1237" w:type="dxa"/>
            <w:vAlign w:val="center"/>
          </w:tcPr>
          <w:p w14:paraId="2BEFBDBF" w14:textId="77777777" w:rsidR="00AA31FA" w:rsidRPr="00E948C1" w:rsidRDefault="00AA31FA" w:rsidP="00AA31FA">
            <w:pPr>
              <w:spacing w:after="0" w:line="360" w:lineRule="auto"/>
              <w:jc w:val="center"/>
              <w:rPr>
                <w:rFonts w:ascii="Verdana" w:hAnsi="Verdana" w:cs="Arial"/>
                <w:bCs/>
                <w:color w:val="000000" w:themeColor="text1"/>
                <w:sz w:val="20"/>
                <w:szCs w:val="20"/>
              </w:rPr>
            </w:pPr>
            <w:r>
              <w:rPr>
                <w:rFonts w:ascii="Verdana" w:hAnsi="Verdana" w:cs="Arial"/>
                <w:bCs/>
                <w:color w:val="000000" w:themeColor="text1"/>
                <w:sz w:val="20"/>
                <w:szCs w:val="20"/>
              </w:rPr>
              <w:t>8</w:t>
            </w:r>
          </w:p>
        </w:tc>
        <w:tc>
          <w:tcPr>
            <w:tcW w:w="2113" w:type="dxa"/>
            <w:vAlign w:val="center"/>
          </w:tcPr>
          <w:p w14:paraId="274F1E85" w14:textId="77777777" w:rsidR="00AA31FA" w:rsidRPr="00C63DE3" w:rsidRDefault="00AA31FA" w:rsidP="00AA31FA">
            <w:pPr>
              <w:pStyle w:val="Encabezado"/>
              <w:spacing w:line="360" w:lineRule="auto"/>
              <w:jc w:val="center"/>
              <w:rPr>
                <w:rFonts w:ascii="Verdana" w:hAnsi="Verdana" w:cs="Arial"/>
                <w:bCs/>
                <w:sz w:val="20"/>
                <w:szCs w:val="20"/>
              </w:rPr>
            </w:pPr>
            <w:r w:rsidRPr="00C63DE3">
              <w:rPr>
                <w:rFonts w:ascii="Verdana" w:hAnsi="Verdana" w:cs="Arial"/>
                <w:bCs/>
                <w:sz w:val="20"/>
                <w:szCs w:val="20"/>
              </w:rPr>
              <w:t>ORIGINAL</w:t>
            </w:r>
          </w:p>
        </w:tc>
        <w:tc>
          <w:tcPr>
            <w:tcW w:w="1986" w:type="dxa"/>
          </w:tcPr>
          <w:p w14:paraId="21529325" w14:textId="77777777" w:rsidR="00AA31FA" w:rsidRPr="00C63DE3" w:rsidRDefault="00AA31FA" w:rsidP="00AA31FA">
            <w:pPr>
              <w:spacing w:after="0" w:line="360" w:lineRule="auto"/>
              <w:jc w:val="center"/>
              <w:rPr>
                <w:rFonts w:ascii="Verdana" w:hAnsi="Verdana" w:cs="Arial"/>
                <w:sz w:val="20"/>
                <w:szCs w:val="20"/>
              </w:rPr>
            </w:pPr>
            <w:r w:rsidRPr="005F6647">
              <w:rPr>
                <w:rFonts w:ascii="Verdana" w:hAnsi="Verdana" w:cs="Arial"/>
                <w:sz w:val="20"/>
              </w:rPr>
              <w:t>MAYO 2022</w:t>
            </w:r>
          </w:p>
        </w:tc>
      </w:tr>
      <w:tr w:rsidR="00AA31FA" w:rsidRPr="00C63DE3" w14:paraId="55AED4AA" w14:textId="77777777" w:rsidTr="005451A9">
        <w:tc>
          <w:tcPr>
            <w:tcW w:w="3523" w:type="dxa"/>
            <w:vAlign w:val="center"/>
          </w:tcPr>
          <w:p w14:paraId="7802B4B1" w14:textId="77777777" w:rsidR="00AA31FA" w:rsidRPr="003466D7" w:rsidRDefault="00AA31FA" w:rsidP="00AA31FA">
            <w:pPr>
              <w:spacing w:after="0" w:line="360" w:lineRule="auto"/>
              <w:rPr>
                <w:rFonts w:ascii="Verdana" w:hAnsi="Verdana" w:cs="Arial"/>
                <w:color w:val="000000" w:themeColor="text1"/>
                <w:sz w:val="20"/>
                <w:szCs w:val="20"/>
              </w:rPr>
            </w:pPr>
            <w:r>
              <w:rPr>
                <w:rFonts w:ascii="Verdana" w:hAnsi="Verdana" w:cs="Arial"/>
                <w:bCs/>
                <w:color w:val="000000" w:themeColor="text1"/>
                <w:sz w:val="20"/>
                <w:szCs w:val="20"/>
              </w:rPr>
              <w:t>Información general definiciones</w:t>
            </w:r>
          </w:p>
        </w:tc>
        <w:tc>
          <w:tcPr>
            <w:tcW w:w="1237" w:type="dxa"/>
            <w:vAlign w:val="center"/>
          </w:tcPr>
          <w:p w14:paraId="1ADAF166" w14:textId="77777777" w:rsidR="00AA31FA" w:rsidRPr="00E948C1" w:rsidRDefault="00AA31FA" w:rsidP="00AA31FA">
            <w:pPr>
              <w:spacing w:after="0" w:line="360" w:lineRule="auto"/>
              <w:jc w:val="center"/>
              <w:rPr>
                <w:rFonts w:ascii="Verdana" w:hAnsi="Verdana" w:cs="Arial"/>
                <w:bCs/>
                <w:color w:val="000000" w:themeColor="text1"/>
                <w:sz w:val="20"/>
                <w:szCs w:val="20"/>
              </w:rPr>
            </w:pPr>
            <w:r>
              <w:rPr>
                <w:rFonts w:ascii="Verdana" w:hAnsi="Verdana" w:cs="Arial"/>
                <w:bCs/>
                <w:color w:val="000000" w:themeColor="text1"/>
                <w:sz w:val="20"/>
                <w:szCs w:val="20"/>
              </w:rPr>
              <w:t>9</w:t>
            </w:r>
          </w:p>
        </w:tc>
        <w:tc>
          <w:tcPr>
            <w:tcW w:w="2113" w:type="dxa"/>
            <w:vAlign w:val="center"/>
          </w:tcPr>
          <w:p w14:paraId="5C6B9CB6" w14:textId="4CDAF356" w:rsidR="00AA31FA" w:rsidRPr="00C63DE3" w:rsidRDefault="00AA31FA" w:rsidP="00AA31FA">
            <w:pPr>
              <w:pStyle w:val="Encabezado"/>
              <w:spacing w:line="360" w:lineRule="auto"/>
              <w:jc w:val="center"/>
              <w:rPr>
                <w:rFonts w:ascii="Verdana" w:hAnsi="Verdana" w:cs="Arial"/>
                <w:bCs/>
                <w:sz w:val="20"/>
                <w:szCs w:val="20"/>
              </w:rPr>
            </w:pPr>
            <w:r w:rsidRPr="00C63DE3">
              <w:rPr>
                <w:rFonts w:ascii="Verdana" w:hAnsi="Verdana" w:cs="Arial"/>
                <w:bCs/>
                <w:sz w:val="20"/>
                <w:szCs w:val="20"/>
              </w:rPr>
              <w:t>ORIGINAL</w:t>
            </w:r>
          </w:p>
        </w:tc>
        <w:tc>
          <w:tcPr>
            <w:tcW w:w="1986" w:type="dxa"/>
          </w:tcPr>
          <w:p w14:paraId="2767D6F9" w14:textId="77777777" w:rsidR="00AA31FA" w:rsidRPr="00C63DE3" w:rsidRDefault="00AA31FA" w:rsidP="00AA31FA">
            <w:pPr>
              <w:spacing w:after="0" w:line="360" w:lineRule="auto"/>
              <w:jc w:val="center"/>
              <w:rPr>
                <w:rFonts w:ascii="Verdana" w:hAnsi="Verdana" w:cs="Arial"/>
                <w:sz w:val="20"/>
                <w:szCs w:val="20"/>
              </w:rPr>
            </w:pPr>
            <w:r w:rsidRPr="005F6647">
              <w:rPr>
                <w:rFonts w:ascii="Verdana" w:hAnsi="Verdana" w:cs="Arial"/>
                <w:sz w:val="20"/>
              </w:rPr>
              <w:t>MAYO 2022</w:t>
            </w:r>
          </w:p>
        </w:tc>
      </w:tr>
      <w:tr w:rsidR="00AA31FA" w:rsidRPr="00C63DE3" w14:paraId="39E059E1" w14:textId="77777777" w:rsidTr="005451A9">
        <w:tc>
          <w:tcPr>
            <w:tcW w:w="3523" w:type="dxa"/>
            <w:vAlign w:val="center"/>
          </w:tcPr>
          <w:p w14:paraId="2F215F2A" w14:textId="77777777" w:rsidR="00AA31FA" w:rsidRPr="003466D7" w:rsidRDefault="00AA31FA" w:rsidP="00AA31FA">
            <w:pPr>
              <w:spacing w:after="0" w:line="360" w:lineRule="auto"/>
              <w:rPr>
                <w:rFonts w:ascii="Verdana" w:hAnsi="Verdana" w:cs="Arial"/>
                <w:color w:val="000000" w:themeColor="text1"/>
                <w:sz w:val="20"/>
                <w:szCs w:val="20"/>
              </w:rPr>
            </w:pPr>
            <w:r>
              <w:rPr>
                <w:rFonts w:ascii="Verdana" w:hAnsi="Verdana" w:cs="Arial"/>
                <w:bCs/>
                <w:color w:val="000000" w:themeColor="text1"/>
                <w:sz w:val="20"/>
                <w:szCs w:val="20"/>
              </w:rPr>
              <w:t>Información general definiciones</w:t>
            </w:r>
          </w:p>
        </w:tc>
        <w:tc>
          <w:tcPr>
            <w:tcW w:w="1237" w:type="dxa"/>
            <w:vAlign w:val="center"/>
          </w:tcPr>
          <w:p w14:paraId="2E4CAD32" w14:textId="77777777" w:rsidR="00AA31FA" w:rsidRPr="003466D7" w:rsidRDefault="00AA31FA" w:rsidP="00AA31FA">
            <w:pPr>
              <w:spacing w:after="0" w:line="360" w:lineRule="auto"/>
              <w:jc w:val="center"/>
              <w:rPr>
                <w:rFonts w:ascii="Verdana" w:hAnsi="Verdana" w:cs="Arial"/>
                <w:bCs/>
                <w:color w:val="000000" w:themeColor="text1"/>
                <w:sz w:val="20"/>
                <w:szCs w:val="20"/>
              </w:rPr>
            </w:pPr>
            <w:r w:rsidRPr="003466D7">
              <w:rPr>
                <w:rFonts w:ascii="Verdana" w:hAnsi="Verdana" w:cs="Arial"/>
                <w:bCs/>
                <w:color w:val="000000" w:themeColor="text1"/>
                <w:sz w:val="20"/>
                <w:szCs w:val="20"/>
              </w:rPr>
              <w:t>1</w:t>
            </w:r>
            <w:r>
              <w:rPr>
                <w:rFonts w:ascii="Verdana" w:hAnsi="Verdana" w:cs="Arial"/>
                <w:bCs/>
                <w:color w:val="000000" w:themeColor="text1"/>
                <w:sz w:val="20"/>
                <w:szCs w:val="20"/>
              </w:rPr>
              <w:t>0</w:t>
            </w:r>
          </w:p>
        </w:tc>
        <w:tc>
          <w:tcPr>
            <w:tcW w:w="2113" w:type="dxa"/>
            <w:vAlign w:val="center"/>
          </w:tcPr>
          <w:p w14:paraId="4E9D0FF6" w14:textId="77777777" w:rsidR="00AA31FA" w:rsidRPr="00C63DE3" w:rsidRDefault="00AA31FA" w:rsidP="00AA31FA">
            <w:pPr>
              <w:pStyle w:val="Encabezado"/>
              <w:spacing w:line="360" w:lineRule="auto"/>
              <w:jc w:val="center"/>
              <w:rPr>
                <w:rFonts w:ascii="Verdana" w:hAnsi="Verdana" w:cs="Arial"/>
                <w:bCs/>
                <w:sz w:val="20"/>
                <w:szCs w:val="20"/>
              </w:rPr>
            </w:pPr>
            <w:r w:rsidRPr="00C63DE3">
              <w:rPr>
                <w:rFonts w:ascii="Verdana" w:hAnsi="Verdana" w:cs="Arial"/>
                <w:bCs/>
                <w:sz w:val="20"/>
                <w:szCs w:val="20"/>
              </w:rPr>
              <w:t>ORIGINAL</w:t>
            </w:r>
          </w:p>
        </w:tc>
        <w:tc>
          <w:tcPr>
            <w:tcW w:w="1986" w:type="dxa"/>
          </w:tcPr>
          <w:p w14:paraId="7A7A1E11" w14:textId="77777777" w:rsidR="00AA31FA" w:rsidRPr="00C63DE3" w:rsidRDefault="00AA31FA" w:rsidP="00AA31FA">
            <w:pPr>
              <w:spacing w:after="0" w:line="360" w:lineRule="auto"/>
              <w:jc w:val="center"/>
              <w:rPr>
                <w:rFonts w:ascii="Verdana" w:hAnsi="Verdana" w:cs="Arial"/>
                <w:sz w:val="20"/>
                <w:szCs w:val="20"/>
              </w:rPr>
            </w:pPr>
            <w:r w:rsidRPr="005F6647">
              <w:rPr>
                <w:rFonts w:ascii="Verdana" w:hAnsi="Verdana" w:cs="Arial"/>
                <w:sz w:val="20"/>
              </w:rPr>
              <w:t>MAYO 2022</w:t>
            </w:r>
          </w:p>
        </w:tc>
      </w:tr>
      <w:tr w:rsidR="00AA31FA" w:rsidRPr="00C63DE3" w14:paraId="07007256" w14:textId="77777777" w:rsidTr="005451A9">
        <w:tc>
          <w:tcPr>
            <w:tcW w:w="3523" w:type="dxa"/>
            <w:vAlign w:val="center"/>
          </w:tcPr>
          <w:p w14:paraId="6EE4CF32" w14:textId="5F1A82F2" w:rsidR="00AA31FA" w:rsidRPr="003466D7" w:rsidRDefault="00AF6D62" w:rsidP="00AA31FA">
            <w:pPr>
              <w:spacing w:after="0" w:line="360" w:lineRule="auto"/>
              <w:rPr>
                <w:rFonts w:ascii="Verdana" w:hAnsi="Verdana" w:cs="Arial"/>
                <w:color w:val="000000" w:themeColor="text1"/>
                <w:sz w:val="20"/>
                <w:szCs w:val="20"/>
              </w:rPr>
            </w:pPr>
            <w:r>
              <w:rPr>
                <w:rFonts w:ascii="Verdana" w:hAnsi="Verdana" w:cs="Arial"/>
                <w:bCs/>
                <w:color w:val="000000" w:themeColor="text1"/>
                <w:sz w:val="20"/>
                <w:szCs w:val="20"/>
              </w:rPr>
              <w:lastRenderedPageBreak/>
              <w:t>Información general definiciones</w:t>
            </w:r>
          </w:p>
        </w:tc>
        <w:tc>
          <w:tcPr>
            <w:tcW w:w="1237" w:type="dxa"/>
            <w:vAlign w:val="center"/>
          </w:tcPr>
          <w:p w14:paraId="5AEDB5C9" w14:textId="2C74FD21" w:rsidR="00AA31FA" w:rsidRPr="003466D7" w:rsidRDefault="00AA31FA" w:rsidP="00AA31FA">
            <w:pPr>
              <w:spacing w:after="0" w:line="360" w:lineRule="auto"/>
              <w:jc w:val="center"/>
              <w:rPr>
                <w:rFonts w:ascii="Verdana" w:hAnsi="Verdana" w:cs="Arial"/>
                <w:bCs/>
                <w:color w:val="000000" w:themeColor="text1"/>
                <w:sz w:val="20"/>
                <w:szCs w:val="20"/>
              </w:rPr>
            </w:pPr>
            <w:r w:rsidRPr="003466D7">
              <w:rPr>
                <w:rFonts w:ascii="Verdana" w:hAnsi="Verdana" w:cs="Arial"/>
                <w:bCs/>
                <w:color w:val="000000" w:themeColor="text1"/>
                <w:sz w:val="20"/>
                <w:szCs w:val="20"/>
              </w:rPr>
              <w:t>1</w:t>
            </w:r>
            <w:r>
              <w:rPr>
                <w:rFonts w:ascii="Verdana" w:hAnsi="Verdana" w:cs="Arial"/>
                <w:bCs/>
                <w:color w:val="000000" w:themeColor="text1"/>
                <w:sz w:val="20"/>
                <w:szCs w:val="20"/>
              </w:rPr>
              <w:t>1</w:t>
            </w:r>
          </w:p>
        </w:tc>
        <w:tc>
          <w:tcPr>
            <w:tcW w:w="2113" w:type="dxa"/>
            <w:vAlign w:val="center"/>
          </w:tcPr>
          <w:p w14:paraId="6C63CD56" w14:textId="77777777" w:rsidR="00AA31FA" w:rsidRPr="00C63DE3" w:rsidRDefault="00AA31FA" w:rsidP="00AA31FA">
            <w:pPr>
              <w:pStyle w:val="Encabezado"/>
              <w:spacing w:line="360" w:lineRule="auto"/>
              <w:jc w:val="center"/>
              <w:rPr>
                <w:rFonts w:ascii="Verdana" w:hAnsi="Verdana" w:cs="Arial"/>
                <w:bCs/>
                <w:sz w:val="20"/>
                <w:szCs w:val="20"/>
              </w:rPr>
            </w:pPr>
            <w:r w:rsidRPr="00C63DE3">
              <w:rPr>
                <w:rFonts w:ascii="Verdana" w:hAnsi="Verdana" w:cs="Arial"/>
                <w:bCs/>
                <w:sz w:val="20"/>
                <w:szCs w:val="20"/>
              </w:rPr>
              <w:t>ORIGINAL</w:t>
            </w:r>
          </w:p>
        </w:tc>
        <w:tc>
          <w:tcPr>
            <w:tcW w:w="1986" w:type="dxa"/>
          </w:tcPr>
          <w:p w14:paraId="4BC95CF8" w14:textId="77777777" w:rsidR="00AA31FA" w:rsidRPr="00C63DE3" w:rsidRDefault="00AA31FA" w:rsidP="00AA31FA">
            <w:pPr>
              <w:spacing w:after="0" w:line="360" w:lineRule="auto"/>
              <w:jc w:val="center"/>
              <w:rPr>
                <w:rFonts w:ascii="Verdana" w:hAnsi="Verdana" w:cs="Arial"/>
                <w:sz w:val="20"/>
                <w:szCs w:val="20"/>
              </w:rPr>
            </w:pPr>
            <w:r w:rsidRPr="005F6647">
              <w:rPr>
                <w:rFonts w:ascii="Verdana" w:hAnsi="Verdana" w:cs="Arial"/>
                <w:sz w:val="20"/>
              </w:rPr>
              <w:t>MAYO 2022</w:t>
            </w:r>
          </w:p>
        </w:tc>
      </w:tr>
      <w:tr w:rsidR="00AA31FA" w:rsidRPr="00C63DE3" w14:paraId="7B317645" w14:textId="77777777" w:rsidTr="005451A9">
        <w:tc>
          <w:tcPr>
            <w:tcW w:w="3523" w:type="dxa"/>
            <w:vAlign w:val="center"/>
          </w:tcPr>
          <w:p w14:paraId="372EF15C" w14:textId="5CD8ABFC" w:rsidR="00AA31FA" w:rsidRPr="003466D7" w:rsidRDefault="00AF6D62" w:rsidP="00AA31FA">
            <w:pPr>
              <w:spacing w:after="0" w:line="360" w:lineRule="auto"/>
              <w:rPr>
                <w:rFonts w:ascii="Verdana" w:hAnsi="Verdana" w:cs="Arial"/>
                <w:color w:val="000000" w:themeColor="text1"/>
                <w:sz w:val="20"/>
                <w:szCs w:val="20"/>
              </w:rPr>
            </w:pPr>
            <w:r>
              <w:rPr>
                <w:rFonts w:ascii="Verdana" w:hAnsi="Verdana" w:cs="Arial"/>
                <w:color w:val="000000" w:themeColor="text1"/>
                <w:sz w:val="20"/>
                <w:szCs w:val="20"/>
              </w:rPr>
              <w:t>Acrónimos</w:t>
            </w:r>
            <w:r w:rsidR="00AA31FA">
              <w:rPr>
                <w:rFonts w:ascii="Verdana" w:hAnsi="Verdana" w:cs="Arial"/>
                <w:color w:val="000000" w:themeColor="text1"/>
                <w:sz w:val="20"/>
                <w:szCs w:val="20"/>
              </w:rPr>
              <w:t xml:space="preserve"> </w:t>
            </w:r>
          </w:p>
        </w:tc>
        <w:tc>
          <w:tcPr>
            <w:tcW w:w="1237" w:type="dxa"/>
            <w:vAlign w:val="center"/>
          </w:tcPr>
          <w:p w14:paraId="1EEE1F08" w14:textId="77B00B6D" w:rsidR="00AA31FA" w:rsidRPr="003466D7" w:rsidRDefault="00AA31FA" w:rsidP="00AA31FA">
            <w:pPr>
              <w:spacing w:after="0" w:line="360" w:lineRule="auto"/>
              <w:jc w:val="center"/>
              <w:rPr>
                <w:rFonts w:ascii="Verdana" w:hAnsi="Verdana" w:cs="Arial"/>
                <w:bCs/>
                <w:color w:val="000000" w:themeColor="text1"/>
                <w:sz w:val="20"/>
                <w:szCs w:val="20"/>
              </w:rPr>
            </w:pPr>
            <w:r w:rsidRPr="003466D7">
              <w:rPr>
                <w:rFonts w:ascii="Verdana" w:hAnsi="Verdana" w:cs="Arial"/>
                <w:bCs/>
                <w:color w:val="000000" w:themeColor="text1"/>
                <w:sz w:val="20"/>
                <w:szCs w:val="20"/>
              </w:rPr>
              <w:t>1</w:t>
            </w:r>
            <w:r>
              <w:rPr>
                <w:rFonts w:ascii="Verdana" w:hAnsi="Verdana" w:cs="Arial"/>
                <w:bCs/>
                <w:color w:val="000000" w:themeColor="text1"/>
                <w:sz w:val="20"/>
                <w:szCs w:val="20"/>
              </w:rPr>
              <w:t>2</w:t>
            </w:r>
          </w:p>
        </w:tc>
        <w:tc>
          <w:tcPr>
            <w:tcW w:w="2113" w:type="dxa"/>
            <w:vAlign w:val="center"/>
          </w:tcPr>
          <w:p w14:paraId="302929C2" w14:textId="77777777" w:rsidR="00AA31FA" w:rsidRPr="00C63DE3" w:rsidRDefault="00AA31FA" w:rsidP="00AA31FA">
            <w:pPr>
              <w:pStyle w:val="Encabezado"/>
              <w:spacing w:line="360" w:lineRule="auto"/>
              <w:jc w:val="center"/>
              <w:rPr>
                <w:rFonts w:ascii="Verdana" w:hAnsi="Verdana" w:cs="Arial"/>
                <w:bCs/>
                <w:sz w:val="20"/>
                <w:szCs w:val="20"/>
              </w:rPr>
            </w:pPr>
            <w:r w:rsidRPr="00C63DE3">
              <w:rPr>
                <w:rFonts w:ascii="Verdana" w:hAnsi="Verdana" w:cs="Arial"/>
                <w:bCs/>
                <w:sz w:val="20"/>
                <w:szCs w:val="20"/>
              </w:rPr>
              <w:t>ORIGINAL</w:t>
            </w:r>
          </w:p>
        </w:tc>
        <w:tc>
          <w:tcPr>
            <w:tcW w:w="1986" w:type="dxa"/>
          </w:tcPr>
          <w:p w14:paraId="3633C5A1" w14:textId="77777777" w:rsidR="00AA31FA" w:rsidRPr="00C63DE3" w:rsidRDefault="00AA31FA" w:rsidP="00AA31FA">
            <w:pPr>
              <w:spacing w:after="0" w:line="360" w:lineRule="auto"/>
              <w:jc w:val="center"/>
              <w:rPr>
                <w:rFonts w:ascii="Verdana" w:hAnsi="Verdana" w:cs="Arial"/>
                <w:sz w:val="20"/>
                <w:szCs w:val="20"/>
              </w:rPr>
            </w:pPr>
            <w:r w:rsidRPr="005F6647">
              <w:rPr>
                <w:rFonts w:ascii="Verdana" w:hAnsi="Verdana" w:cs="Arial"/>
                <w:sz w:val="20"/>
              </w:rPr>
              <w:t>MAYO 2022</w:t>
            </w:r>
          </w:p>
        </w:tc>
      </w:tr>
      <w:tr w:rsidR="00AA31FA" w:rsidRPr="00C63DE3" w14:paraId="5EB08143" w14:textId="77777777" w:rsidTr="005451A9">
        <w:tc>
          <w:tcPr>
            <w:tcW w:w="3523" w:type="dxa"/>
            <w:vAlign w:val="center"/>
          </w:tcPr>
          <w:p w14:paraId="33932B87" w14:textId="13253DB0" w:rsidR="00AA31FA" w:rsidRPr="003466D7" w:rsidRDefault="00AF6D62" w:rsidP="00AA31FA">
            <w:pPr>
              <w:spacing w:after="0" w:line="360" w:lineRule="auto"/>
              <w:rPr>
                <w:rFonts w:ascii="Verdana" w:hAnsi="Verdana" w:cs="Arial"/>
                <w:color w:val="000000" w:themeColor="text1"/>
                <w:sz w:val="20"/>
                <w:szCs w:val="20"/>
              </w:rPr>
            </w:pPr>
            <w:r>
              <w:rPr>
                <w:rFonts w:ascii="Verdana" w:hAnsi="Verdana" w:cs="Arial"/>
                <w:color w:val="000000" w:themeColor="text1"/>
                <w:sz w:val="20"/>
                <w:szCs w:val="20"/>
              </w:rPr>
              <w:t>Base Legal</w:t>
            </w:r>
            <w:r w:rsidR="00AA31FA">
              <w:rPr>
                <w:rFonts w:ascii="Verdana" w:hAnsi="Verdana" w:cs="Arial"/>
                <w:color w:val="000000" w:themeColor="text1"/>
                <w:sz w:val="20"/>
                <w:szCs w:val="20"/>
              </w:rPr>
              <w:t xml:space="preserve"> </w:t>
            </w:r>
          </w:p>
        </w:tc>
        <w:tc>
          <w:tcPr>
            <w:tcW w:w="1237" w:type="dxa"/>
            <w:vAlign w:val="center"/>
          </w:tcPr>
          <w:p w14:paraId="2FF9BAA0" w14:textId="119A192D" w:rsidR="00AA31FA" w:rsidRPr="003466D7" w:rsidRDefault="00AA31FA" w:rsidP="00AA31FA">
            <w:pPr>
              <w:spacing w:after="0" w:line="360" w:lineRule="auto"/>
              <w:jc w:val="center"/>
              <w:rPr>
                <w:rFonts w:ascii="Verdana" w:hAnsi="Verdana" w:cs="Arial"/>
                <w:bCs/>
                <w:color w:val="000000" w:themeColor="text1"/>
                <w:sz w:val="20"/>
                <w:szCs w:val="20"/>
              </w:rPr>
            </w:pPr>
            <w:r w:rsidRPr="003466D7">
              <w:rPr>
                <w:rFonts w:ascii="Verdana" w:hAnsi="Verdana" w:cs="Arial"/>
                <w:bCs/>
                <w:color w:val="000000" w:themeColor="text1"/>
                <w:sz w:val="20"/>
                <w:szCs w:val="20"/>
              </w:rPr>
              <w:t>1</w:t>
            </w:r>
            <w:r>
              <w:rPr>
                <w:rFonts w:ascii="Verdana" w:hAnsi="Verdana" w:cs="Arial"/>
                <w:bCs/>
                <w:color w:val="000000" w:themeColor="text1"/>
                <w:sz w:val="20"/>
                <w:szCs w:val="20"/>
              </w:rPr>
              <w:t>3</w:t>
            </w:r>
          </w:p>
        </w:tc>
        <w:tc>
          <w:tcPr>
            <w:tcW w:w="2113" w:type="dxa"/>
            <w:vAlign w:val="center"/>
          </w:tcPr>
          <w:p w14:paraId="1A796B23" w14:textId="77777777" w:rsidR="00AA31FA" w:rsidRPr="00C63DE3" w:rsidRDefault="00AA31FA" w:rsidP="00AA31FA">
            <w:pPr>
              <w:pStyle w:val="Encabezado"/>
              <w:spacing w:line="360" w:lineRule="auto"/>
              <w:jc w:val="center"/>
              <w:rPr>
                <w:rFonts w:ascii="Verdana" w:hAnsi="Verdana" w:cs="Arial"/>
                <w:bCs/>
                <w:sz w:val="20"/>
                <w:szCs w:val="20"/>
              </w:rPr>
            </w:pPr>
            <w:r w:rsidRPr="00C63DE3">
              <w:rPr>
                <w:rFonts w:ascii="Verdana" w:hAnsi="Verdana" w:cs="Arial"/>
                <w:bCs/>
                <w:sz w:val="20"/>
                <w:szCs w:val="20"/>
              </w:rPr>
              <w:t>ORIGINAL</w:t>
            </w:r>
          </w:p>
        </w:tc>
        <w:tc>
          <w:tcPr>
            <w:tcW w:w="1986" w:type="dxa"/>
          </w:tcPr>
          <w:p w14:paraId="3F0FDD7B" w14:textId="77777777" w:rsidR="00AA31FA" w:rsidRPr="00C63DE3" w:rsidRDefault="00AA31FA" w:rsidP="00AA31FA">
            <w:pPr>
              <w:spacing w:after="0" w:line="360" w:lineRule="auto"/>
              <w:jc w:val="center"/>
              <w:rPr>
                <w:rFonts w:ascii="Verdana" w:hAnsi="Verdana" w:cs="Arial"/>
                <w:sz w:val="20"/>
                <w:szCs w:val="20"/>
              </w:rPr>
            </w:pPr>
            <w:r w:rsidRPr="005F6647">
              <w:rPr>
                <w:rFonts w:ascii="Verdana" w:hAnsi="Verdana" w:cs="Arial"/>
                <w:sz w:val="20"/>
              </w:rPr>
              <w:t>MAYO 2022</w:t>
            </w:r>
          </w:p>
        </w:tc>
      </w:tr>
      <w:tr w:rsidR="00AA31FA" w:rsidRPr="00C63DE3" w14:paraId="42165F5D" w14:textId="77777777" w:rsidTr="005451A9">
        <w:tc>
          <w:tcPr>
            <w:tcW w:w="3523" w:type="dxa"/>
            <w:vAlign w:val="center"/>
          </w:tcPr>
          <w:p w14:paraId="345BCF6B" w14:textId="44D53E6B" w:rsidR="00AA31FA" w:rsidRPr="003466D7" w:rsidRDefault="00AA31FA" w:rsidP="00AD31EF">
            <w:pPr>
              <w:spacing w:after="0" w:line="360" w:lineRule="auto"/>
              <w:rPr>
                <w:rFonts w:ascii="Verdana" w:hAnsi="Verdana" w:cs="Arial"/>
                <w:color w:val="000000" w:themeColor="text1"/>
                <w:sz w:val="20"/>
                <w:szCs w:val="20"/>
              </w:rPr>
            </w:pPr>
            <w:r>
              <w:rPr>
                <w:rFonts w:ascii="Verdana" w:hAnsi="Verdana" w:cs="Arial"/>
                <w:color w:val="000000" w:themeColor="text1"/>
                <w:sz w:val="20"/>
                <w:szCs w:val="20"/>
              </w:rPr>
              <w:t xml:space="preserve">Objetivos </w:t>
            </w:r>
          </w:p>
        </w:tc>
        <w:tc>
          <w:tcPr>
            <w:tcW w:w="1237" w:type="dxa"/>
            <w:vAlign w:val="center"/>
          </w:tcPr>
          <w:p w14:paraId="4130FAD0" w14:textId="02982385" w:rsidR="00AA31FA" w:rsidRPr="003466D7" w:rsidRDefault="00AA31FA" w:rsidP="00AA31FA">
            <w:pPr>
              <w:spacing w:after="0" w:line="360" w:lineRule="auto"/>
              <w:jc w:val="center"/>
              <w:rPr>
                <w:rFonts w:ascii="Verdana" w:hAnsi="Verdana" w:cs="Arial"/>
                <w:bCs/>
                <w:color w:val="000000" w:themeColor="text1"/>
                <w:sz w:val="20"/>
                <w:szCs w:val="20"/>
              </w:rPr>
            </w:pPr>
            <w:r w:rsidRPr="003466D7">
              <w:rPr>
                <w:rFonts w:ascii="Verdana" w:hAnsi="Verdana" w:cs="Arial"/>
                <w:bCs/>
                <w:color w:val="000000" w:themeColor="text1"/>
                <w:sz w:val="20"/>
                <w:szCs w:val="20"/>
              </w:rPr>
              <w:t>1</w:t>
            </w:r>
            <w:r>
              <w:rPr>
                <w:rFonts w:ascii="Verdana" w:hAnsi="Verdana" w:cs="Arial"/>
                <w:bCs/>
                <w:color w:val="000000" w:themeColor="text1"/>
                <w:sz w:val="20"/>
                <w:szCs w:val="20"/>
              </w:rPr>
              <w:t>4</w:t>
            </w:r>
          </w:p>
        </w:tc>
        <w:tc>
          <w:tcPr>
            <w:tcW w:w="2113" w:type="dxa"/>
            <w:vAlign w:val="center"/>
          </w:tcPr>
          <w:p w14:paraId="0F12C738" w14:textId="77777777" w:rsidR="00AA31FA" w:rsidRPr="00C63DE3" w:rsidRDefault="00AA31FA" w:rsidP="00AA31FA">
            <w:pPr>
              <w:pStyle w:val="Encabezado"/>
              <w:spacing w:line="360" w:lineRule="auto"/>
              <w:jc w:val="center"/>
              <w:rPr>
                <w:rFonts w:ascii="Verdana" w:hAnsi="Verdana" w:cs="Arial"/>
                <w:bCs/>
                <w:sz w:val="20"/>
                <w:szCs w:val="20"/>
              </w:rPr>
            </w:pPr>
            <w:r w:rsidRPr="00C63DE3">
              <w:rPr>
                <w:rFonts w:ascii="Verdana" w:hAnsi="Verdana" w:cs="Arial"/>
                <w:bCs/>
                <w:sz w:val="20"/>
                <w:szCs w:val="20"/>
              </w:rPr>
              <w:t>ORIGINAL</w:t>
            </w:r>
          </w:p>
        </w:tc>
        <w:tc>
          <w:tcPr>
            <w:tcW w:w="1986" w:type="dxa"/>
          </w:tcPr>
          <w:p w14:paraId="5E717806" w14:textId="77777777" w:rsidR="00AA31FA" w:rsidRPr="00C63DE3" w:rsidRDefault="00AA31FA" w:rsidP="00AA31FA">
            <w:pPr>
              <w:spacing w:after="0" w:line="360" w:lineRule="auto"/>
              <w:jc w:val="center"/>
              <w:rPr>
                <w:rFonts w:ascii="Verdana" w:hAnsi="Verdana" w:cs="Arial"/>
                <w:sz w:val="20"/>
                <w:szCs w:val="20"/>
              </w:rPr>
            </w:pPr>
            <w:r w:rsidRPr="005F6647">
              <w:rPr>
                <w:rFonts w:ascii="Verdana" w:hAnsi="Verdana" w:cs="Arial"/>
                <w:sz w:val="20"/>
              </w:rPr>
              <w:t>MAYO 2022</w:t>
            </w:r>
          </w:p>
        </w:tc>
      </w:tr>
      <w:tr w:rsidR="00AA31FA" w:rsidRPr="00C63DE3" w14:paraId="5009E369" w14:textId="77777777" w:rsidTr="005451A9">
        <w:tc>
          <w:tcPr>
            <w:tcW w:w="3523" w:type="dxa"/>
            <w:vAlign w:val="center"/>
          </w:tcPr>
          <w:p w14:paraId="1F5C9013" w14:textId="23B241F5" w:rsidR="00AA31FA" w:rsidRPr="003466D7" w:rsidRDefault="00AA31FA" w:rsidP="00AA31FA">
            <w:pPr>
              <w:spacing w:after="0" w:line="360" w:lineRule="auto"/>
              <w:rPr>
                <w:rFonts w:ascii="Verdana" w:hAnsi="Verdana" w:cs="Arial"/>
                <w:color w:val="000000" w:themeColor="text1"/>
                <w:sz w:val="20"/>
                <w:szCs w:val="20"/>
              </w:rPr>
            </w:pPr>
            <w:r>
              <w:rPr>
                <w:rFonts w:ascii="Verdana" w:hAnsi="Verdana" w:cs="Arial"/>
                <w:color w:val="000000" w:themeColor="text1"/>
                <w:sz w:val="20"/>
                <w:szCs w:val="20"/>
              </w:rPr>
              <w:t>Generalidades</w:t>
            </w:r>
          </w:p>
        </w:tc>
        <w:tc>
          <w:tcPr>
            <w:tcW w:w="1237" w:type="dxa"/>
            <w:vAlign w:val="center"/>
          </w:tcPr>
          <w:p w14:paraId="3D0FFAA6" w14:textId="7C67C612" w:rsidR="00AA31FA" w:rsidRPr="003466D7" w:rsidRDefault="00AA31FA" w:rsidP="00AA31FA">
            <w:pPr>
              <w:spacing w:after="0" w:line="360" w:lineRule="auto"/>
              <w:jc w:val="center"/>
              <w:rPr>
                <w:rFonts w:ascii="Verdana" w:hAnsi="Verdana" w:cs="Arial"/>
                <w:bCs/>
                <w:color w:val="000000" w:themeColor="text1"/>
                <w:sz w:val="20"/>
                <w:szCs w:val="20"/>
              </w:rPr>
            </w:pPr>
            <w:r w:rsidRPr="003466D7">
              <w:rPr>
                <w:rFonts w:ascii="Verdana" w:hAnsi="Verdana" w:cs="Arial"/>
                <w:bCs/>
                <w:color w:val="000000" w:themeColor="text1"/>
                <w:sz w:val="20"/>
                <w:szCs w:val="20"/>
              </w:rPr>
              <w:t>1</w:t>
            </w:r>
            <w:r>
              <w:rPr>
                <w:rFonts w:ascii="Verdana" w:hAnsi="Verdana" w:cs="Arial"/>
                <w:bCs/>
                <w:color w:val="000000" w:themeColor="text1"/>
                <w:sz w:val="20"/>
                <w:szCs w:val="20"/>
              </w:rPr>
              <w:t>5</w:t>
            </w:r>
          </w:p>
        </w:tc>
        <w:tc>
          <w:tcPr>
            <w:tcW w:w="2113" w:type="dxa"/>
            <w:vAlign w:val="center"/>
          </w:tcPr>
          <w:p w14:paraId="290F92AA" w14:textId="77777777" w:rsidR="00AA31FA" w:rsidRPr="00C63DE3" w:rsidRDefault="00AA31FA" w:rsidP="00AA31FA">
            <w:pPr>
              <w:pStyle w:val="Encabezado"/>
              <w:spacing w:line="360" w:lineRule="auto"/>
              <w:jc w:val="center"/>
              <w:rPr>
                <w:rFonts w:ascii="Verdana" w:hAnsi="Verdana" w:cs="Arial"/>
                <w:bCs/>
                <w:sz w:val="20"/>
                <w:szCs w:val="20"/>
              </w:rPr>
            </w:pPr>
            <w:r w:rsidRPr="00C63DE3">
              <w:rPr>
                <w:rFonts w:ascii="Verdana" w:hAnsi="Verdana" w:cs="Arial"/>
                <w:bCs/>
                <w:sz w:val="20"/>
                <w:szCs w:val="20"/>
              </w:rPr>
              <w:t>ORIGINAL</w:t>
            </w:r>
          </w:p>
        </w:tc>
        <w:tc>
          <w:tcPr>
            <w:tcW w:w="1986" w:type="dxa"/>
          </w:tcPr>
          <w:p w14:paraId="557A4DDC" w14:textId="77777777" w:rsidR="00AA31FA" w:rsidRPr="00C63DE3" w:rsidRDefault="00AA31FA" w:rsidP="00AA31FA">
            <w:pPr>
              <w:spacing w:after="0" w:line="360" w:lineRule="auto"/>
              <w:jc w:val="center"/>
              <w:rPr>
                <w:rFonts w:ascii="Verdana" w:hAnsi="Verdana" w:cs="Arial"/>
                <w:sz w:val="20"/>
                <w:szCs w:val="20"/>
              </w:rPr>
            </w:pPr>
            <w:r w:rsidRPr="005F6647">
              <w:rPr>
                <w:rFonts w:ascii="Verdana" w:hAnsi="Verdana" w:cs="Arial"/>
                <w:sz w:val="20"/>
              </w:rPr>
              <w:t>MAYO 2022</w:t>
            </w:r>
          </w:p>
        </w:tc>
      </w:tr>
      <w:tr w:rsidR="00AA31FA" w:rsidRPr="00C63DE3" w14:paraId="0649DBC1" w14:textId="77777777" w:rsidTr="005451A9">
        <w:tc>
          <w:tcPr>
            <w:tcW w:w="3523" w:type="dxa"/>
            <w:vAlign w:val="center"/>
          </w:tcPr>
          <w:p w14:paraId="266621F7" w14:textId="15F8F027" w:rsidR="00AA31FA" w:rsidRPr="003466D7" w:rsidRDefault="00AF6D62" w:rsidP="00AA31FA">
            <w:pPr>
              <w:spacing w:after="0" w:line="360" w:lineRule="auto"/>
              <w:rPr>
                <w:rFonts w:ascii="Verdana" w:hAnsi="Verdana" w:cs="Arial"/>
                <w:bCs/>
                <w:color w:val="000000" w:themeColor="text1"/>
                <w:sz w:val="20"/>
                <w:szCs w:val="20"/>
              </w:rPr>
            </w:pPr>
            <w:r>
              <w:rPr>
                <w:rFonts w:ascii="Verdana" w:hAnsi="Verdana" w:cs="Arial"/>
                <w:color w:val="000000" w:themeColor="text1"/>
                <w:sz w:val="20"/>
                <w:szCs w:val="20"/>
              </w:rPr>
              <w:t>Actualización del Manual</w:t>
            </w:r>
          </w:p>
        </w:tc>
        <w:tc>
          <w:tcPr>
            <w:tcW w:w="1237" w:type="dxa"/>
            <w:vAlign w:val="center"/>
          </w:tcPr>
          <w:p w14:paraId="3731CD02" w14:textId="36322662" w:rsidR="00AA31FA" w:rsidRPr="003466D7" w:rsidRDefault="00AA31FA" w:rsidP="00AA31FA">
            <w:pPr>
              <w:spacing w:after="0" w:line="360" w:lineRule="auto"/>
              <w:jc w:val="center"/>
              <w:rPr>
                <w:rFonts w:ascii="Verdana" w:hAnsi="Verdana" w:cs="Arial"/>
                <w:bCs/>
                <w:color w:val="000000" w:themeColor="text1"/>
                <w:sz w:val="20"/>
                <w:szCs w:val="20"/>
              </w:rPr>
            </w:pPr>
            <w:r w:rsidRPr="003466D7">
              <w:rPr>
                <w:rFonts w:ascii="Verdana" w:hAnsi="Verdana" w:cs="Arial"/>
                <w:bCs/>
                <w:color w:val="000000" w:themeColor="text1"/>
                <w:sz w:val="20"/>
                <w:szCs w:val="20"/>
              </w:rPr>
              <w:t>1</w:t>
            </w:r>
            <w:r>
              <w:rPr>
                <w:rFonts w:ascii="Verdana" w:hAnsi="Verdana" w:cs="Arial"/>
                <w:bCs/>
                <w:color w:val="000000" w:themeColor="text1"/>
                <w:sz w:val="20"/>
                <w:szCs w:val="20"/>
              </w:rPr>
              <w:t>6</w:t>
            </w:r>
          </w:p>
        </w:tc>
        <w:tc>
          <w:tcPr>
            <w:tcW w:w="2113" w:type="dxa"/>
            <w:vAlign w:val="center"/>
          </w:tcPr>
          <w:p w14:paraId="0C929C1F" w14:textId="77777777" w:rsidR="00AA31FA" w:rsidRPr="00C63DE3" w:rsidRDefault="00AA31FA" w:rsidP="00AA31FA">
            <w:pPr>
              <w:pStyle w:val="Encabezado"/>
              <w:spacing w:line="360" w:lineRule="auto"/>
              <w:jc w:val="center"/>
              <w:rPr>
                <w:rFonts w:ascii="Verdana" w:hAnsi="Verdana" w:cs="Arial"/>
                <w:bCs/>
                <w:sz w:val="20"/>
                <w:szCs w:val="20"/>
              </w:rPr>
            </w:pPr>
            <w:r w:rsidRPr="00C63DE3">
              <w:rPr>
                <w:rFonts w:ascii="Verdana" w:hAnsi="Verdana" w:cs="Arial"/>
                <w:bCs/>
                <w:sz w:val="20"/>
                <w:szCs w:val="20"/>
              </w:rPr>
              <w:t>ORIGINAL</w:t>
            </w:r>
          </w:p>
        </w:tc>
        <w:tc>
          <w:tcPr>
            <w:tcW w:w="1986" w:type="dxa"/>
          </w:tcPr>
          <w:p w14:paraId="6F7C154B" w14:textId="77777777" w:rsidR="00AA31FA" w:rsidRPr="00C63DE3" w:rsidRDefault="00AA31FA" w:rsidP="00AA31FA">
            <w:pPr>
              <w:spacing w:after="0" w:line="360" w:lineRule="auto"/>
              <w:jc w:val="center"/>
              <w:rPr>
                <w:rFonts w:ascii="Verdana" w:hAnsi="Verdana" w:cs="Arial"/>
                <w:sz w:val="20"/>
                <w:szCs w:val="20"/>
              </w:rPr>
            </w:pPr>
            <w:r w:rsidRPr="005F6647">
              <w:rPr>
                <w:rFonts w:ascii="Verdana" w:hAnsi="Verdana" w:cs="Arial"/>
                <w:sz w:val="20"/>
              </w:rPr>
              <w:t>MAYO 2022</w:t>
            </w:r>
          </w:p>
        </w:tc>
      </w:tr>
      <w:tr w:rsidR="00AA31FA" w:rsidRPr="00C63DE3" w14:paraId="2C84C835" w14:textId="77777777" w:rsidTr="005451A9">
        <w:tc>
          <w:tcPr>
            <w:tcW w:w="3523" w:type="dxa"/>
            <w:vAlign w:val="center"/>
          </w:tcPr>
          <w:p w14:paraId="5A80382E" w14:textId="3096EA32" w:rsidR="00AA31FA" w:rsidRPr="003466D7" w:rsidRDefault="00AF6D62" w:rsidP="00AA31FA">
            <w:pPr>
              <w:spacing w:after="0" w:line="360" w:lineRule="auto"/>
              <w:rPr>
                <w:rFonts w:ascii="Verdana" w:hAnsi="Verdana" w:cs="Arial"/>
                <w:bCs/>
                <w:color w:val="000000" w:themeColor="text1"/>
                <w:sz w:val="20"/>
                <w:szCs w:val="20"/>
              </w:rPr>
            </w:pPr>
            <w:r>
              <w:rPr>
                <w:rFonts w:ascii="Verdana" w:hAnsi="Verdana" w:cs="Arial"/>
                <w:bCs/>
                <w:color w:val="000000" w:themeColor="text1"/>
                <w:sz w:val="20"/>
                <w:szCs w:val="20"/>
              </w:rPr>
              <w:t>Políticas Generales</w:t>
            </w:r>
          </w:p>
        </w:tc>
        <w:tc>
          <w:tcPr>
            <w:tcW w:w="1237" w:type="dxa"/>
            <w:vAlign w:val="center"/>
          </w:tcPr>
          <w:p w14:paraId="03F817FA" w14:textId="65547131" w:rsidR="00AA31FA" w:rsidRPr="003466D7" w:rsidRDefault="00AA31FA" w:rsidP="00AA31FA">
            <w:pPr>
              <w:spacing w:after="0" w:line="360" w:lineRule="auto"/>
              <w:jc w:val="center"/>
              <w:rPr>
                <w:rFonts w:ascii="Verdana" w:hAnsi="Verdana" w:cs="Arial"/>
                <w:bCs/>
                <w:color w:val="000000" w:themeColor="text1"/>
                <w:sz w:val="20"/>
                <w:szCs w:val="20"/>
              </w:rPr>
            </w:pPr>
            <w:r>
              <w:rPr>
                <w:rFonts w:ascii="Verdana" w:hAnsi="Verdana" w:cs="Arial"/>
                <w:bCs/>
                <w:color w:val="000000" w:themeColor="text1"/>
                <w:sz w:val="20"/>
                <w:szCs w:val="20"/>
              </w:rPr>
              <w:t>17</w:t>
            </w:r>
          </w:p>
        </w:tc>
        <w:tc>
          <w:tcPr>
            <w:tcW w:w="2113" w:type="dxa"/>
            <w:vAlign w:val="center"/>
          </w:tcPr>
          <w:p w14:paraId="5FBC8E70" w14:textId="77777777" w:rsidR="00AA31FA" w:rsidRPr="00C63DE3" w:rsidRDefault="00AA31FA" w:rsidP="00AA31FA">
            <w:pPr>
              <w:pStyle w:val="Encabezado"/>
              <w:spacing w:line="360" w:lineRule="auto"/>
              <w:jc w:val="center"/>
              <w:rPr>
                <w:rFonts w:ascii="Verdana" w:hAnsi="Verdana" w:cs="Arial"/>
                <w:bCs/>
                <w:sz w:val="20"/>
                <w:szCs w:val="20"/>
              </w:rPr>
            </w:pPr>
            <w:r w:rsidRPr="00C63DE3">
              <w:rPr>
                <w:rFonts w:ascii="Verdana" w:hAnsi="Verdana" w:cs="Arial"/>
                <w:bCs/>
                <w:sz w:val="20"/>
                <w:szCs w:val="20"/>
              </w:rPr>
              <w:t>ORIGINAL</w:t>
            </w:r>
          </w:p>
        </w:tc>
        <w:tc>
          <w:tcPr>
            <w:tcW w:w="1986" w:type="dxa"/>
          </w:tcPr>
          <w:p w14:paraId="5FB13680" w14:textId="77777777" w:rsidR="00AA31FA" w:rsidRPr="00C63DE3" w:rsidRDefault="00AA31FA" w:rsidP="00AA31FA">
            <w:pPr>
              <w:spacing w:after="0" w:line="360" w:lineRule="auto"/>
              <w:jc w:val="center"/>
              <w:rPr>
                <w:rFonts w:ascii="Verdana" w:hAnsi="Verdana" w:cs="Arial"/>
                <w:sz w:val="20"/>
                <w:szCs w:val="20"/>
              </w:rPr>
            </w:pPr>
            <w:r w:rsidRPr="005F6647">
              <w:rPr>
                <w:rFonts w:ascii="Verdana" w:hAnsi="Verdana" w:cs="Arial"/>
                <w:sz w:val="20"/>
              </w:rPr>
              <w:t>MAYO 2022</w:t>
            </w:r>
          </w:p>
        </w:tc>
      </w:tr>
      <w:tr w:rsidR="00AA31FA" w:rsidRPr="00C63DE3" w14:paraId="67486326" w14:textId="77777777" w:rsidTr="005451A9">
        <w:tc>
          <w:tcPr>
            <w:tcW w:w="3523" w:type="dxa"/>
            <w:vAlign w:val="center"/>
          </w:tcPr>
          <w:p w14:paraId="7D016ED2" w14:textId="0981439A" w:rsidR="00AA31FA" w:rsidRPr="003466D7" w:rsidRDefault="00AF6D62" w:rsidP="00AA31FA">
            <w:pPr>
              <w:spacing w:after="0" w:line="360" w:lineRule="auto"/>
              <w:rPr>
                <w:rFonts w:ascii="Verdana" w:hAnsi="Verdana" w:cs="Arial"/>
                <w:bCs/>
                <w:color w:val="000000" w:themeColor="text1"/>
                <w:sz w:val="20"/>
                <w:szCs w:val="20"/>
              </w:rPr>
            </w:pPr>
            <w:r>
              <w:rPr>
                <w:rFonts w:ascii="Verdana" w:hAnsi="Verdana" w:cs="Arial"/>
                <w:bCs/>
                <w:color w:val="000000" w:themeColor="text1"/>
                <w:sz w:val="20"/>
                <w:szCs w:val="20"/>
              </w:rPr>
              <w:t>Responsabilidades</w:t>
            </w:r>
            <w:r w:rsidR="00AA31FA">
              <w:rPr>
                <w:rFonts w:ascii="Verdana" w:hAnsi="Verdana" w:cs="Arial"/>
                <w:bCs/>
                <w:color w:val="000000" w:themeColor="text1"/>
                <w:sz w:val="20"/>
                <w:szCs w:val="20"/>
              </w:rPr>
              <w:t xml:space="preserve"> </w:t>
            </w:r>
          </w:p>
        </w:tc>
        <w:tc>
          <w:tcPr>
            <w:tcW w:w="1237" w:type="dxa"/>
            <w:vAlign w:val="center"/>
          </w:tcPr>
          <w:p w14:paraId="3B0558C3" w14:textId="109BA364" w:rsidR="00AA31FA" w:rsidRDefault="00AA31FA" w:rsidP="00AA31FA">
            <w:pPr>
              <w:spacing w:after="0" w:line="360" w:lineRule="auto"/>
              <w:jc w:val="center"/>
              <w:rPr>
                <w:rFonts w:ascii="Verdana" w:hAnsi="Verdana" w:cs="Arial"/>
                <w:bCs/>
                <w:color w:val="000000" w:themeColor="text1"/>
                <w:sz w:val="20"/>
                <w:szCs w:val="20"/>
              </w:rPr>
            </w:pPr>
            <w:r>
              <w:rPr>
                <w:rFonts w:ascii="Verdana" w:hAnsi="Verdana" w:cs="Arial"/>
                <w:bCs/>
                <w:color w:val="000000" w:themeColor="text1"/>
                <w:sz w:val="20"/>
                <w:szCs w:val="20"/>
              </w:rPr>
              <w:t>18</w:t>
            </w:r>
          </w:p>
        </w:tc>
        <w:tc>
          <w:tcPr>
            <w:tcW w:w="2113" w:type="dxa"/>
            <w:vAlign w:val="center"/>
          </w:tcPr>
          <w:p w14:paraId="572B0F06" w14:textId="77777777" w:rsidR="00AA31FA" w:rsidRPr="00C63DE3" w:rsidRDefault="00AA31FA" w:rsidP="00AA31FA">
            <w:pPr>
              <w:pStyle w:val="Encabezado"/>
              <w:spacing w:line="360" w:lineRule="auto"/>
              <w:jc w:val="center"/>
              <w:rPr>
                <w:rFonts w:ascii="Verdana" w:hAnsi="Verdana" w:cs="Arial"/>
                <w:bCs/>
                <w:sz w:val="20"/>
                <w:szCs w:val="20"/>
              </w:rPr>
            </w:pPr>
            <w:r w:rsidRPr="00C63DE3">
              <w:rPr>
                <w:rFonts w:ascii="Verdana" w:hAnsi="Verdana" w:cs="Arial"/>
                <w:bCs/>
                <w:sz w:val="20"/>
                <w:szCs w:val="20"/>
              </w:rPr>
              <w:t>ORIGINAL</w:t>
            </w:r>
          </w:p>
        </w:tc>
        <w:tc>
          <w:tcPr>
            <w:tcW w:w="1986" w:type="dxa"/>
          </w:tcPr>
          <w:p w14:paraId="29EC3F62" w14:textId="77777777" w:rsidR="00AA31FA" w:rsidRPr="00C63DE3" w:rsidRDefault="00AA31FA" w:rsidP="00AA31FA">
            <w:pPr>
              <w:spacing w:after="0" w:line="360" w:lineRule="auto"/>
              <w:jc w:val="center"/>
              <w:rPr>
                <w:rFonts w:ascii="Verdana" w:hAnsi="Verdana" w:cs="Arial"/>
                <w:sz w:val="20"/>
                <w:szCs w:val="20"/>
              </w:rPr>
            </w:pPr>
            <w:r w:rsidRPr="005F6647">
              <w:rPr>
                <w:rFonts w:ascii="Verdana" w:hAnsi="Verdana" w:cs="Arial"/>
                <w:sz w:val="20"/>
              </w:rPr>
              <w:t>MAYO 2022</w:t>
            </w:r>
          </w:p>
        </w:tc>
      </w:tr>
      <w:tr w:rsidR="00AA31FA" w:rsidRPr="00C63DE3" w14:paraId="7F50ED37" w14:textId="77777777" w:rsidTr="005451A9">
        <w:tc>
          <w:tcPr>
            <w:tcW w:w="3523" w:type="dxa"/>
            <w:vAlign w:val="center"/>
          </w:tcPr>
          <w:p w14:paraId="5F108CC2" w14:textId="30FCEF6C" w:rsidR="00AA31FA" w:rsidRPr="003466D7" w:rsidRDefault="00AA31FA" w:rsidP="00AA31FA">
            <w:pPr>
              <w:spacing w:after="0" w:line="360" w:lineRule="auto"/>
              <w:rPr>
                <w:rFonts w:ascii="Verdana" w:hAnsi="Verdana" w:cs="Arial"/>
                <w:bCs/>
                <w:color w:val="000000" w:themeColor="text1"/>
                <w:sz w:val="20"/>
                <w:szCs w:val="20"/>
              </w:rPr>
            </w:pPr>
            <w:r>
              <w:rPr>
                <w:rFonts w:ascii="Verdana" w:hAnsi="Verdana" w:cs="Arial"/>
                <w:bCs/>
                <w:color w:val="000000" w:themeColor="text1"/>
                <w:sz w:val="20"/>
                <w:szCs w:val="20"/>
              </w:rPr>
              <w:t>Matriz de Procedimiento PAA</w:t>
            </w:r>
          </w:p>
        </w:tc>
        <w:tc>
          <w:tcPr>
            <w:tcW w:w="1237" w:type="dxa"/>
            <w:vAlign w:val="center"/>
          </w:tcPr>
          <w:p w14:paraId="18F4D428" w14:textId="42CFFABB" w:rsidR="00AA31FA" w:rsidRDefault="00AA31FA" w:rsidP="00AA31FA">
            <w:pPr>
              <w:spacing w:after="0" w:line="360" w:lineRule="auto"/>
              <w:jc w:val="center"/>
              <w:rPr>
                <w:rFonts w:ascii="Verdana" w:hAnsi="Verdana" w:cs="Arial"/>
                <w:bCs/>
                <w:color w:val="000000" w:themeColor="text1"/>
                <w:sz w:val="20"/>
                <w:szCs w:val="20"/>
              </w:rPr>
            </w:pPr>
            <w:r>
              <w:rPr>
                <w:rFonts w:ascii="Verdana" w:hAnsi="Verdana" w:cs="Arial"/>
                <w:bCs/>
                <w:color w:val="000000" w:themeColor="text1"/>
                <w:sz w:val="20"/>
                <w:szCs w:val="20"/>
              </w:rPr>
              <w:t>19</w:t>
            </w:r>
          </w:p>
        </w:tc>
        <w:tc>
          <w:tcPr>
            <w:tcW w:w="2113" w:type="dxa"/>
            <w:vAlign w:val="center"/>
          </w:tcPr>
          <w:p w14:paraId="037BC8AB" w14:textId="77777777" w:rsidR="00AA31FA" w:rsidRPr="00C63DE3" w:rsidRDefault="00AA31FA" w:rsidP="00AA31FA">
            <w:pPr>
              <w:pStyle w:val="Encabezado"/>
              <w:spacing w:line="360" w:lineRule="auto"/>
              <w:jc w:val="center"/>
              <w:rPr>
                <w:rFonts w:ascii="Verdana" w:hAnsi="Verdana" w:cs="Arial"/>
                <w:bCs/>
                <w:sz w:val="20"/>
                <w:szCs w:val="20"/>
              </w:rPr>
            </w:pPr>
            <w:r w:rsidRPr="00C63DE3">
              <w:rPr>
                <w:rFonts w:ascii="Verdana" w:hAnsi="Verdana" w:cs="Arial"/>
                <w:bCs/>
                <w:sz w:val="20"/>
                <w:szCs w:val="20"/>
              </w:rPr>
              <w:t>ORIGINAL</w:t>
            </w:r>
          </w:p>
        </w:tc>
        <w:tc>
          <w:tcPr>
            <w:tcW w:w="1986" w:type="dxa"/>
          </w:tcPr>
          <w:p w14:paraId="3ECDFC32" w14:textId="77777777" w:rsidR="00AA31FA" w:rsidRPr="00C63DE3" w:rsidRDefault="00AA31FA" w:rsidP="00AA31FA">
            <w:pPr>
              <w:spacing w:after="0" w:line="360" w:lineRule="auto"/>
              <w:jc w:val="center"/>
              <w:rPr>
                <w:rFonts w:ascii="Verdana" w:hAnsi="Verdana" w:cs="Arial"/>
                <w:sz w:val="20"/>
                <w:szCs w:val="20"/>
              </w:rPr>
            </w:pPr>
            <w:r w:rsidRPr="005F6647">
              <w:rPr>
                <w:rFonts w:ascii="Verdana" w:hAnsi="Verdana" w:cs="Arial"/>
                <w:sz w:val="20"/>
              </w:rPr>
              <w:t>MAYO 2022</w:t>
            </w:r>
          </w:p>
        </w:tc>
      </w:tr>
      <w:tr w:rsidR="00AA31FA" w:rsidRPr="00B75F6C" w14:paraId="28CC3BA1" w14:textId="77777777" w:rsidTr="005451A9">
        <w:tc>
          <w:tcPr>
            <w:tcW w:w="3523" w:type="dxa"/>
            <w:vAlign w:val="center"/>
          </w:tcPr>
          <w:p w14:paraId="5EA95C20" w14:textId="21E49535" w:rsidR="00AA31FA" w:rsidRDefault="00AF6D62" w:rsidP="00AA31FA">
            <w:pPr>
              <w:spacing w:after="0" w:line="360" w:lineRule="auto"/>
              <w:rPr>
                <w:rFonts w:ascii="Verdana" w:hAnsi="Verdana" w:cs="Arial"/>
                <w:bCs/>
                <w:color w:val="000000" w:themeColor="text1"/>
                <w:sz w:val="20"/>
                <w:szCs w:val="20"/>
              </w:rPr>
            </w:pPr>
            <w:r>
              <w:rPr>
                <w:rFonts w:ascii="Verdana" w:hAnsi="Verdana" w:cs="Arial"/>
                <w:bCs/>
                <w:color w:val="000000" w:themeColor="text1"/>
                <w:sz w:val="20"/>
                <w:szCs w:val="20"/>
              </w:rPr>
              <w:t>Matriz de Procedimiento PAA</w:t>
            </w:r>
          </w:p>
        </w:tc>
        <w:tc>
          <w:tcPr>
            <w:tcW w:w="1237" w:type="dxa"/>
            <w:vAlign w:val="center"/>
          </w:tcPr>
          <w:p w14:paraId="22402F4A" w14:textId="5173328F" w:rsidR="00AA31FA" w:rsidRDefault="00AA31FA" w:rsidP="00AA31FA">
            <w:pPr>
              <w:spacing w:after="0" w:line="360" w:lineRule="auto"/>
              <w:jc w:val="center"/>
              <w:rPr>
                <w:rFonts w:ascii="Verdana" w:hAnsi="Verdana" w:cs="Arial"/>
                <w:bCs/>
                <w:color w:val="000000" w:themeColor="text1"/>
                <w:sz w:val="20"/>
                <w:szCs w:val="20"/>
              </w:rPr>
            </w:pPr>
            <w:r>
              <w:rPr>
                <w:rFonts w:ascii="Verdana" w:hAnsi="Verdana" w:cs="Arial"/>
                <w:bCs/>
                <w:color w:val="000000" w:themeColor="text1"/>
                <w:sz w:val="20"/>
                <w:szCs w:val="20"/>
              </w:rPr>
              <w:t>20</w:t>
            </w:r>
          </w:p>
        </w:tc>
        <w:tc>
          <w:tcPr>
            <w:tcW w:w="2113" w:type="dxa"/>
            <w:vAlign w:val="center"/>
          </w:tcPr>
          <w:p w14:paraId="1362E06F" w14:textId="77777777" w:rsidR="00AA31FA" w:rsidRPr="00C63DE3" w:rsidRDefault="00AA31FA" w:rsidP="00AA31FA">
            <w:pPr>
              <w:pStyle w:val="Encabezado"/>
              <w:spacing w:line="360" w:lineRule="auto"/>
              <w:jc w:val="center"/>
              <w:rPr>
                <w:rFonts w:ascii="Verdana" w:hAnsi="Verdana" w:cs="Arial"/>
                <w:bCs/>
                <w:sz w:val="20"/>
                <w:szCs w:val="20"/>
              </w:rPr>
            </w:pPr>
            <w:r w:rsidRPr="00C63DE3">
              <w:rPr>
                <w:rFonts w:ascii="Verdana" w:hAnsi="Verdana" w:cs="Arial"/>
                <w:bCs/>
                <w:sz w:val="20"/>
                <w:szCs w:val="20"/>
              </w:rPr>
              <w:t>ORIGINAL</w:t>
            </w:r>
          </w:p>
        </w:tc>
        <w:tc>
          <w:tcPr>
            <w:tcW w:w="1986" w:type="dxa"/>
          </w:tcPr>
          <w:p w14:paraId="5348BECA" w14:textId="77777777" w:rsidR="00AA31FA" w:rsidRPr="00B75F6C" w:rsidRDefault="00AA31FA" w:rsidP="00AA31FA">
            <w:pPr>
              <w:spacing w:after="0" w:line="360" w:lineRule="auto"/>
              <w:jc w:val="center"/>
              <w:rPr>
                <w:rFonts w:ascii="Verdana" w:hAnsi="Verdana" w:cs="Arial"/>
                <w:sz w:val="20"/>
              </w:rPr>
            </w:pPr>
            <w:r w:rsidRPr="005F6647">
              <w:rPr>
                <w:rFonts w:ascii="Verdana" w:hAnsi="Verdana" w:cs="Arial"/>
                <w:sz w:val="20"/>
              </w:rPr>
              <w:t>MAYO 2022</w:t>
            </w:r>
          </w:p>
        </w:tc>
      </w:tr>
      <w:tr w:rsidR="00AA31FA" w:rsidRPr="00C63DE3" w14:paraId="62DE6BCC" w14:textId="77777777" w:rsidTr="005451A9">
        <w:tc>
          <w:tcPr>
            <w:tcW w:w="3523" w:type="dxa"/>
            <w:vAlign w:val="center"/>
          </w:tcPr>
          <w:p w14:paraId="3E1846B6" w14:textId="0C0C28B3" w:rsidR="00AA31FA" w:rsidRPr="003466D7" w:rsidRDefault="00AA31FA" w:rsidP="00AA31FA">
            <w:pPr>
              <w:spacing w:after="0" w:line="360" w:lineRule="auto"/>
              <w:rPr>
                <w:rFonts w:ascii="Verdana" w:hAnsi="Verdana" w:cs="Arial"/>
                <w:bCs/>
                <w:color w:val="000000" w:themeColor="text1"/>
                <w:sz w:val="20"/>
                <w:szCs w:val="20"/>
              </w:rPr>
            </w:pPr>
            <w:r>
              <w:rPr>
                <w:rFonts w:ascii="Verdana" w:hAnsi="Verdana" w:cs="Arial"/>
                <w:bCs/>
                <w:color w:val="000000" w:themeColor="text1"/>
                <w:sz w:val="20"/>
                <w:szCs w:val="20"/>
              </w:rPr>
              <w:t>Flujograma  Procedimiento PAA</w:t>
            </w:r>
          </w:p>
        </w:tc>
        <w:tc>
          <w:tcPr>
            <w:tcW w:w="1237" w:type="dxa"/>
            <w:vAlign w:val="center"/>
          </w:tcPr>
          <w:p w14:paraId="445D88F0" w14:textId="1E766244" w:rsidR="00AA31FA" w:rsidRDefault="00AA31FA" w:rsidP="00AA31FA">
            <w:pPr>
              <w:spacing w:after="0" w:line="360" w:lineRule="auto"/>
              <w:jc w:val="center"/>
              <w:rPr>
                <w:rFonts w:ascii="Verdana" w:hAnsi="Verdana" w:cs="Arial"/>
                <w:bCs/>
                <w:color w:val="000000" w:themeColor="text1"/>
                <w:sz w:val="20"/>
                <w:szCs w:val="20"/>
              </w:rPr>
            </w:pPr>
            <w:r>
              <w:rPr>
                <w:rFonts w:ascii="Verdana" w:hAnsi="Verdana" w:cs="Arial"/>
                <w:bCs/>
                <w:color w:val="000000" w:themeColor="text1"/>
                <w:sz w:val="20"/>
                <w:szCs w:val="20"/>
              </w:rPr>
              <w:t>21</w:t>
            </w:r>
          </w:p>
        </w:tc>
        <w:tc>
          <w:tcPr>
            <w:tcW w:w="2113" w:type="dxa"/>
            <w:vAlign w:val="center"/>
          </w:tcPr>
          <w:p w14:paraId="535B2A57" w14:textId="77777777" w:rsidR="00AA31FA" w:rsidRPr="00C63DE3" w:rsidRDefault="00AA31FA" w:rsidP="00AA31FA">
            <w:pPr>
              <w:pStyle w:val="Encabezado"/>
              <w:spacing w:line="360" w:lineRule="auto"/>
              <w:jc w:val="center"/>
              <w:rPr>
                <w:rFonts w:ascii="Verdana" w:hAnsi="Verdana" w:cs="Arial"/>
                <w:bCs/>
                <w:sz w:val="20"/>
                <w:szCs w:val="20"/>
              </w:rPr>
            </w:pPr>
            <w:r w:rsidRPr="00C63DE3">
              <w:rPr>
                <w:rFonts w:ascii="Verdana" w:hAnsi="Verdana" w:cs="Arial"/>
                <w:bCs/>
                <w:sz w:val="20"/>
                <w:szCs w:val="20"/>
              </w:rPr>
              <w:t>ORIGINAL</w:t>
            </w:r>
          </w:p>
        </w:tc>
        <w:tc>
          <w:tcPr>
            <w:tcW w:w="1986" w:type="dxa"/>
          </w:tcPr>
          <w:p w14:paraId="6B742C8F" w14:textId="77777777" w:rsidR="00AA31FA" w:rsidRPr="00C63DE3" w:rsidRDefault="00AA31FA" w:rsidP="00AA31FA">
            <w:pPr>
              <w:spacing w:after="0" w:line="360" w:lineRule="auto"/>
              <w:jc w:val="center"/>
              <w:rPr>
                <w:rFonts w:ascii="Verdana" w:hAnsi="Verdana" w:cs="Arial"/>
                <w:sz w:val="20"/>
                <w:szCs w:val="20"/>
              </w:rPr>
            </w:pPr>
            <w:r w:rsidRPr="005F6647">
              <w:rPr>
                <w:rFonts w:ascii="Verdana" w:hAnsi="Verdana" w:cs="Arial"/>
                <w:sz w:val="20"/>
              </w:rPr>
              <w:t>MAYO 2022</w:t>
            </w:r>
          </w:p>
        </w:tc>
      </w:tr>
      <w:tr w:rsidR="00AA31FA" w:rsidRPr="00C63DE3" w14:paraId="0825766D" w14:textId="77777777" w:rsidTr="005451A9">
        <w:tc>
          <w:tcPr>
            <w:tcW w:w="3523" w:type="dxa"/>
            <w:vAlign w:val="center"/>
          </w:tcPr>
          <w:p w14:paraId="09DA6913" w14:textId="6C277A1D" w:rsidR="00AA31FA" w:rsidRPr="003466D7" w:rsidRDefault="00AF6D62" w:rsidP="00AD31EF">
            <w:pPr>
              <w:spacing w:after="0" w:line="360" w:lineRule="auto"/>
              <w:rPr>
                <w:rFonts w:ascii="Verdana" w:hAnsi="Verdana" w:cs="Arial"/>
                <w:bCs/>
                <w:color w:val="000000" w:themeColor="text1"/>
                <w:sz w:val="20"/>
                <w:szCs w:val="20"/>
              </w:rPr>
            </w:pPr>
            <w:r>
              <w:rPr>
                <w:rFonts w:ascii="Verdana" w:hAnsi="Verdana" w:cs="Arial"/>
                <w:bCs/>
                <w:color w:val="000000" w:themeColor="text1"/>
                <w:sz w:val="20"/>
                <w:szCs w:val="20"/>
              </w:rPr>
              <w:t>Flujograma  Procedimiento PAA</w:t>
            </w:r>
          </w:p>
        </w:tc>
        <w:tc>
          <w:tcPr>
            <w:tcW w:w="1237" w:type="dxa"/>
            <w:vAlign w:val="center"/>
          </w:tcPr>
          <w:p w14:paraId="1AFDA9F6" w14:textId="381189B1" w:rsidR="00AA31FA" w:rsidRDefault="00AA31FA" w:rsidP="00AA31FA">
            <w:pPr>
              <w:spacing w:after="0" w:line="360" w:lineRule="auto"/>
              <w:jc w:val="center"/>
              <w:rPr>
                <w:rFonts w:ascii="Verdana" w:hAnsi="Verdana" w:cs="Arial"/>
                <w:bCs/>
                <w:color w:val="000000" w:themeColor="text1"/>
                <w:sz w:val="20"/>
                <w:szCs w:val="20"/>
              </w:rPr>
            </w:pPr>
            <w:r>
              <w:rPr>
                <w:rFonts w:ascii="Verdana" w:hAnsi="Verdana" w:cs="Arial"/>
                <w:bCs/>
                <w:color w:val="000000" w:themeColor="text1"/>
                <w:sz w:val="20"/>
                <w:szCs w:val="20"/>
              </w:rPr>
              <w:t>22</w:t>
            </w:r>
          </w:p>
        </w:tc>
        <w:tc>
          <w:tcPr>
            <w:tcW w:w="2113" w:type="dxa"/>
            <w:vAlign w:val="center"/>
          </w:tcPr>
          <w:p w14:paraId="106E14B7" w14:textId="77777777" w:rsidR="00AA31FA" w:rsidRPr="00C63DE3" w:rsidRDefault="00AA31FA" w:rsidP="00AA31FA">
            <w:pPr>
              <w:pStyle w:val="Encabezado"/>
              <w:spacing w:line="360" w:lineRule="auto"/>
              <w:jc w:val="center"/>
              <w:rPr>
                <w:rFonts w:ascii="Verdana" w:hAnsi="Verdana" w:cs="Arial"/>
                <w:bCs/>
                <w:sz w:val="20"/>
                <w:szCs w:val="20"/>
              </w:rPr>
            </w:pPr>
            <w:r w:rsidRPr="00C63DE3">
              <w:rPr>
                <w:rFonts w:ascii="Verdana" w:hAnsi="Verdana" w:cs="Arial"/>
                <w:bCs/>
                <w:sz w:val="20"/>
                <w:szCs w:val="20"/>
              </w:rPr>
              <w:t>ORIGINAL</w:t>
            </w:r>
          </w:p>
        </w:tc>
        <w:tc>
          <w:tcPr>
            <w:tcW w:w="1986" w:type="dxa"/>
          </w:tcPr>
          <w:p w14:paraId="6A1D7BDB" w14:textId="77777777" w:rsidR="00AA31FA" w:rsidRPr="00C63DE3" w:rsidRDefault="00AA31FA" w:rsidP="00AA31FA">
            <w:pPr>
              <w:spacing w:after="0" w:line="360" w:lineRule="auto"/>
              <w:jc w:val="center"/>
              <w:rPr>
                <w:rFonts w:ascii="Verdana" w:hAnsi="Verdana" w:cs="Arial"/>
                <w:sz w:val="20"/>
                <w:szCs w:val="20"/>
              </w:rPr>
            </w:pPr>
            <w:r w:rsidRPr="005F6647">
              <w:rPr>
                <w:rFonts w:ascii="Verdana" w:hAnsi="Verdana" w:cs="Arial"/>
                <w:sz w:val="20"/>
              </w:rPr>
              <w:t>MAYO 2022</w:t>
            </w:r>
          </w:p>
        </w:tc>
      </w:tr>
      <w:tr w:rsidR="00AA31FA" w:rsidRPr="00C63DE3" w14:paraId="730D4C71" w14:textId="77777777" w:rsidTr="005451A9">
        <w:tc>
          <w:tcPr>
            <w:tcW w:w="3523" w:type="dxa"/>
            <w:vAlign w:val="center"/>
          </w:tcPr>
          <w:p w14:paraId="203CDC5C" w14:textId="766266E0" w:rsidR="00AA31FA" w:rsidRPr="003466D7" w:rsidRDefault="00AA31FA" w:rsidP="00AD31EF">
            <w:pPr>
              <w:spacing w:after="0" w:line="360" w:lineRule="auto"/>
              <w:rPr>
                <w:rFonts w:ascii="Verdana" w:hAnsi="Verdana" w:cs="Arial"/>
                <w:bCs/>
                <w:color w:val="000000" w:themeColor="text1"/>
                <w:sz w:val="20"/>
                <w:szCs w:val="20"/>
              </w:rPr>
            </w:pPr>
            <w:r>
              <w:rPr>
                <w:rFonts w:ascii="Verdana" w:hAnsi="Verdana" w:cs="Arial"/>
                <w:bCs/>
                <w:color w:val="000000" w:themeColor="text1"/>
                <w:sz w:val="20"/>
                <w:szCs w:val="20"/>
              </w:rPr>
              <w:t>M</w:t>
            </w:r>
            <w:r w:rsidRPr="00065A06">
              <w:rPr>
                <w:rFonts w:ascii="Verdana" w:hAnsi="Verdana" w:cs="Arial"/>
                <w:bCs/>
                <w:color w:val="000000" w:themeColor="text1"/>
                <w:sz w:val="20"/>
                <w:szCs w:val="20"/>
              </w:rPr>
              <w:t xml:space="preserve">atriz </w:t>
            </w:r>
            <w:r>
              <w:rPr>
                <w:rFonts w:ascii="Verdana" w:hAnsi="Verdana" w:cs="Arial"/>
                <w:bCs/>
                <w:color w:val="000000" w:themeColor="text1"/>
                <w:sz w:val="20"/>
                <w:szCs w:val="20"/>
              </w:rPr>
              <w:t>Auditoría de Cumplimiento</w:t>
            </w:r>
          </w:p>
        </w:tc>
        <w:tc>
          <w:tcPr>
            <w:tcW w:w="1237" w:type="dxa"/>
            <w:vAlign w:val="center"/>
          </w:tcPr>
          <w:p w14:paraId="59DE8811" w14:textId="1696C339" w:rsidR="00AA31FA" w:rsidRDefault="00AA31FA" w:rsidP="00AA31FA">
            <w:pPr>
              <w:spacing w:after="0" w:line="360" w:lineRule="auto"/>
              <w:jc w:val="center"/>
              <w:rPr>
                <w:rFonts w:ascii="Verdana" w:hAnsi="Verdana" w:cs="Arial"/>
                <w:bCs/>
                <w:color w:val="000000" w:themeColor="text1"/>
                <w:sz w:val="20"/>
                <w:szCs w:val="20"/>
              </w:rPr>
            </w:pPr>
            <w:r>
              <w:rPr>
                <w:rFonts w:ascii="Verdana" w:hAnsi="Verdana" w:cs="Arial"/>
                <w:bCs/>
                <w:color w:val="000000" w:themeColor="text1"/>
                <w:sz w:val="20"/>
                <w:szCs w:val="20"/>
              </w:rPr>
              <w:t>23</w:t>
            </w:r>
          </w:p>
        </w:tc>
        <w:tc>
          <w:tcPr>
            <w:tcW w:w="2113" w:type="dxa"/>
            <w:vAlign w:val="center"/>
          </w:tcPr>
          <w:p w14:paraId="4916DB6D" w14:textId="77777777" w:rsidR="00AA31FA" w:rsidRPr="00C63DE3" w:rsidRDefault="00AA31FA" w:rsidP="00AA31FA">
            <w:pPr>
              <w:pStyle w:val="Encabezado"/>
              <w:spacing w:line="360" w:lineRule="auto"/>
              <w:jc w:val="center"/>
              <w:rPr>
                <w:rFonts w:ascii="Verdana" w:hAnsi="Verdana" w:cs="Arial"/>
                <w:bCs/>
                <w:sz w:val="20"/>
                <w:szCs w:val="20"/>
              </w:rPr>
            </w:pPr>
            <w:r w:rsidRPr="00C63DE3">
              <w:rPr>
                <w:rFonts w:ascii="Verdana" w:hAnsi="Verdana" w:cs="Arial"/>
                <w:bCs/>
                <w:sz w:val="20"/>
                <w:szCs w:val="20"/>
              </w:rPr>
              <w:t>ORIGINAL</w:t>
            </w:r>
          </w:p>
        </w:tc>
        <w:tc>
          <w:tcPr>
            <w:tcW w:w="1986" w:type="dxa"/>
          </w:tcPr>
          <w:p w14:paraId="0CECC9FB" w14:textId="77777777" w:rsidR="00AA31FA" w:rsidRPr="00C63DE3" w:rsidRDefault="00AA31FA" w:rsidP="00AA31FA">
            <w:pPr>
              <w:spacing w:after="0" w:line="360" w:lineRule="auto"/>
              <w:jc w:val="center"/>
              <w:rPr>
                <w:rFonts w:ascii="Verdana" w:hAnsi="Verdana" w:cs="Arial"/>
                <w:sz w:val="20"/>
                <w:szCs w:val="20"/>
              </w:rPr>
            </w:pPr>
            <w:r w:rsidRPr="005F6647">
              <w:rPr>
                <w:rFonts w:ascii="Verdana" w:hAnsi="Verdana" w:cs="Arial"/>
                <w:sz w:val="20"/>
              </w:rPr>
              <w:t>MAYO 2022</w:t>
            </w:r>
          </w:p>
        </w:tc>
      </w:tr>
      <w:tr w:rsidR="00AA31FA" w:rsidRPr="00C63DE3" w14:paraId="07A48940" w14:textId="77777777" w:rsidTr="005451A9">
        <w:tc>
          <w:tcPr>
            <w:tcW w:w="3523" w:type="dxa"/>
            <w:vAlign w:val="center"/>
          </w:tcPr>
          <w:p w14:paraId="603A75F9" w14:textId="4BE88501" w:rsidR="00AA31FA" w:rsidRPr="003466D7" w:rsidRDefault="00AA31FA" w:rsidP="00AD31EF">
            <w:pPr>
              <w:spacing w:after="0" w:line="360" w:lineRule="auto"/>
              <w:rPr>
                <w:rFonts w:ascii="Verdana" w:hAnsi="Verdana" w:cs="Arial"/>
                <w:bCs/>
                <w:color w:val="000000" w:themeColor="text1"/>
                <w:sz w:val="20"/>
                <w:szCs w:val="20"/>
              </w:rPr>
            </w:pPr>
            <w:r>
              <w:rPr>
                <w:rFonts w:ascii="Verdana" w:hAnsi="Verdana" w:cs="Arial"/>
                <w:bCs/>
                <w:color w:val="000000" w:themeColor="text1"/>
                <w:sz w:val="20"/>
                <w:szCs w:val="20"/>
              </w:rPr>
              <w:t>M</w:t>
            </w:r>
            <w:r w:rsidRPr="00065A06">
              <w:rPr>
                <w:rFonts w:ascii="Verdana" w:hAnsi="Verdana" w:cs="Arial"/>
                <w:bCs/>
                <w:color w:val="000000" w:themeColor="text1"/>
                <w:sz w:val="20"/>
                <w:szCs w:val="20"/>
              </w:rPr>
              <w:t xml:space="preserve">atriz </w:t>
            </w:r>
            <w:r>
              <w:rPr>
                <w:rFonts w:ascii="Verdana" w:hAnsi="Verdana" w:cs="Arial"/>
                <w:bCs/>
                <w:color w:val="000000" w:themeColor="text1"/>
                <w:sz w:val="20"/>
                <w:szCs w:val="20"/>
              </w:rPr>
              <w:t>Auditoría de Cumplimiento</w:t>
            </w:r>
          </w:p>
        </w:tc>
        <w:tc>
          <w:tcPr>
            <w:tcW w:w="1237" w:type="dxa"/>
            <w:vAlign w:val="center"/>
          </w:tcPr>
          <w:p w14:paraId="3DCCB317" w14:textId="0D57DAEB" w:rsidR="00AA31FA" w:rsidRDefault="00AA31FA" w:rsidP="00AA31FA">
            <w:pPr>
              <w:spacing w:after="0" w:line="360" w:lineRule="auto"/>
              <w:jc w:val="center"/>
              <w:rPr>
                <w:rFonts w:ascii="Verdana" w:hAnsi="Verdana" w:cs="Arial"/>
                <w:bCs/>
                <w:color w:val="000000" w:themeColor="text1"/>
                <w:sz w:val="20"/>
                <w:szCs w:val="20"/>
              </w:rPr>
            </w:pPr>
            <w:r>
              <w:rPr>
                <w:rFonts w:ascii="Verdana" w:hAnsi="Verdana" w:cs="Arial"/>
                <w:bCs/>
                <w:color w:val="000000" w:themeColor="text1"/>
                <w:sz w:val="20"/>
                <w:szCs w:val="20"/>
              </w:rPr>
              <w:t>24</w:t>
            </w:r>
          </w:p>
        </w:tc>
        <w:tc>
          <w:tcPr>
            <w:tcW w:w="2113" w:type="dxa"/>
            <w:vAlign w:val="center"/>
          </w:tcPr>
          <w:p w14:paraId="70FF46D4" w14:textId="77777777" w:rsidR="00AA31FA" w:rsidRPr="00C63DE3" w:rsidRDefault="00AA31FA" w:rsidP="00AA31FA">
            <w:pPr>
              <w:pStyle w:val="Encabezado"/>
              <w:spacing w:line="360" w:lineRule="auto"/>
              <w:jc w:val="center"/>
              <w:rPr>
                <w:rFonts w:ascii="Verdana" w:hAnsi="Verdana" w:cs="Arial"/>
                <w:bCs/>
                <w:sz w:val="20"/>
                <w:szCs w:val="20"/>
              </w:rPr>
            </w:pPr>
            <w:r w:rsidRPr="00C63DE3">
              <w:rPr>
                <w:rFonts w:ascii="Verdana" w:hAnsi="Verdana" w:cs="Arial"/>
                <w:bCs/>
                <w:sz w:val="20"/>
                <w:szCs w:val="20"/>
              </w:rPr>
              <w:t>ORIGINAL</w:t>
            </w:r>
          </w:p>
        </w:tc>
        <w:tc>
          <w:tcPr>
            <w:tcW w:w="1986" w:type="dxa"/>
          </w:tcPr>
          <w:p w14:paraId="0C4D2C2E" w14:textId="77777777" w:rsidR="00AA31FA" w:rsidRPr="00C63DE3" w:rsidRDefault="00AA31FA" w:rsidP="00AA31FA">
            <w:pPr>
              <w:spacing w:after="0" w:line="360" w:lineRule="auto"/>
              <w:jc w:val="center"/>
              <w:rPr>
                <w:rFonts w:ascii="Verdana" w:hAnsi="Verdana" w:cs="Arial"/>
                <w:sz w:val="20"/>
                <w:szCs w:val="20"/>
              </w:rPr>
            </w:pPr>
            <w:r w:rsidRPr="005F6647">
              <w:rPr>
                <w:rFonts w:ascii="Verdana" w:hAnsi="Verdana" w:cs="Arial"/>
                <w:sz w:val="20"/>
              </w:rPr>
              <w:t>MAYO 2022</w:t>
            </w:r>
          </w:p>
        </w:tc>
      </w:tr>
      <w:tr w:rsidR="00AA31FA" w:rsidRPr="00C63DE3" w14:paraId="6BDFFCD7" w14:textId="77777777" w:rsidTr="005451A9">
        <w:tc>
          <w:tcPr>
            <w:tcW w:w="3523" w:type="dxa"/>
            <w:vAlign w:val="center"/>
          </w:tcPr>
          <w:p w14:paraId="4E3219FE" w14:textId="35103FE8" w:rsidR="00AA31FA" w:rsidRPr="003466D7" w:rsidRDefault="00AA31FA" w:rsidP="00AD31EF">
            <w:pPr>
              <w:spacing w:after="0" w:line="360" w:lineRule="auto"/>
              <w:rPr>
                <w:rFonts w:ascii="Verdana" w:hAnsi="Verdana" w:cs="Arial"/>
                <w:bCs/>
                <w:color w:val="000000" w:themeColor="text1"/>
                <w:sz w:val="20"/>
                <w:szCs w:val="20"/>
              </w:rPr>
            </w:pPr>
            <w:r>
              <w:rPr>
                <w:rFonts w:ascii="Verdana" w:hAnsi="Verdana" w:cs="Arial"/>
                <w:bCs/>
                <w:color w:val="000000" w:themeColor="text1"/>
                <w:sz w:val="20"/>
                <w:szCs w:val="20"/>
              </w:rPr>
              <w:t>M</w:t>
            </w:r>
            <w:r w:rsidRPr="00065A06">
              <w:rPr>
                <w:rFonts w:ascii="Verdana" w:hAnsi="Verdana" w:cs="Arial"/>
                <w:bCs/>
                <w:color w:val="000000" w:themeColor="text1"/>
                <w:sz w:val="20"/>
                <w:szCs w:val="20"/>
              </w:rPr>
              <w:t xml:space="preserve">atriz </w:t>
            </w:r>
            <w:r>
              <w:rPr>
                <w:rFonts w:ascii="Verdana" w:hAnsi="Verdana" w:cs="Arial"/>
                <w:bCs/>
                <w:color w:val="000000" w:themeColor="text1"/>
                <w:sz w:val="20"/>
                <w:szCs w:val="20"/>
              </w:rPr>
              <w:t>Auditoría de Cumplimiento</w:t>
            </w:r>
          </w:p>
        </w:tc>
        <w:tc>
          <w:tcPr>
            <w:tcW w:w="1237" w:type="dxa"/>
            <w:vAlign w:val="center"/>
          </w:tcPr>
          <w:p w14:paraId="731BF286" w14:textId="62C7E8FF" w:rsidR="00AA31FA" w:rsidRDefault="00AA31FA" w:rsidP="00AA31FA">
            <w:pPr>
              <w:spacing w:after="0" w:line="360" w:lineRule="auto"/>
              <w:jc w:val="center"/>
              <w:rPr>
                <w:rFonts w:ascii="Verdana" w:hAnsi="Verdana" w:cs="Arial"/>
                <w:bCs/>
                <w:color w:val="000000" w:themeColor="text1"/>
                <w:sz w:val="20"/>
                <w:szCs w:val="20"/>
              </w:rPr>
            </w:pPr>
            <w:r>
              <w:rPr>
                <w:rFonts w:ascii="Verdana" w:hAnsi="Verdana" w:cs="Arial"/>
                <w:bCs/>
                <w:color w:val="000000" w:themeColor="text1"/>
                <w:sz w:val="20"/>
                <w:szCs w:val="20"/>
              </w:rPr>
              <w:t>25</w:t>
            </w:r>
          </w:p>
        </w:tc>
        <w:tc>
          <w:tcPr>
            <w:tcW w:w="2113" w:type="dxa"/>
            <w:vAlign w:val="center"/>
          </w:tcPr>
          <w:p w14:paraId="1233E2F0" w14:textId="77777777" w:rsidR="00AA31FA" w:rsidRPr="00C63DE3" w:rsidRDefault="00AA31FA" w:rsidP="00AA31FA">
            <w:pPr>
              <w:pStyle w:val="Encabezado"/>
              <w:spacing w:line="360" w:lineRule="auto"/>
              <w:jc w:val="center"/>
              <w:rPr>
                <w:rFonts w:ascii="Verdana" w:hAnsi="Verdana" w:cs="Arial"/>
                <w:bCs/>
                <w:sz w:val="20"/>
                <w:szCs w:val="20"/>
              </w:rPr>
            </w:pPr>
            <w:r w:rsidRPr="00C63DE3">
              <w:rPr>
                <w:rFonts w:ascii="Verdana" w:hAnsi="Verdana" w:cs="Arial"/>
                <w:bCs/>
                <w:sz w:val="20"/>
                <w:szCs w:val="20"/>
              </w:rPr>
              <w:t>ORIGINAL</w:t>
            </w:r>
          </w:p>
        </w:tc>
        <w:tc>
          <w:tcPr>
            <w:tcW w:w="1986" w:type="dxa"/>
          </w:tcPr>
          <w:p w14:paraId="6B95C629" w14:textId="77777777" w:rsidR="00AA31FA" w:rsidRPr="00C63DE3" w:rsidRDefault="00AA31FA" w:rsidP="00AA31FA">
            <w:pPr>
              <w:spacing w:after="0" w:line="360" w:lineRule="auto"/>
              <w:jc w:val="center"/>
              <w:rPr>
                <w:rFonts w:ascii="Verdana" w:hAnsi="Verdana" w:cs="Arial"/>
                <w:sz w:val="20"/>
                <w:szCs w:val="20"/>
              </w:rPr>
            </w:pPr>
            <w:r w:rsidRPr="005F6647">
              <w:rPr>
                <w:rFonts w:ascii="Verdana" w:hAnsi="Verdana" w:cs="Arial"/>
                <w:sz w:val="20"/>
              </w:rPr>
              <w:t>MAYO 2022</w:t>
            </w:r>
          </w:p>
        </w:tc>
      </w:tr>
      <w:tr w:rsidR="00AA31FA" w:rsidRPr="00C63DE3" w14:paraId="2FBC5EF4" w14:textId="77777777" w:rsidTr="005451A9">
        <w:tc>
          <w:tcPr>
            <w:tcW w:w="3523" w:type="dxa"/>
            <w:vAlign w:val="center"/>
          </w:tcPr>
          <w:p w14:paraId="0AF3BE51" w14:textId="04053949" w:rsidR="00AA31FA" w:rsidRPr="003466D7" w:rsidRDefault="00AF6D62" w:rsidP="00AA31FA">
            <w:pPr>
              <w:spacing w:after="0" w:line="360" w:lineRule="auto"/>
              <w:rPr>
                <w:rFonts w:ascii="Verdana" w:hAnsi="Verdana" w:cs="Arial"/>
                <w:bCs/>
                <w:color w:val="000000" w:themeColor="text1"/>
                <w:sz w:val="20"/>
                <w:szCs w:val="20"/>
              </w:rPr>
            </w:pPr>
            <w:r>
              <w:rPr>
                <w:rFonts w:ascii="Verdana" w:hAnsi="Verdana" w:cs="Arial"/>
                <w:bCs/>
                <w:color w:val="000000" w:themeColor="text1"/>
                <w:sz w:val="20"/>
                <w:szCs w:val="20"/>
              </w:rPr>
              <w:t>M</w:t>
            </w:r>
            <w:r w:rsidRPr="00065A06">
              <w:rPr>
                <w:rFonts w:ascii="Verdana" w:hAnsi="Verdana" w:cs="Arial"/>
                <w:bCs/>
                <w:color w:val="000000" w:themeColor="text1"/>
                <w:sz w:val="20"/>
                <w:szCs w:val="20"/>
              </w:rPr>
              <w:t xml:space="preserve">atriz </w:t>
            </w:r>
            <w:r>
              <w:rPr>
                <w:rFonts w:ascii="Verdana" w:hAnsi="Verdana" w:cs="Arial"/>
                <w:bCs/>
                <w:color w:val="000000" w:themeColor="text1"/>
                <w:sz w:val="20"/>
                <w:szCs w:val="20"/>
              </w:rPr>
              <w:t>Auditoría de Cumplimiento</w:t>
            </w:r>
          </w:p>
        </w:tc>
        <w:tc>
          <w:tcPr>
            <w:tcW w:w="1237" w:type="dxa"/>
            <w:vAlign w:val="center"/>
          </w:tcPr>
          <w:p w14:paraId="43D8E6CB" w14:textId="69E99DBE" w:rsidR="00AA31FA" w:rsidRDefault="00AA31FA" w:rsidP="00AA31FA">
            <w:pPr>
              <w:spacing w:after="0" w:line="360" w:lineRule="auto"/>
              <w:jc w:val="center"/>
              <w:rPr>
                <w:rFonts w:ascii="Verdana" w:hAnsi="Verdana" w:cs="Arial"/>
                <w:bCs/>
                <w:color w:val="000000" w:themeColor="text1"/>
                <w:sz w:val="20"/>
                <w:szCs w:val="20"/>
              </w:rPr>
            </w:pPr>
            <w:r>
              <w:rPr>
                <w:rFonts w:ascii="Verdana" w:hAnsi="Verdana" w:cs="Arial"/>
                <w:bCs/>
                <w:color w:val="000000" w:themeColor="text1"/>
                <w:sz w:val="20"/>
                <w:szCs w:val="20"/>
              </w:rPr>
              <w:t>26</w:t>
            </w:r>
          </w:p>
        </w:tc>
        <w:tc>
          <w:tcPr>
            <w:tcW w:w="2113" w:type="dxa"/>
            <w:vAlign w:val="center"/>
          </w:tcPr>
          <w:p w14:paraId="731ACA84" w14:textId="77777777" w:rsidR="00AA31FA" w:rsidRPr="00C63DE3" w:rsidRDefault="00AA31FA" w:rsidP="00AA31FA">
            <w:pPr>
              <w:pStyle w:val="Encabezado"/>
              <w:spacing w:line="360" w:lineRule="auto"/>
              <w:jc w:val="center"/>
              <w:rPr>
                <w:rFonts w:ascii="Verdana" w:hAnsi="Verdana" w:cs="Arial"/>
                <w:bCs/>
                <w:sz w:val="20"/>
                <w:szCs w:val="20"/>
              </w:rPr>
            </w:pPr>
            <w:r w:rsidRPr="00C63DE3">
              <w:rPr>
                <w:rFonts w:ascii="Verdana" w:hAnsi="Verdana" w:cs="Arial"/>
                <w:bCs/>
                <w:sz w:val="20"/>
                <w:szCs w:val="20"/>
              </w:rPr>
              <w:t>ORIGINAL</w:t>
            </w:r>
          </w:p>
        </w:tc>
        <w:tc>
          <w:tcPr>
            <w:tcW w:w="1986" w:type="dxa"/>
          </w:tcPr>
          <w:p w14:paraId="65D822CF" w14:textId="77777777" w:rsidR="00AA31FA" w:rsidRPr="00C63DE3" w:rsidRDefault="00AA31FA" w:rsidP="00AA31FA">
            <w:pPr>
              <w:spacing w:after="0" w:line="360" w:lineRule="auto"/>
              <w:jc w:val="center"/>
              <w:rPr>
                <w:rFonts w:ascii="Verdana" w:hAnsi="Verdana" w:cs="Arial"/>
                <w:sz w:val="20"/>
                <w:szCs w:val="20"/>
              </w:rPr>
            </w:pPr>
            <w:r w:rsidRPr="005F6647">
              <w:rPr>
                <w:rFonts w:ascii="Verdana" w:hAnsi="Verdana" w:cs="Arial"/>
                <w:sz w:val="20"/>
              </w:rPr>
              <w:t>MAYO 2022</w:t>
            </w:r>
          </w:p>
        </w:tc>
      </w:tr>
      <w:tr w:rsidR="00AA31FA" w:rsidRPr="00C63DE3" w14:paraId="317219AA" w14:textId="77777777" w:rsidTr="005451A9">
        <w:tc>
          <w:tcPr>
            <w:tcW w:w="3523" w:type="dxa"/>
            <w:vAlign w:val="center"/>
          </w:tcPr>
          <w:p w14:paraId="689384DD" w14:textId="4D92D3B1" w:rsidR="00AA31FA" w:rsidRPr="003466D7" w:rsidRDefault="007C7D52" w:rsidP="00AA31FA">
            <w:pPr>
              <w:spacing w:after="0" w:line="360" w:lineRule="auto"/>
              <w:rPr>
                <w:rFonts w:ascii="Verdana" w:hAnsi="Verdana" w:cs="Arial"/>
                <w:bCs/>
                <w:color w:val="000000" w:themeColor="text1"/>
                <w:sz w:val="20"/>
                <w:szCs w:val="20"/>
              </w:rPr>
            </w:pPr>
            <w:r>
              <w:rPr>
                <w:rFonts w:ascii="Verdana" w:hAnsi="Verdana" w:cs="Arial"/>
                <w:bCs/>
                <w:color w:val="000000" w:themeColor="text1"/>
                <w:sz w:val="20"/>
                <w:szCs w:val="20"/>
              </w:rPr>
              <w:t>Flujograma Auditorí</w:t>
            </w:r>
            <w:r w:rsidR="00AA31FA">
              <w:rPr>
                <w:rFonts w:ascii="Verdana" w:hAnsi="Verdana" w:cs="Arial"/>
                <w:bCs/>
                <w:color w:val="000000" w:themeColor="text1"/>
                <w:sz w:val="20"/>
                <w:szCs w:val="20"/>
              </w:rPr>
              <w:t>a de Cumplimiento</w:t>
            </w:r>
          </w:p>
        </w:tc>
        <w:tc>
          <w:tcPr>
            <w:tcW w:w="1237" w:type="dxa"/>
            <w:vAlign w:val="center"/>
          </w:tcPr>
          <w:p w14:paraId="7E5D0466" w14:textId="51C41FB5" w:rsidR="00AA31FA" w:rsidRDefault="00AA31FA" w:rsidP="00AA31FA">
            <w:pPr>
              <w:spacing w:after="0" w:line="360" w:lineRule="auto"/>
              <w:jc w:val="center"/>
              <w:rPr>
                <w:rFonts w:ascii="Verdana" w:hAnsi="Verdana" w:cs="Arial"/>
                <w:bCs/>
                <w:color w:val="000000" w:themeColor="text1"/>
                <w:sz w:val="20"/>
                <w:szCs w:val="20"/>
              </w:rPr>
            </w:pPr>
            <w:r>
              <w:rPr>
                <w:rFonts w:ascii="Verdana" w:hAnsi="Verdana" w:cs="Arial"/>
                <w:bCs/>
                <w:color w:val="000000" w:themeColor="text1"/>
                <w:sz w:val="20"/>
                <w:szCs w:val="20"/>
              </w:rPr>
              <w:t>27</w:t>
            </w:r>
          </w:p>
        </w:tc>
        <w:tc>
          <w:tcPr>
            <w:tcW w:w="2113" w:type="dxa"/>
            <w:vAlign w:val="center"/>
          </w:tcPr>
          <w:p w14:paraId="517EAF65" w14:textId="77777777" w:rsidR="00AA31FA" w:rsidRPr="00C63DE3" w:rsidRDefault="00AA31FA" w:rsidP="00AA31FA">
            <w:pPr>
              <w:pStyle w:val="Encabezado"/>
              <w:spacing w:line="360" w:lineRule="auto"/>
              <w:jc w:val="center"/>
              <w:rPr>
                <w:rFonts w:ascii="Verdana" w:hAnsi="Verdana" w:cs="Arial"/>
                <w:bCs/>
                <w:sz w:val="20"/>
                <w:szCs w:val="20"/>
              </w:rPr>
            </w:pPr>
            <w:r w:rsidRPr="00C63DE3">
              <w:rPr>
                <w:rFonts w:ascii="Verdana" w:hAnsi="Verdana" w:cs="Arial"/>
                <w:bCs/>
                <w:sz w:val="20"/>
                <w:szCs w:val="20"/>
              </w:rPr>
              <w:t>ORIGINAL</w:t>
            </w:r>
          </w:p>
        </w:tc>
        <w:tc>
          <w:tcPr>
            <w:tcW w:w="1986" w:type="dxa"/>
          </w:tcPr>
          <w:p w14:paraId="041B96BA" w14:textId="77777777" w:rsidR="00AA31FA" w:rsidRPr="00C63DE3" w:rsidRDefault="00AA31FA" w:rsidP="00AA31FA">
            <w:pPr>
              <w:spacing w:after="0" w:line="360" w:lineRule="auto"/>
              <w:jc w:val="center"/>
              <w:rPr>
                <w:rFonts w:ascii="Verdana" w:hAnsi="Verdana" w:cs="Arial"/>
                <w:sz w:val="20"/>
                <w:szCs w:val="20"/>
              </w:rPr>
            </w:pPr>
            <w:r w:rsidRPr="005F6647">
              <w:rPr>
                <w:rFonts w:ascii="Verdana" w:hAnsi="Verdana" w:cs="Arial"/>
                <w:sz w:val="20"/>
              </w:rPr>
              <w:t>MAYO 2022</w:t>
            </w:r>
          </w:p>
        </w:tc>
      </w:tr>
      <w:tr w:rsidR="00AA31FA" w:rsidRPr="00C63DE3" w14:paraId="124A6793" w14:textId="77777777" w:rsidTr="005451A9">
        <w:tc>
          <w:tcPr>
            <w:tcW w:w="3523" w:type="dxa"/>
            <w:vAlign w:val="center"/>
          </w:tcPr>
          <w:p w14:paraId="014F5C2A" w14:textId="50268517" w:rsidR="00AA31FA" w:rsidRPr="003466D7" w:rsidRDefault="007C7D52" w:rsidP="00AA31FA">
            <w:pPr>
              <w:spacing w:after="0" w:line="360" w:lineRule="auto"/>
              <w:rPr>
                <w:rFonts w:ascii="Verdana" w:hAnsi="Verdana" w:cs="Arial"/>
                <w:bCs/>
                <w:color w:val="000000" w:themeColor="text1"/>
                <w:sz w:val="20"/>
                <w:szCs w:val="20"/>
              </w:rPr>
            </w:pPr>
            <w:r>
              <w:rPr>
                <w:rFonts w:ascii="Verdana" w:hAnsi="Verdana" w:cs="Arial"/>
                <w:bCs/>
                <w:color w:val="000000" w:themeColor="text1"/>
                <w:sz w:val="20"/>
                <w:szCs w:val="20"/>
              </w:rPr>
              <w:t>Flujograma Auditorí</w:t>
            </w:r>
            <w:r w:rsidR="00AA31FA">
              <w:rPr>
                <w:rFonts w:ascii="Verdana" w:hAnsi="Verdana" w:cs="Arial"/>
                <w:bCs/>
                <w:color w:val="000000" w:themeColor="text1"/>
                <w:sz w:val="20"/>
                <w:szCs w:val="20"/>
              </w:rPr>
              <w:t>a de Cumplimiento</w:t>
            </w:r>
          </w:p>
        </w:tc>
        <w:tc>
          <w:tcPr>
            <w:tcW w:w="1237" w:type="dxa"/>
            <w:vAlign w:val="center"/>
          </w:tcPr>
          <w:p w14:paraId="5C8F5CB8" w14:textId="7272F346" w:rsidR="00AA31FA" w:rsidRDefault="00AA31FA" w:rsidP="00AA31FA">
            <w:pPr>
              <w:spacing w:after="0" w:line="360" w:lineRule="auto"/>
              <w:jc w:val="center"/>
              <w:rPr>
                <w:rFonts w:ascii="Verdana" w:hAnsi="Verdana" w:cs="Arial"/>
                <w:bCs/>
                <w:color w:val="000000" w:themeColor="text1"/>
                <w:sz w:val="20"/>
                <w:szCs w:val="20"/>
              </w:rPr>
            </w:pPr>
            <w:r>
              <w:rPr>
                <w:rFonts w:ascii="Verdana" w:hAnsi="Verdana" w:cs="Arial"/>
                <w:bCs/>
                <w:color w:val="000000" w:themeColor="text1"/>
                <w:sz w:val="20"/>
                <w:szCs w:val="20"/>
              </w:rPr>
              <w:t>28</w:t>
            </w:r>
          </w:p>
        </w:tc>
        <w:tc>
          <w:tcPr>
            <w:tcW w:w="2113" w:type="dxa"/>
            <w:vAlign w:val="center"/>
          </w:tcPr>
          <w:p w14:paraId="02E4F828" w14:textId="77777777" w:rsidR="00AA31FA" w:rsidRPr="00C63DE3" w:rsidRDefault="00AA31FA" w:rsidP="00AA31FA">
            <w:pPr>
              <w:pStyle w:val="Encabezado"/>
              <w:spacing w:line="360" w:lineRule="auto"/>
              <w:jc w:val="center"/>
              <w:rPr>
                <w:rFonts w:ascii="Verdana" w:hAnsi="Verdana" w:cs="Arial"/>
                <w:bCs/>
                <w:sz w:val="20"/>
                <w:szCs w:val="20"/>
              </w:rPr>
            </w:pPr>
            <w:r w:rsidRPr="00C63DE3">
              <w:rPr>
                <w:rFonts w:ascii="Verdana" w:hAnsi="Verdana" w:cs="Arial"/>
                <w:bCs/>
                <w:sz w:val="20"/>
                <w:szCs w:val="20"/>
              </w:rPr>
              <w:t>ORIGINAL</w:t>
            </w:r>
          </w:p>
        </w:tc>
        <w:tc>
          <w:tcPr>
            <w:tcW w:w="1986" w:type="dxa"/>
          </w:tcPr>
          <w:p w14:paraId="2510D865" w14:textId="77777777" w:rsidR="00AA31FA" w:rsidRPr="00C63DE3" w:rsidRDefault="00AA31FA" w:rsidP="00AA31FA">
            <w:pPr>
              <w:spacing w:after="0" w:line="360" w:lineRule="auto"/>
              <w:jc w:val="center"/>
              <w:rPr>
                <w:rFonts w:ascii="Verdana" w:hAnsi="Verdana" w:cs="Arial"/>
                <w:sz w:val="20"/>
                <w:szCs w:val="20"/>
              </w:rPr>
            </w:pPr>
            <w:r w:rsidRPr="005F6647">
              <w:rPr>
                <w:rFonts w:ascii="Verdana" w:hAnsi="Verdana" w:cs="Arial"/>
                <w:sz w:val="20"/>
              </w:rPr>
              <w:t>MAYO 2022</w:t>
            </w:r>
          </w:p>
        </w:tc>
      </w:tr>
      <w:tr w:rsidR="00AA31FA" w:rsidRPr="00C63DE3" w14:paraId="3C14C661" w14:textId="77777777" w:rsidTr="005451A9">
        <w:tc>
          <w:tcPr>
            <w:tcW w:w="3523" w:type="dxa"/>
            <w:vAlign w:val="center"/>
          </w:tcPr>
          <w:p w14:paraId="4B742474" w14:textId="643E42C0" w:rsidR="00AA31FA" w:rsidRPr="003466D7" w:rsidRDefault="007C7D52" w:rsidP="00AA31FA">
            <w:pPr>
              <w:spacing w:after="0" w:line="360" w:lineRule="auto"/>
              <w:rPr>
                <w:rFonts w:ascii="Verdana" w:hAnsi="Verdana" w:cs="Arial"/>
                <w:bCs/>
                <w:color w:val="000000" w:themeColor="text1"/>
                <w:sz w:val="20"/>
                <w:szCs w:val="20"/>
              </w:rPr>
            </w:pPr>
            <w:r>
              <w:rPr>
                <w:rFonts w:ascii="Verdana" w:hAnsi="Verdana" w:cs="Arial"/>
                <w:bCs/>
                <w:color w:val="000000" w:themeColor="text1"/>
                <w:sz w:val="20"/>
                <w:szCs w:val="20"/>
              </w:rPr>
              <w:t>Flujograma Auditorí</w:t>
            </w:r>
            <w:r w:rsidR="00AF6D62">
              <w:rPr>
                <w:rFonts w:ascii="Verdana" w:hAnsi="Verdana" w:cs="Arial"/>
                <w:bCs/>
                <w:color w:val="000000" w:themeColor="text1"/>
                <w:sz w:val="20"/>
                <w:szCs w:val="20"/>
              </w:rPr>
              <w:t>a de Cumplimiento</w:t>
            </w:r>
          </w:p>
        </w:tc>
        <w:tc>
          <w:tcPr>
            <w:tcW w:w="1237" w:type="dxa"/>
            <w:vAlign w:val="center"/>
          </w:tcPr>
          <w:p w14:paraId="41A75CDE" w14:textId="1DCF97AE" w:rsidR="00AA31FA" w:rsidRDefault="00AA31FA" w:rsidP="00AA31FA">
            <w:pPr>
              <w:spacing w:after="0" w:line="360" w:lineRule="auto"/>
              <w:jc w:val="center"/>
              <w:rPr>
                <w:rFonts w:ascii="Verdana" w:hAnsi="Verdana" w:cs="Arial"/>
                <w:bCs/>
                <w:color w:val="000000" w:themeColor="text1"/>
                <w:sz w:val="20"/>
                <w:szCs w:val="20"/>
              </w:rPr>
            </w:pPr>
            <w:r>
              <w:rPr>
                <w:rFonts w:ascii="Verdana" w:hAnsi="Verdana" w:cs="Arial"/>
                <w:bCs/>
                <w:color w:val="000000" w:themeColor="text1"/>
                <w:sz w:val="20"/>
                <w:szCs w:val="20"/>
              </w:rPr>
              <w:t>29</w:t>
            </w:r>
          </w:p>
        </w:tc>
        <w:tc>
          <w:tcPr>
            <w:tcW w:w="2113" w:type="dxa"/>
            <w:vAlign w:val="center"/>
          </w:tcPr>
          <w:p w14:paraId="4CA28B9C" w14:textId="77777777" w:rsidR="00AA31FA" w:rsidRPr="00C63DE3" w:rsidRDefault="00AA31FA" w:rsidP="00AA31FA">
            <w:pPr>
              <w:pStyle w:val="Encabezado"/>
              <w:spacing w:line="360" w:lineRule="auto"/>
              <w:jc w:val="center"/>
              <w:rPr>
                <w:rFonts w:ascii="Verdana" w:hAnsi="Verdana" w:cs="Arial"/>
                <w:bCs/>
                <w:sz w:val="20"/>
                <w:szCs w:val="20"/>
              </w:rPr>
            </w:pPr>
            <w:r w:rsidRPr="00C63DE3">
              <w:rPr>
                <w:rFonts w:ascii="Verdana" w:hAnsi="Verdana" w:cs="Arial"/>
                <w:bCs/>
                <w:sz w:val="20"/>
                <w:szCs w:val="20"/>
              </w:rPr>
              <w:t>ORIGINAL</w:t>
            </w:r>
          </w:p>
        </w:tc>
        <w:tc>
          <w:tcPr>
            <w:tcW w:w="1986" w:type="dxa"/>
          </w:tcPr>
          <w:p w14:paraId="12D2CD25" w14:textId="77777777" w:rsidR="00AA31FA" w:rsidRPr="00C63DE3" w:rsidRDefault="00AA31FA" w:rsidP="00AA31FA">
            <w:pPr>
              <w:spacing w:after="0" w:line="360" w:lineRule="auto"/>
              <w:jc w:val="center"/>
              <w:rPr>
                <w:rFonts w:ascii="Verdana" w:hAnsi="Verdana" w:cs="Arial"/>
                <w:sz w:val="20"/>
                <w:szCs w:val="20"/>
              </w:rPr>
            </w:pPr>
            <w:r w:rsidRPr="005F6647">
              <w:rPr>
                <w:rFonts w:ascii="Verdana" w:hAnsi="Verdana" w:cs="Arial"/>
                <w:sz w:val="20"/>
              </w:rPr>
              <w:t>MAYO 2022</w:t>
            </w:r>
          </w:p>
        </w:tc>
      </w:tr>
      <w:tr w:rsidR="00AA31FA" w:rsidRPr="00C63DE3" w14:paraId="756D3E81" w14:textId="77777777" w:rsidTr="005451A9">
        <w:tc>
          <w:tcPr>
            <w:tcW w:w="3523" w:type="dxa"/>
            <w:vAlign w:val="center"/>
          </w:tcPr>
          <w:p w14:paraId="040B4B16" w14:textId="546EC51A" w:rsidR="00AA31FA" w:rsidRPr="003466D7" w:rsidRDefault="00AA31FA" w:rsidP="00AA31FA">
            <w:pPr>
              <w:spacing w:after="0" w:line="360" w:lineRule="auto"/>
              <w:rPr>
                <w:rFonts w:ascii="Verdana" w:hAnsi="Verdana" w:cs="Arial"/>
                <w:bCs/>
                <w:color w:val="000000" w:themeColor="text1"/>
                <w:sz w:val="20"/>
                <w:szCs w:val="20"/>
              </w:rPr>
            </w:pPr>
            <w:r>
              <w:rPr>
                <w:rFonts w:ascii="Verdana" w:hAnsi="Verdana" w:cs="Arial"/>
                <w:bCs/>
                <w:color w:val="000000" w:themeColor="text1"/>
                <w:sz w:val="20"/>
                <w:szCs w:val="20"/>
              </w:rPr>
              <w:t>Matriz Procedimiento Seguimiento a Recomendaciones</w:t>
            </w:r>
          </w:p>
        </w:tc>
        <w:tc>
          <w:tcPr>
            <w:tcW w:w="1237" w:type="dxa"/>
            <w:vAlign w:val="center"/>
          </w:tcPr>
          <w:p w14:paraId="404C4849" w14:textId="6A162A9F" w:rsidR="00AA31FA" w:rsidRDefault="00AA31FA" w:rsidP="00AA31FA">
            <w:pPr>
              <w:spacing w:after="0" w:line="360" w:lineRule="auto"/>
              <w:jc w:val="center"/>
              <w:rPr>
                <w:rFonts w:ascii="Verdana" w:hAnsi="Verdana" w:cs="Arial"/>
                <w:bCs/>
                <w:color w:val="000000" w:themeColor="text1"/>
                <w:sz w:val="20"/>
                <w:szCs w:val="20"/>
              </w:rPr>
            </w:pPr>
            <w:r>
              <w:rPr>
                <w:rFonts w:ascii="Verdana" w:hAnsi="Verdana" w:cs="Arial"/>
                <w:bCs/>
                <w:color w:val="000000" w:themeColor="text1"/>
                <w:sz w:val="20"/>
                <w:szCs w:val="20"/>
              </w:rPr>
              <w:t>30</w:t>
            </w:r>
          </w:p>
        </w:tc>
        <w:tc>
          <w:tcPr>
            <w:tcW w:w="2113" w:type="dxa"/>
            <w:vAlign w:val="center"/>
          </w:tcPr>
          <w:p w14:paraId="497DE253" w14:textId="77777777" w:rsidR="00AA31FA" w:rsidRPr="00C63DE3" w:rsidRDefault="00AA31FA" w:rsidP="00AA31FA">
            <w:pPr>
              <w:pStyle w:val="Encabezado"/>
              <w:spacing w:line="360" w:lineRule="auto"/>
              <w:jc w:val="center"/>
              <w:rPr>
                <w:rFonts w:ascii="Verdana" w:hAnsi="Verdana" w:cs="Arial"/>
                <w:bCs/>
                <w:sz w:val="20"/>
                <w:szCs w:val="20"/>
              </w:rPr>
            </w:pPr>
            <w:r w:rsidRPr="00C63DE3">
              <w:rPr>
                <w:rFonts w:ascii="Verdana" w:hAnsi="Verdana" w:cs="Arial"/>
                <w:bCs/>
                <w:sz w:val="20"/>
                <w:szCs w:val="20"/>
              </w:rPr>
              <w:t>ORIGINAL</w:t>
            </w:r>
          </w:p>
        </w:tc>
        <w:tc>
          <w:tcPr>
            <w:tcW w:w="1986" w:type="dxa"/>
          </w:tcPr>
          <w:p w14:paraId="7D6060C4" w14:textId="77777777" w:rsidR="00AA31FA" w:rsidRPr="00C63DE3" w:rsidRDefault="00AA31FA" w:rsidP="00AA31FA">
            <w:pPr>
              <w:spacing w:after="0" w:line="360" w:lineRule="auto"/>
              <w:jc w:val="center"/>
              <w:rPr>
                <w:rFonts w:ascii="Verdana" w:hAnsi="Verdana" w:cs="Arial"/>
                <w:sz w:val="20"/>
                <w:szCs w:val="20"/>
              </w:rPr>
            </w:pPr>
            <w:r w:rsidRPr="005F6647">
              <w:rPr>
                <w:rFonts w:ascii="Verdana" w:hAnsi="Verdana" w:cs="Arial"/>
                <w:sz w:val="20"/>
              </w:rPr>
              <w:t>MAYO 2022</w:t>
            </w:r>
          </w:p>
        </w:tc>
      </w:tr>
      <w:tr w:rsidR="00AA31FA" w:rsidRPr="00C63DE3" w14:paraId="622876DF" w14:textId="77777777" w:rsidTr="005451A9">
        <w:tc>
          <w:tcPr>
            <w:tcW w:w="3523" w:type="dxa"/>
            <w:vAlign w:val="center"/>
          </w:tcPr>
          <w:p w14:paraId="7B03CC14" w14:textId="0477B67F" w:rsidR="00AA31FA" w:rsidRDefault="00AA31FA" w:rsidP="00AA31FA">
            <w:pPr>
              <w:spacing w:after="0" w:line="360" w:lineRule="auto"/>
              <w:rPr>
                <w:rFonts w:ascii="Verdana" w:hAnsi="Verdana" w:cs="Arial"/>
                <w:bCs/>
                <w:color w:val="000000" w:themeColor="text1"/>
                <w:sz w:val="20"/>
                <w:szCs w:val="20"/>
              </w:rPr>
            </w:pPr>
            <w:r>
              <w:rPr>
                <w:rFonts w:ascii="Verdana" w:hAnsi="Verdana" w:cs="Arial"/>
                <w:bCs/>
                <w:color w:val="000000" w:themeColor="text1"/>
                <w:sz w:val="20"/>
                <w:szCs w:val="20"/>
              </w:rPr>
              <w:t>Matriz Procedimiento Seguimiento a Recomendaciones</w:t>
            </w:r>
          </w:p>
        </w:tc>
        <w:tc>
          <w:tcPr>
            <w:tcW w:w="1237" w:type="dxa"/>
            <w:vAlign w:val="center"/>
          </w:tcPr>
          <w:p w14:paraId="5BB906C9" w14:textId="4C4A2498" w:rsidR="00AA31FA" w:rsidRDefault="00AA31FA" w:rsidP="00AA31FA">
            <w:pPr>
              <w:spacing w:after="0" w:line="360" w:lineRule="auto"/>
              <w:jc w:val="center"/>
              <w:rPr>
                <w:rFonts w:ascii="Verdana" w:hAnsi="Verdana" w:cs="Arial"/>
                <w:bCs/>
                <w:color w:val="000000" w:themeColor="text1"/>
                <w:sz w:val="20"/>
                <w:szCs w:val="20"/>
              </w:rPr>
            </w:pPr>
            <w:r>
              <w:rPr>
                <w:rFonts w:ascii="Verdana" w:hAnsi="Verdana" w:cs="Arial"/>
                <w:bCs/>
                <w:color w:val="000000" w:themeColor="text1"/>
                <w:sz w:val="20"/>
                <w:szCs w:val="20"/>
              </w:rPr>
              <w:t>31</w:t>
            </w:r>
          </w:p>
        </w:tc>
        <w:tc>
          <w:tcPr>
            <w:tcW w:w="2113" w:type="dxa"/>
            <w:vAlign w:val="center"/>
          </w:tcPr>
          <w:p w14:paraId="64464008" w14:textId="77777777" w:rsidR="00AA31FA" w:rsidRPr="00C63DE3" w:rsidRDefault="00AA31FA" w:rsidP="00AA31FA">
            <w:pPr>
              <w:pStyle w:val="Encabezado"/>
              <w:spacing w:line="360" w:lineRule="auto"/>
              <w:jc w:val="center"/>
              <w:rPr>
                <w:rFonts w:ascii="Verdana" w:hAnsi="Verdana" w:cs="Arial"/>
                <w:bCs/>
                <w:sz w:val="20"/>
                <w:szCs w:val="20"/>
              </w:rPr>
            </w:pPr>
            <w:r w:rsidRPr="00C63DE3">
              <w:rPr>
                <w:rFonts w:ascii="Verdana" w:hAnsi="Verdana" w:cs="Arial"/>
                <w:bCs/>
                <w:sz w:val="20"/>
                <w:szCs w:val="20"/>
              </w:rPr>
              <w:t>ORIGINAL</w:t>
            </w:r>
          </w:p>
        </w:tc>
        <w:tc>
          <w:tcPr>
            <w:tcW w:w="1986" w:type="dxa"/>
          </w:tcPr>
          <w:p w14:paraId="76136C23" w14:textId="77777777" w:rsidR="00AA31FA" w:rsidRPr="00C63DE3" w:rsidRDefault="00AA31FA" w:rsidP="00AA31FA">
            <w:pPr>
              <w:spacing w:after="0" w:line="360" w:lineRule="auto"/>
              <w:jc w:val="center"/>
              <w:rPr>
                <w:rFonts w:ascii="Verdana" w:hAnsi="Verdana" w:cs="Arial"/>
                <w:sz w:val="20"/>
                <w:szCs w:val="20"/>
              </w:rPr>
            </w:pPr>
            <w:r w:rsidRPr="005F6647">
              <w:rPr>
                <w:rFonts w:ascii="Verdana" w:hAnsi="Verdana" w:cs="Arial"/>
                <w:sz w:val="20"/>
              </w:rPr>
              <w:t>MAYO 2022</w:t>
            </w:r>
          </w:p>
        </w:tc>
      </w:tr>
      <w:tr w:rsidR="00AA31FA" w:rsidRPr="00C63DE3" w14:paraId="6EE30F22" w14:textId="77777777" w:rsidTr="005451A9">
        <w:tc>
          <w:tcPr>
            <w:tcW w:w="3523" w:type="dxa"/>
            <w:vAlign w:val="center"/>
          </w:tcPr>
          <w:p w14:paraId="4565221A" w14:textId="5F7E61A3" w:rsidR="00AA31FA" w:rsidRDefault="00AF6D62" w:rsidP="00AA31FA">
            <w:pPr>
              <w:spacing w:after="0" w:line="360" w:lineRule="auto"/>
              <w:rPr>
                <w:rFonts w:ascii="Verdana" w:hAnsi="Verdana" w:cs="Arial"/>
                <w:bCs/>
                <w:color w:val="000000" w:themeColor="text1"/>
                <w:sz w:val="20"/>
                <w:szCs w:val="20"/>
              </w:rPr>
            </w:pPr>
            <w:r>
              <w:rPr>
                <w:rFonts w:ascii="Verdana" w:hAnsi="Verdana" w:cs="Arial"/>
                <w:bCs/>
                <w:color w:val="000000" w:themeColor="text1"/>
                <w:sz w:val="20"/>
                <w:szCs w:val="20"/>
              </w:rPr>
              <w:t>Matriz Procedimiento Seguimiento a Recomendaciones</w:t>
            </w:r>
          </w:p>
        </w:tc>
        <w:tc>
          <w:tcPr>
            <w:tcW w:w="1237" w:type="dxa"/>
            <w:vAlign w:val="center"/>
          </w:tcPr>
          <w:p w14:paraId="53DA1829" w14:textId="6044978F" w:rsidR="00AA31FA" w:rsidRDefault="00AA31FA" w:rsidP="00AA31FA">
            <w:pPr>
              <w:spacing w:after="0" w:line="360" w:lineRule="auto"/>
              <w:jc w:val="center"/>
              <w:rPr>
                <w:rFonts w:ascii="Verdana" w:hAnsi="Verdana" w:cs="Arial"/>
                <w:bCs/>
                <w:color w:val="000000" w:themeColor="text1"/>
                <w:sz w:val="20"/>
                <w:szCs w:val="20"/>
              </w:rPr>
            </w:pPr>
            <w:r>
              <w:rPr>
                <w:rFonts w:ascii="Verdana" w:hAnsi="Verdana" w:cs="Arial"/>
                <w:bCs/>
                <w:color w:val="000000" w:themeColor="text1"/>
                <w:sz w:val="20"/>
                <w:szCs w:val="20"/>
              </w:rPr>
              <w:t>32</w:t>
            </w:r>
          </w:p>
        </w:tc>
        <w:tc>
          <w:tcPr>
            <w:tcW w:w="2113" w:type="dxa"/>
            <w:vAlign w:val="center"/>
          </w:tcPr>
          <w:p w14:paraId="70DDB921" w14:textId="77777777" w:rsidR="00AA31FA" w:rsidRPr="00C63DE3" w:rsidRDefault="00AA31FA" w:rsidP="00AA31FA">
            <w:pPr>
              <w:pStyle w:val="Encabezado"/>
              <w:spacing w:line="360" w:lineRule="auto"/>
              <w:jc w:val="center"/>
              <w:rPr>
                <w:rFonts w:ascii="Verdana" w:hAnsi="Verdana" w:cs="Arial"/>
                <w:bCs/>
                <w:sz w:val="20"/>
                <w:szCs w:val="20"/>
              </w:rPr>
            </w:pPr>
            <w:r w:rsidRPr="00C63DE3">
              <w:rPr>
                <w:rFonts w:ascii="Verdana" w:hAnsi="Verdana" w:cs="Arial"/>
                <w:bCs/>
                <w:sz w:val="20"/>
                <w:szCs w:val="20"/>
              </w:rPr>
              <w:t>ORIGINAL</w:t>
            </w:r>
          </w:p>
        </w:tc>
        <w:tc>
          <w:tcPr>
            <w:tcW w:w="1986" w:type="dxa"/>
          </w:tcPr>
          <w:p w14:paraId="051417D6" w14:textId="77777777" w:rsidR="00AA31FA" w:rsidRPr="00C63DE3" w:rsidRDefault="00AA31FA" w:rsidP="00AA31FA">
            <w:pPr>
              <w:spacing w:after="0" w:line="360" w:lineRule="auto"/>
              <w:jc w:val="center"/>
              <w:rPr>
                <w:rFonts w:ascii="Verdana" w:hAnsi="Verdana" w:cs="Arial"/>
                <w:sz w:val="20"/>
                <w:szCs w:val="20"/>
              </w:rPr>
            </w:pPr>
            <w:r w:rsidRPr="005F6647">
              <w:rPr>
                <w:rFonts w:ascii="Verdana" w:hAnsi="Verdana" w:cs="Arial"/>
                <w:sz w:val="20"/>
              </w:rPr>
              <w:t>MAYO 2022</w:t>
            </w:r>
          </w:p>
        </w:tc>
      </w:tr>
      <w:tr w:rsidR="00AA31FA" w:rsidRPr="00C63DE3" w14:paraId="7ADF0068" w14:textId="77777777" w:rsidTr="005451A9">
        <w:tc>
          <w:tcPr>
            <w:tcW w:w="3523" w:type="dxa"/>
            <w:vAlign w:val="center"/>
          </w:tcPr>
          <w:p w14:paraId="17C87381" w14:textId="68ABFACF" w:rsidR="00AA31FA" w:rsidRDefault="00AA31FA" w:rsidP="00AA31FA">
            <w:pPr>
              <w:spacing w:after="0" w:line="360" w:lineRule="auto"/>
              <w:rPr>
                <w:rFonts w:ascii="Verdana" w:hAnsi="Verdana" w:cs="Arial"/>
                <w:bCs/>
                <w:color w:val="000000" w:themeColor="text1"/>
                <w:sz w:val="20"/>
                <w:szCs w:val="20"/>
              </w:rPr>
            </w:pPr>
            <w:r>
              <w:rPr>
                <w:rFonts w:ascii="Verdana" w:hAnsi="Verdana" w:cs="Arial"/>
                <w:bCs/>
                <w:color w:val="000000" w:themeColor="text1"/>
                <w:sz w:val="20"/>
                <w:szCs w:val="20"/>
              </w:rPr>
              <w:t>Flujograma Seguimiento a Recomendaciones</w:t>
            </w:r>
          </w:p>
        </w:tc>
        <w:tc>
          <w:tcPr>
            <w:tcW w:w="1237" w:type="dxa"/>
            <w:vAlign w:val="center"/>
          </w:tcPr>
          <w:p w14:paraId="0003E1ED" w14:textId="12ABF5E1" w:rsidR="00AA31FA" w:rsidRDefault="00AA31FA" w:rsidP="00AA31FA">
            <w:pPr>
              <w:spacing w:after="0" w:line="360" w:lineRule="auto"/>
              <w:jc w:val="center"/>
              <w:rPr>
                <w:rFonts w:ascii="Verdana" w:hAnsi="Verdana" w:cs="Arial"/>
                <w:bCs/>
                <w:color w:val="000000" w:themeColor="text1"/>
                <w:sz w:val="20"/>
                <w:szCs w:val="20"/>
              </w:rPr>
            </w:pPr>
            <w:r>
              <w:rPr>
                <w:rFonts w:ascii="Verdana" w:hAnsi="Verdana" w:cs="Arial"/>
                <w:bCs/>
                <w:color w:val="000000" w:themeColor="text1"/>
                <w:sz w:val="20"/>
                <w:szCs w:val="20"/>
              </w:rPr>
              <w:t>33</w:t>
            </w:r>
          </w:p>
        </w:tc>
        <w:tc>
          <w:tcPr>
            <w:tcW w:w="2113" w:type="dxa"/>
            <w:vAlign w:val="center"/>
          </w:tcPr>
          <w:p w14:paraId="2FFEEE35" w14:textId="77777777" w:rsidR="00AA31FA" w:rsidRPr="00C63DE3" w:rsidRDefault="00AA31FA" w:rsidP="00AA31FA">
            <w:pPr>
              <w:pStyle w:val="Encabezado"/>
              <w:spacing w:line="360" w:lineRule="auto"/>
              <w:jc w:val="center"/>
              <w:rPr>
                <w:rFonts w:ascii="Verdana" w:hAnsi="Verdana" w:cs="Arial"/>
                <w:bCs/>
                <w:sz w:val="20"/>
                <w:szCs w:val="20"/>
              </w:rPr>
            </w:pPr>
            <w:r w:rsidRPr="00C63DE3">
              <w:rPr>
                <w:rFonts w:ascii="Verdana" w:hAnsi="Verdana" w:cs="Arial"/>
                <w:bCs/>
                <w:sz w:val="20"/>
                <w:szCs w:val="20"/>
              </w:rPr>
              <w:t>ORIGINAL</w:t>
            </w:r>
          </w:p>
        </w:tc>
        <w:tc>
          <w:tcPr>
            <w:tcW w:w="1986" w:type="dxa"/>
          </w:tcPr>
          <w:p w14:paraId="62052811" w14:textId="77777777" w:rsidR="00AA31FA" w:rsidRPr="00C63DE3" w:rsidRDefault="00AA31FA" w:rsidP="00AA31FA">
            <w:pPr>
              <w:spacing w:after="0" w:line="360" w:lineRule="auto"/>
              <w:jc w:val="center"/>
              <w:rPr>
                <w:rFonts w:ascii="Verdana" w:hAnsi="Verdana" w:cs="Arial"/>
                <w:sz w:val="20"/>
                <w:szCs w:val="20"/>
              </w:rPr>
            </w:pPr>
            <w:r w:rsidRPr="005F6647">
              <w:rPr>
                <w:rFonts w:ascii="Verdana" w:hAnsi="Verdana" w:cs="Arial"/>
                <w:sz w:val="20"/>
              </w:rPr>
              <w:t>MAYO 2022</w:t>
            </w:r>
          </w:p>
        </w:tc>
      </w:tr>
      <w:tr w:rsidR="00AA31FA" w:rsidRPr="00C63DE3" w14:paraId="173B7455" w14:textId="77777777" w:rsidTr="005451A9">
        <w:tc>
          <w:tcPr>
            <w:tcW w:w="3523" w:type="dxa"/>
            <w:vAlign w:val="center"/>
          </w:tcPr>
          <w:p w14:paraId="581F9169" w14:textId="7607CB42" w:rsidR="00AA31FA" w:rsidRDefault="00AA31FA" w:rsidP="00AA31FA">
            <w:pPr>
              <w:spacing w:after="0" w:line="360" w:lineRule="auto"/>
              <w:rPr>
                <w:rFonts w:ascii="Verdana" w:hAnsi="Verdana" w:cs="Arial"/>
                <w:bCs/>
                <w:color w:val="000000" w:themeColor="text1"/>
                <w:sz w:val="20"/>
                <w:szCs w:val="20"/>
              </w:rPr>
            </w:pPr>
            <w:r>
              <w:rPr>
                <w:rFonts w:ascii="Verdana" w:hAnsi="Verdana" w:cs="Arial"/>
                <w:bCs/>
                <w:color w:val="000000" w:themeColor="text1"/>
                <w:sz w:val="20"/>
                <w:szCs w:val="20"/>
              </w:rPr>
              <w:lastRenderedPageBreak/>
              <w:t>Flujograma Seguimiento a Recomendaciones Global</w:t>
            </w:r>
          </w:p>
        </w:tc>
        <w:tc>
          <w:tcPr>
            <w:tcW w:w="1237" w:type="dxa"/>
            <w:vAlign w:val="center"/>
          </w:tcPr>
          <w:p w14:paraId="4E1A5E42" w14:textId="17C3CEF9" w:rsidR="00AA31FA" w:rsidRDefault="00AA31FA" w:rsidP="00AA31FA">
            <w:pPr>
              <w:spacing w:after="0" w:line="360" w:lineRule="auto"/>
              <w:jc w:val="center"/>
              <w:rPr>
                <w:rFonts w:ascii="Verdana" w:hAnsi="Verdana" w:cs="Arial"/>
                <w:bCs/>
                <w:color w:val="000000" w:themeColor="text1"/>
                <w:sz w:val="20"/>
                <w:szCs w:val="20"/>
              </w:rPr>
            </w:pPr>
            <w:r>
              <w:rPr>
                <w:rFonts w:ascii="Verdana" w:hAnsi="Verdana" w:cs="Arial"/>
                <w:bCs/>
                <w:color w:val="000000" w:themeColor="text1"/>
                <w:sz w:val="20"/>
                <w:szCs w:val="20"/>
              </w:rPr>
              <w:t>34</w:t>
            </w:r>
          </w:p>
        </w:tc>
        <w:tc>
          <w:tcPr>
            <w:tcW w:w="2113" w:type="dxa"/>
            <w:vAlign w:val="center"/>
          </w:tcPr>
          <w:p w14:paraId="649EE024" w14:textId="77777777" w:rsidR="00AA31FA" w:rsidRPr="00C63DE3" w:rsidRDefault="00AA31FA" w:rsidP="00AA31FA">
            <w:pPr>
              <w:pStyle w:val="Encabezado"/>
              <w:spacing w:line="360" w:lineRule="auto"/>
              <w:jc w:val="center"/>
              <w:rPr>
                <w:rFonts w:ascii="Verdana" w:hAnsi="Verdana" w:cs="Arial"/>
                <w:bCs/>
                <w:sz w:val="20"/>
                <w:szCs w:val="20"/>
              </w:rPr>
            </w:pPr>
            <w:r w:rsidRPr="00C63DE3">
              <w:rPr>
                <w:rFonts w:ascii="Verdana" w:hAnsi="Verdana" w:cs="Arial"/>
                <w:bCs/>
                <w:sz w:val="20"/>
                <w:szCs w:val="20"/>
              </w:rPr>
              <w:t>ORIGINAL</w:t>
            </w:r>
          </w:p>
        </w:tc>
        <w:tc>
          <w:tcPr>
            <w:tcW w:w="1986" w:type="dxa"/>
          </w:tcPr>
          <w:p w14:paraId="3E09C0EF" w14:textId="77777777" w:rsidR="00AA31FA" w:rsidRPr="00C63DE3" w:rsidRDefault="00AA31FA" w:rsidP="00AA31FA">
            <w:pPr>
              <w:spacing w:after="0" w:line="360" w:lineRule="auto"/>
              <w:jc w:val="center"/>
              <w:rPr>
                <w:rFonts w:ascii="Verdana" w:hAnsi="Verdana" w:cs="Arial"/>
                <w:sz w:val="20"/>
                <w:szCs w:val="20"/>
              </w:rPr>
            </w:pPr>
            <w:r w:rsidRPr="005F6647">
              <w:rPr>
                <w:rFonts w:ascii="Verdana" w:hAnsi="Verdana" w:cs="Arial"/>
                <w:sz w:val="20"/>
              </w:rPr>
              <w:t>MAYO 2022</w:t>
            </w:r>
          </w:p>
        </w:tc>
      </w:tr>
      <w:tr w:rsidR="00AA31FA" w:rsidRPr="005F6647" w14:paraId="26C64352" w14:textId="77777777" w:rsidTr="005451A9">
        <w:tc>
          <w:tcPr>
            <w:tcW w:w="3523" w:type="dxa"/>
            <w:vAlign w:val="center"/>
          </w:tcPr>
          <w:p w14:paraId="5EEA9CBF" w14:textId="16CE4256" w:rsidR="00AA31FA" w:rsidDel="00366794" w:rsidRDefault="00AF6D62" w:rsidP="00AD31EF">
            <w:pPr>
              <w:spacing w:after="0" w:line="360" w:lineRule="auto"/>
              <w:rPr>
                <w:rFonts w:ascii="Verdana" w:hAnsi="Verdana" w:cs="Arial"/>
                <w:bCs/>
                <w:color w:val="000000" w:themeColor="text1"/>
                <w:sz w:val="20"/>
                <w:szCs w:val="20"/>
              </w:rPr>
            </w:pPr>
            <w:r>
              <w:rPr>
                <w:rFonts w:ascii="Verdana" w:hAnsi="Verdana" w:cs="Arial"/>
                <w:bCs/>
                <w:color w:val="000000" w:themeColor="text1"/>
                <w:sz w:val="20"/>
                <w:szCs w:val="20"/>
              </w:rPr>
              <w:t>Flujograma Seguimiento a Recomendaciones Global</w:t>
            </w:r>
          </w:p>
        </w:tc>
        <w:tc>
          <w:tcPr>
            <w:tcW w:w="1237" w:type="dxa"/>
            <w:vAlign w:val="center"/>
          </w:tcPr>
          <w:p w14:paraId="698C2A3E" w14:textId="669551EF" w:rsidR="00AA31FA" w:rsidRDefault="00AA31FA" w:rsidP="00AA31FA">
            <w:pPr>
              <w:spacing w:after="0" w:line="360" w:lineRule="auto"/>
              <w:jc w:val="center"/>
              <w:rPr>
                <w:rFonts w:ascii="Verdana" w:hAnsi="Verdana" w:cs="Arial"/>
                <w:bCs/>
                <w:color w:val="000000" w:themeColor="text1"/>
                <w:sz w:val="20"/>
                <w:szCs w:val="20"/>
              </w:rPr>
            </w:pPr>
            <w:r>
              <w:rPr>
                <w:rFonts w:ascii="Verdana" w:hAnsi="Verdana" w:cs="Arial"/>
                <w:bCs/>
                <w:color w:val="000000" w:themeColor="text1"/>
                <w:sz w:val="20"/>
                <w:szCs w:val="20"/>
              </w:rPr>
              <w:t>35</w:t>
            </w:r>
          </w:p>
        </w:tc>
        <w:tc>
          <w:tcPr>
            <w:tcW w:w="2113" w:type="dxa"/>
            <w:vAlign w:val="center"/>
          </w:tcPr>
          <w:p w14:paraId="413D8B14" w14:textId="77777777" w:rsidR="00AA31FA" w:rsidRPr="00C63DE3" w:rsidRDefault="00AA31FA" w:rsidP="00AA31FA">
            <w:pPr>
              <w:pStyle w:val="Encabezado"/>
              <w:spacing w:line="360" w:lineRule="auto"/>
              <w:jc w:val="center"/>
              <w:rPr>
                <w:rFonts w:ascii="Verdana" w:hAnsi="Verdana" w:cs="Arial"/>
                <w:bCs/>
                <w:sz w:val="20"/>
                <w:szCs w:val="20"/>
              </w:rPr>
            </w:pPr>
            <w:r w:rsidRPr="00C63DE3">
              <w:rPr>
                <w:rFonts w:ascii="Verdana" w:hAnsi="Verdana" w:cs="Arial"/>
                <w:bCs/>
                <w:sz w:val="20"/>
                <w:szCs w:val="20"/>
              </w:rPr>
              <w:t>ORIGINAL</w:t>
            </w:r>
          </w:p>
        </w:tc>
        <w:tc>
          <w:tcPr>
            <w:tcW w:w="1986" w:type="dxa"/>
          </w:tcPr>
          <w:p w14:paraId="710D5016" w14:textId="77777777" w:rsidR="00AA31FA" w:rsidRPr="005F6647" w:rsidRDefault="00AA31FA" w:rsidP="00AA31FA">
            <w:pPr>
              <w:spacing w:after="0" w:line="360" w:lineRule="auto"/>
              <w:jc w:val="center"/>
              <w:rPr>
                <w:rFonts w:ascii="Verdana" w:hAnsi="Verdana" w:cs="Arial"/>
                <w:sz w:val="20"/>
              </w:rPr>
            </w:pPr>
            <w:r w:rsidRPr="005F6647">
              <w:rPr>
                <w:rFonts w:ascii="Verdana" w:hAnsi="Verdana" w:cs="Arial"/>
                <w:sz w:val="20"/>
              </w:rPr>
              <w:t>MAYO 2022</w:t>
            </w:r>
          </w:p>
        </w:tc>
      </w:tr>
      <w:tr w:rsidR="00AA31FA" w:rsidRPr="005F6647" w14:paraId="6CB4F998" w14:textId="77777777" w:rsidTr="005451A9">
        <w:tc>
          <w:tcPr>
            <w:tcW w:w="3523" w:type="dxa"/>
          </w:tcPr>
          <w:p w14:paraId="1F1166D9" w14:textId="7D18FC84" w:rsidR="00AA31FA" w:rsidDel="00366794" w:rsidRDefault="00AF6D62" w:rsidP="00AA31FA">
            <w:pPr>
              <w:spacing w:after="0" w:line="360" w:lineRule="auto"/>
              <w:rPr>
                <w:rFonts w:ascii="Verdana" w:hAnsi="Verdana" w:cs="Arial"/>
                <w:bCs/>
                <w:color w:val="000000" w:themeColor="text1"/>
                <w:sz w:val="20"/>
                <w:szCs w:val="20"/>
              </w:rPr>
            </w:pPr>
            <w:r>
              <w:rPr>
                <w:rFonts w:ascii="Verdana" w:hAnsi="Verdana" w:cs="Arial"/>
                <w:bCs/>
                <w:color w:val="000000" w:themeColor="text1"/>
                <w:sz w:val="20"/>
                <w:szCs w:val="20"/>
              </w:rPr>
              <w:t>Matriz Informe Global</w:t>
            </w:r>
          </w:p>
        </w:tc>
        <w:tc>
          <w:tcPr>
            <w:tcW w:w="1237" w:type="dxa"/>
            <w:vAlign w:val="center"/>
          </w:tcPr>
          <w:p w14:paraId="79A3664D" w14:textId="3188455E" w:rsidR="00AA31FA" w:rsidRDefault="00AA31FA" w:rsidP="00AA31FA">
            <w:pPr>
              <w:spacing w:after="0" w:line="360" w:lineRule="auto"/>
              <w:jc w:val="center"/>
              <w:rPr>
                <w:rFonts w:ascii="Verdana" w:hAnsi="Verdana" w:cs="Arial"/>
                <w:bCs/>
                <w:color w:val="000000" w:themeColor="text1"/>
                <w:sz w:val="20"/>
                <w:szCs w:val="20"/>
              </w:rPr>
            </w:pPr>
            <w:r>
              <w:rPr>
                <w:rFonts w:ascii="Verdana" w:hAnsi="Verdana" w:cs="Arial"/>
                <w:bCs/>
                <w:color w:val="000000" w:themeColor="text1"/>
                <w:sz w:val="20"/>
                <w:szCs w:val="20"/>
              </w:rPr>
              <w:t>36</w:t>
            </w:r>
          </w:p>
        </w:tc>
        <w:tc>
          <w:tcPr>
            <w:tcW w:w="2113" w:type="dxa"/>
            <w:vAlign w:val="center"/>
          </w:tcPr>
          <w:p w14:paraId="0C987F27" w14:textId="77777777" w:rsidR="00AA31FA" w:rsidRPr="00C63DE3" w:rsidRDefault="00AA31FA" w:rsidP="00AA31FA">
            <w:pPr>
              <w:pStyle w:val="Encabezado"/>
              <w:spacing w:line="360" w:lineRule="auto"/>
              <w:jc w:val="center"/>
              <w:rPr>
                <w:rFonts w:ascii="Verdana" w:hAnsi="Verdana" w:cs="Arial"/>
                <w:bCs/>
                <w:sz w:val="20"/>
                <w:szCs w:val="20"/>
              </w:rPr>
            </w:pPr>
            <w:r w:rsidRPr="00C63DE3">
              <w:rPr>
                <w:rFonts w:ascii="Verdana" w:hAnsi="Verdana" w:cs="Arial"/>
                <w:bCs/>
                <w:sz w:val="20"/>
                <w:szCs w:val="20"/>
              </w:rPr>
              <w:t>ORIGINAL</w:t>
            </w:r>
          </w:p>
        </w:tc>
        <w:tc>
          <w:tcPr>
            <w:tcW w:w="1986" w:type="dxa"/>
          </w:tcPr>
          <w:p w14:paraId="5152B34A" w14:textId="77777777" w:rsidR="00AA31FA" w:rsidRPr="005F6647" w:rsidRDefault="00AA31FA" w:rsidP="00AA31FA">
            <w:pPr>
              <w:spacing w:after="0" w:line="360" w:lineRule="auto"/>
              <w:jc w:val="center"/>
              <w:rPr>
                <w:rFonts w:ascii="Verdana" w:hAnsi="Verdana" w:cs="Arial"/>
                <w:sz w:val="20"/>
              </w:rPr>
            </w:pPr>
            <w:r w:rsidRPr="005F6647">
              <w:rPr>
                <w:rFonts w:ascii="Verdana" w:hAnsi="Verdana" w:cs="Arial"/>
                <w:sz w:val="20"/>
              </w:rPr>
              <w:t>MAYO 2022</w:t>
            </w:r>
          </w:p>
        </w:tc>
      </w:tr>
      <w:tr w:rsidR="00AA31FA" w:rsidRPr="005F6647" w14:paraId="432149E7" w14:textId="77777777" w:rsidTr="005451A9">
        <w:tc>
          <w:tcPr>
            <w:tcW w:w="3523" w:type="dxa"/>
          </w:tcPr>
          <w:p w14:paraId="75D822A5" w14:textId="1F9B56BD" w:rsidR="00AA31FA" w:rsidDel="00366794" w:rsidRDefault="00AF6D62" w:rsidP="00AA31FA">
            <w:pPr>
              <w:spacing w:after="0" w:line="360" w:lineRule="auto"/>
              <w:rPr>
                <w:rFonts w:ascii="Verdana" w:hAnsi="Verdana" w:cs="Arial"/>
                <w:bCs/>
                <w:color w:val="000000" w:themeColor="text1"/>
                <w:sz w:val="20"/>
                <w:szCs w:val="20"/>
              </w:rPr>
            </w:pPr>
            <w:r>
              <w:rPr>
                <w:rFonts w:ascii="Verdana" w:hAnsi="Verdana" w:cs="Arial"/>
                <w:bCs/>
                <w:color w:val="000000" w:themeColor="text1"/>
                <w:sz w:val="20"/>
                <w:szCs w:val="20"/>
              </w:rPr>
              <w:t>Flujograma Informe Global</w:t>
            </w:r>
          </w:p>
        </w:tc>
        <w:tc>
          <w:tcPr>
            <w:tcW w:w="1237" w:type="dxa"/>
            <w:vAlign w:val="center"/>
          </w:tcPr>
          <w:p w14:paraId="7FB5F977" w14:textId="04210D64" w:rsidR="00AA31FA" w:rsidRDefault="00AA31FA" w:rsidP="00AA31FA">
            <w:pPr>
              <w:spacing w:after="0" w:line="360" w:lineRule="auto"/>
              <w:jc w:val="center"/>
              <w:rPr>
                <w:rFonts w:ascii="Verdana" w:hAnsi="Verdana" w:cs="Arial"/>
                <w:bCs/>
                <w:color w:val="000000" w:themeColor="text1"/>
                <w:sz w:val="20"/>
                <w:szCs w:val="20"/>
              </w:rPr>
            </w:pPr>
            <w:r>
              <w:rPr>
                <w:rFonts w:ascii="Verdana" w:hAnsi="Verdana" w:cs="Arial"/>
                <w:bCs/>
                <w:color w:val="000000" w:themeColor="text1"/>
                <w:sz w:val="20"/>
                <w:szCs w:val="20"/>
              </w:rPr>
              <w:t>37</w:t>
            </w:r>
          </w:p>
        </w:tc>
        <w:tc>
          <w:tcPr>
            <w:tcW w:w="2113" w:type="dxa"/>
            <w:vAlign w:val="center"/>
          </w:tcPr>
          <w:p w14:paraId="03304F3B" w14:textId="77777777" w:rsidR="00AA31FA" w:rsidRPr="00C63DE3" w:rsidRDefault="00AA31FA" w:rsidP="00AA31FA">
            <w:pPr>
              <w:pStyle w:val="Encabezado"/>
              <w:spacing w:line="360" w:lineRule="auto"/>
              <w:jc w:val="center"/>
              <w:rPr>
                <w:rFonts w:ascii="Verdana" w:hAnsi="Verdana" w:cs="Arial"/>
                <w:bCs/>
                <w:sz w:val="20"/>
                <w:szCs w:val="20"/>
              </w:rPr>
            </w:pPr>
            <w:r w:rsidRPr="00C63DE3">
              <w:rPr>
                <w:rFonts w:ascii="Verdana" w:hAnsi="Verdana" w:cs="Arial"/>
                <w:bCs/>
                <w:sz w:val="20"/>
                <w:szCs w:val="20"/>
              </w:rPr>
              <w:t>ORIGINAL</w:t>
            </w:r>
          </w:p>
        </w:tc>
        <w:tc>
          <w:tcPr>
            <w:tcW w:w="1986" w:type="dxa"/>
          </w:tcPr>
          <w:p w14:paraId="6F5C4DCB" w14:textId="77777777" w:rsidR="00AA31FA" w:rsidRPr="005F6647" w:rsidRDefault="00AA31FA" w:rsidP="00AA31FA">
            <w:pPr>
              <w:spacing w:after="0" w:line="360" w:lineRule="auto"/>
              <w:jc w:val="center"/>
              <w:rPr>
                <w:rFonts w:ascii="Verdana" w:hAnsi="Verdana" w:cs="Arial"/>
                <w:sz w:val="20"/>
              </w:rPr>
            </w:pPr>
            <w:r w:rsidRPr="005F6647">
              <w:rPr>
                <w:rFonts w:ascii="Verdana" w:hAnsi="Verdana" w:cs="Arial"/>
                <w:sz w:val="20"/>
              </w:rPr>
              <w:t>MAYO 2022</w:t>
            </w:r>
          </w:p>
        </w:tc>
      </w:tr>
      <w:tr w:rsidR="00AA31FA" w:rsidRPr="005F6647" w14:paraId="3AE1A265" w14:textId="77777777" w:rsidTr="005451A9">
        <w:tc>
          <w:tcPr>
            <w:tcW w:w="3523" w:type="dxa"/>
          </w:tcPr>
          <w:p w14:paraId="6F1CF5B6" w14:textId="77777777" w:rsidR="00AA31FA" w:rsidDel="00366794" w:rsidRDefault="00AA31FA" w:rsidP="00AA31FA">
            <w:pPr>
              <w:spacing w:after="0" w:line="360" w:lineRule="auto"/>
              <w:rPr>
                <w:rFonts w:ascii="Verdana" w:hAnsi="Verdana" w:cs="Arial"/>
                <w:bCs/>
                <w:color w:val="000000" w:themeColor="text1"/>
                <w:sz w:val="20"/>
                <w:szCs w:val="20"/>
              </w:rPr>
            </w:pPr>
            <w:r w:rsidRPr="003B4B7E">
              <w:rPr>
                <w:rFonts w:ascii="Verdana" w:hAnsi="Verdana" w:cs="Arial"/>
                <w:bCs/>
                <w:color w:val="000000" w:themeColor="text1"/>
                <w:sz w:val="20"/>
                <w:szCs w:val="20"/>
              </w:rPr>
              <w:t>Anexos</w:t>
            </w:r>
          </w:p>
        </w:tc>
        <w:tc>
          <w:tcPr>
            <w:tcW w:w="1237" w:type="dxa"/>
            <w:vAlign w:val="center"/>
          </w:tcPr>
          <w:p w14:paraId="450B3C4E" w14:textId="10284335" w:rsidR="00AA31FA" w:rsidRDefault="00AA31FA" w:rsidP="00AA31FA">
            <w:pPr>
              <w:spacing w:after="0" w:line="360" w:lineRule="auto"/>
              <w:jc w:val="center"/>
              <w:rPr>
                <w:rFonts w:ascii="Verdana" w:hAnsi="Verdana" w:cs="Arial"/>
                <w:bCs/>
                <w:color w:val="000000" w:themeColor="text1"/>
                <w:sz w:val="20"/>
                <w:szCs w:val="20"/>
              </w:rPr>
            </w:pPr>
            <w:r>
              <w:rPr>
                <w:rFonts w:ascii="Verdana" w:hAnsi="Verdana" w:cs="Arial"/>
                <w:bCs/>
                <w:color w:val="000000" w:themeColor="text1"/>
                <w:sz w:val="20"/>
                <w:szCs w:val="20"/>
              </w:rPr>
              <w:t>38</w:t>
            </w:r>
          </w:p>
        </w:tc>
        <w:tc>
          <w:tcPr>
            <w:tcW w:w="2113" w:type="dxa"/>
            <w:vAlign w:val="center"/>
          </w:tcPr>
          <w:p w14:paraId="5B155978" w14:textId="77777777" w:rsidR="00AA31FA" w:rsidRPr="00C63DE3" w:rsidRDefault="00AA31FA" w:rsidP="00AA31FA">
            <w:pPr>
              <w:pStyle w:val="Encabezado"/>
              <w:spacing w:line="360" w:lineRule="auto"/>
              <w:jc w:val="center"/>
              <w:rPr>
                <w:rFonts w:ascii="Verdana" w:hAnsi="Verdana" w:cs="Arial"/>
                <w:bCs/>
                <w:sz w:val="20"/>
                <w:szCs w:val="20"/>
              </w:rPr>
            </w:pPr>
            <w:r w:rsidRPr="00C63DE3">
              <w:rPr>
                <w:rFonts w:ascii="Verdana" w:hAnsi="Verdana" w:cs="Arial"/>
                <w:bCs/>
                <w:sz w:val="20"/>
                <w:szCs w:val="20"/>
              </w:rPr>
              <w:t>ORIGINAL</w:t>
            </w:r>
          </w:p>
        </w:tc>
        <w:tc>
          <w:tcPr>
            <w:tcW w:w="1986" w:type="dxa"/>
          </w:tcPr>
          <w:p w14:paraId="5D164854" w14:textId="77777777" w:rsidR="00AA31FA" w:rsidRPr="005F6647" w:rsidRDefault="00AA31FA" w:rsidP="00AA31FA">
            <w:pPr>
              <w:spacing w:after="0" w:line="360" w:lineRule="auto"/>
              <w:jc w:val="center"/>
              <w:rPr>
                <w:rFonts w:ascii="Verdana" w:hAnsi="Verdana" w:cs="Arial"/>
                <w:sz w:val="20"/>
              </w:rPr>
            </w:pPr>
            <w:r w:rsidRPr="005F6647">
              <w:rPr>
                <w:rFonts w:ascii="Verdana" w:hAnsi="Verdana" w:cs="Arial"/>
                <w:sz w:val="20"/>
              </w:rPr>
              <w:t>MAYO 2022</w:t>
            </w:r>
          </w:p>
        </w:tc>
      </w:tr>
      <w:tr w:rsidR="00AA31FA" w:rsidRPr="005F6647" w14:paraId="08C0449C" w14:textId="77777777" w:rsidTr="005451A9">
        <w:tc>
          <w:tcPr>
            <w:tcW w:w="3523" w:type="dxa"/>
          </w:tcPr>
          <w:p w14:paraId="7D1FDB66" w14:textId="77777777" w:rsidR="00AA31FA" w:rsidDel="00366794" w:rsidRDefault="00AA31FA" w:rsidP="00AA31FA">
            <w:pPr>
              <w:spacing w:after="0" w:line="360" w:lineRule="auto"/>
              <w:rPr>
                <w:rFonts w:ascii="Verdana" w:hAnsi="Verdana" w:cs="Arial"/>
                <w:bCs/>
                <w:color w:val="000000" w:themeColor="text1"/>
                <w:sz w:val="20"/>
                <w:szCs w:val="20"/>
              </w:rPr>
            </w:pPr>
            <w:r w:rsidRPr="003B4B7E">
              <w:rPr>
                <w:rFonts w:ascii="Verdana" w:hAnsi="Verdana" w:cs="Arial"/>
                <w:bCs/>
                <w:color w:val="000000" w:themeColor="text1"/>
                <w:sz w:val="20"/>
                <w:szCs w:val="20"/>
              </w:rPr>
              <w:t>Anexos</w:t>
            </w:r>
          </w:p>
        </w:tc>
        <w:tc>
          <w:tcPr>
            <w:tcW w:w="1237" w:type="dxa"/>
            <w:vAlign w:val="center"/>
          </w:tcPr>
          <w:p w14:paraId="4A30C8AC" w14:textId="08F53DCC" w:rsidR="00AA31FA" w:rsidRDefault="00AA31FA" w:rsidP="00AA31FA">
            <w:pPr>
              <w:spacing w:after="0" w:line="360" w:lineRule="auto"/>
              <w:jc w:val="center"/>
              <w:rPr>
                <w:rFonts w:ascii="Verdana" w:hAnsi="Verdana" w:cs="Arial"/>
                <w:bCs/>
                <w:color w:val="000000" w:themeColor="text1"/>
                <w:sz w:val="20"/>
                <w:szCs w:val="20"/>
              </w:rPr>
            </w:pPr>
            <w:r>
              <w:rPr>
                <w:rFonts w:ascii="Verdana" w:hAnsi="Verdana" w:cs="Arial"/>
                <w:bCs/>
                <w:color w:val="000000" w:themeColor="text1"/>
                <w:sz w:val="20"/>
                <w:szCs w:val="20"/>
              </w:rPr>
              <w:t>39</w:t>
            </w:r>
          </w:p>
        </w:tc>
        <w:tc>
          <w:tcPr>
            <w:tcW w:w="2113" w:type="dxa"/>
            <w:vAlign w:val="center"/>
          </w:tcPr>
          <w:p w14:paraId="4C8F489F" w14:textId="77777777" w:rsidR="00AA31FA" w:rsidRPr="00C63DE3" w:rsidRDefault="00AA31FA" w:rsidP="00AA31FA">
            <w:pPr>
              <w:pStyle w:val="Encabezado"/>
              <w:spacing w:line="360" w:lineRule="auto"/>
              <w:jc w:val="center"/>
              <w:rPr>
                <w:rFonts w:ascii="Verdana" w:hAnsi="Verdana" w:cs="Arial"/>
                <w:bCs/>
                <w:sz w:val="20"/>
                <w:szCs w:val="20"/>
              </w:rPr>
            </w:pPr>
            <w:r w:rsidRPr="00C63DE3">
              <w:rPr>
                <w:rFonts w:ascii="Verdana" w:hAnsi="Verdana" w:cs="Arial"/>
                <w:bCs/>
                <w:sz w:val="20"/>
                <w:szCs w:val="20"/>
              </w:rPr>
              <w:t>ORIGINAL</w:t>
            </w:r>
          </w:p>
        </w:tc>
        <w:tc>
          <w:tcPr>
            <w:tcW w:w="1986" w:type="dxa"/>
          </w:tcPr>
          <w:p w14:paraId="2FE1E94F" w14:textId="77777777" w:rsidR="00AA31FA" w:rsidRPr="005F6647" w:rsidRDefault="00AA31FA" w:rsidP="00AA31FA">
            <w:pPr>
              <w:spacing w:after="0" w:line="360" w:lineRule="auto"/>
              <w:jc w:val="center"/>
              <w:rPr>
                <w:rFonts w:ascii="Verdana" w:hAnsi="Verdana" w:cs="Arial"/>
                <w:sz w:val="20"/>
              </w:rPr>
            </w:pPr>
            <w:r w:rsidRPr="005F6647">
              <w:rPr>
                <w:rFonts w:ascii="Verdana" w:hAnsi="Verdana" w:cs="Arial"/>
                <w:sz w:val="20"/>
              </w:rPr>
              <w:t>MAYO 2022</w:t>
            </w:r>
          </w:p>
        </w:tc>
      </w:tr>
      <w:tr w:rsidR="00AA31FA" w:rsidRPr="005F6647" w14:paraId="79C16CE7" w14:textId="77777777" w:rsidTr="005451A9">
        <w:tc>
          <w:tcPr>
            <w:tcW w:w="3523" w:type="dxa"/>
          </w:tcPr>
          <w:p w14:paraId="5314BE08" w14:textId="77777777" w:rsidR="00AA31FA" w:rsidDel="00366794" w:rsidRDefault="00AA31FA" w:rsidP="00AA31FA">
            <w:pPr>
              <w:spacing w:after="0" w:line="360" w:lineRule="auto"/>
              <w:rPr>
                <w:rFonts w:ascii="Verdana" w:hAnsi="Verdana" w:cs="Arial"/>
                <w:bCs/>
                <w:color w:val="000000" w:themeColor="text1"/>
                <w:sz w:val="20"/>
                <w:szCs w:val="20"/>
              </w:rPr>
            </w:pPr>
            <w:r w:rsidRPr="003B4B7E">
              <w:rPr>
                <w:rFonts w:ascii="Verdana" w:hAnsi="Verdana" w:cs="Arial"/>
                <w:bCs/>
                <w:color w:val="000000" w:themeColor="text1"/>
                <w:sz w:val="20"/>
                <w:szCs w:val="20"/>
              </w:rPr>
              <w:t>Anexos</w:t>
            </w:r>
          </w:p>
        </w:tc>
        <w:tc>
          <w:tcPr>
            <w:tcW w:w="1237" w:type="dxa"/>
            <w:vAlign w:val="center"/>
          </w:tcPr>
          <w:p w14:paraId="5DCB1CEF" w14:textId="290CC8DE" w:rsidR="00AA31FA" w:rsidRDefault="00AA31FA" w:rsidP="00AD31EF">
            <w:pPr>
              <w:spacing w:after="0" w:line="360" w:lineRule="auto"/>
              <w:jc w:val="center"/>
              <w:rPr>
                <w:rFonts w:ascii="Verdana" w:hAnsi="Verdana" w:cs="Arial"/>
                <w:bCs/>
                <w:color w:val="000000" w:themeColor="text1"/>
                <w:sz w:val="20"/>
                <w:szCs w:val="20"/>
              </w:rPr>
            </w:pPr>
            <w:r>
              <w:rPr>
                <w:rFonts w:ascii="Verdana" w:hAnsi="Verdana" w:cs="Arial"/>
                <w:bCs/>
                <w:color w:val="000000" w:themeColor="text1"/>
                <w:sz w:val="20"/>
                <w:szCs w:val="20"/>
              </w:rPr>
              <w:t>40</w:t>
            </w:r>
          </w:p>
        </w:tc>
        <w:tc>
          <w:tcPr>
            <w:tcW w:w="2113" w:type="dxa"/>
            <w:vAlign w:val="center"/>
          </w:tcPr>
          <w:p w14:paraId="5421E978" w14:textId="77777777" w:rsidR="00AA31FA" w:rsidRPr="00C63DE3" w:rsidRDefault="00AA31FA" w:rsidP="00AA31FA">
            <w:pPr>
              <w:pStyle w:val="Encabezado"/>
              <w:spacing w:line="360" w:lineRule="auto"/>
              <w:jc w:val="center"/>
              <w:rPr>
                <w:rFonts w:ascii="Verdana" w:hAnsi="Verdana" w:cs="Arial"/>
                <w:bCs/>
                <w:sz w:val="20"/>
                <w:szCs w:val="20"/>
              </w:rPr>
            </w:pPr>
            <w:r w:rsidRPr="00C63DE3">
              <w:rPr>
                <w:rFonts w:ascii="Verdana" w:hAnsi="Verdana" w:cs="Arial"/>
                <w:bCs/>
                <w:sz w:val="20"/>
                <w:szCs w:val="20"/>
              </w:rPr>
              <w:t>ORIGINAL</w:t>
            </w:r>
          </w:p>
        </w:tc>
        <w:tc>
          <w:tcPr>
            <w:tcW w:w="1986" w:type="dxa"/>
          </w:tcPr>
          <w:p w14:paraId="340688F8" w14:textId="77777777" w:rsidR="00AA31FA" w:rsidRPr="005F6647" w:rsidRDefault="00AA31FA" w:rsidP="00AA31FA">
            <w:pPr>
              <w:spacing w:after="0" w:line="360" w:lineRule="auto"/>
              <w:jc w:val="center"/>
              <w:rPr>
                <w:rFonts w:ascii="Verdana" w:hAnsi="Verdana" w:cs="Arial"/>
                <w:sz w:val="20"/>
              </w:rPr>
            </w:pPr>
            <w:r w:rsidRPr="005F6647">
              <w:rPr>
                <w:rFonts w:ascii="Verdana" w:hAnsi="Verdana" w:cs="Arial"/>
                <w:sz w:val="20"/>
              </w:rPr>
              <w:t>MAYO 2022</w:t>
            </w:r>
          </w:p>
        </w:tc>
      </w:tr>
      <w:tr w:rsidR="00AA31FA" w:rsidRPr="005F6647" w14:paraId="5CA01B40" w14:textId="77777777" w:rsidTr="005451A9">
        <w:tc>
          <w:tcPr>
            <w:tcW w:w="3523" w:type="dxa"/>
          </w:tcPr>
          <w:p w14:paraId="0C7BDFD1" w14:textId="77777777" w:rsidR="00AA31FA" w:rsidDel="00366794" w:rsidRDefault="00AA31FA" w:rsidP="00AA31FA">
            <w:pPr>
              <w:spacing w:after="0" w:line="360" w:lineRule="auto"/>
              <w:rPr>
                <w:rFonts w:ascii="Verdana" w:hAnsi="Verdana" w:cs="Arial"/>
                <w:bCs/>
                <w:color w:val="000000" w:themeColor="text1"/>
                <w:sz w:val="20"/>
                <w:szCs w:val="20"/>
              </w:rPr>
            </w:pPr>
            <w:r w:rsidRPr="003B4B7E">
              <w:rPr>
                <w:rFonts w:ascii="Verdana" w:hAnsi="Verdana" w:cs="Arial"/>
                <w:bCs/>
                <w:color w:val="000000" w:themeColor="text1"/>
                <w:sz w:val="20"/>
                <w:szCs w:val="20"/>
              </w:rPr>
              <w:t>Anexos</w:t>
            </w:r>
          </w:p>
        </w:tc>
        <w:tc>
          <w:tcPr>
            <w:tcW w:w="1237" w:type="dxa"/>
            <w:vAlign w:val="center"/>
          </w:tcPr>
          <w:p w14:paraId="07461F2F" w14:textId="3A9244A6" w:rsidR="00AA31FA" w:rsidRDefault="00AA31FA" w:rsidP="00AA31FA">
            <w:pPr>
              <w:spacing w:after="0" w:line="360" w:lineRule="auto"/>
              <w:jc w:val="center"/>
              <w:rPr>
                <w:rFonts w:ascii="Verdana" w:hAnsi="Verdana" w:cs="Arial"/>
                <w:bCs/>
                <w:color w:val="000000" w:themeColor="text1"/>
                <w:sz w:val="20"/>
                <w:szCs w:val="20"/>
              </w:rPr>
            </w:pPr>
            <w:r>
              <w:rPr>
                <w:rFonts w:ascii="Verdana" w:hAnsi="Verdana" w:cs="Arial"/>
                <w:bCs/>
                <w:color w:val="000000" w:themeColor="text1"/>
                <w:sz w:val="20"/>
                <w:szCs w:val="20"/>
              </w:rPr>
              <w:t>41</w:t>
            </w:r>
          </w:p>
        </w:tc>
        <w:tc>
          <w:tcPr>
            <w:tcW w:w="2113" w:type="dxa"/>
            <w:vAlign w:val="center"/>
          </w:tcPr>
          <w:p w14:paraId="282701C7" w14:textId="77777777" w:rsidR="00AA31FA" w:rsidRPr="00C63DE3" w:rsidRDefault="00AA31FA" w:rsidP="00AA31FA">
            <w:pPr>
              <w:pStyle w:val="Encabezado"/>
              <w:spacing w:line="360" w:lineRule="auto"/>
              <w:jc w:val="center"/>
              <w:rPr>
                <w:rFonts w:ascii="Verdana" w:hAnsi="Verdana" w:cs="Arial"/>
                <w:bCs/>
                <w:sz w:val="20"/>
                <w:szCs w:val="20"/>
              </w:rPr>
            </w:pPr>
            <w:r w:rsidRPr="00C63DE3">
              <w:rPr>
                <w:rFonts w:ascii="Verdana" w:hAnsi="Verdana" w:cs="Arial"/>
                <w:bCs/>
                <w:sz w:val="20"/>
                <w:szCs w:val="20"/>
              </w:rPr>
              <w:t>ORIGINAL</w:t>
            </w:r>
          </w:p>
        </w:tc>
        <w:tc>
          <w:tcPr>
            <w:tcW w:w="1986" w:type="dxa"/>
          </w:tcPr>
          <w:p w14:paraId="7B7BEF81" w14:textId="77777777" w:rsidR="00AA31FA" w:rsidRPr="005F6647" w:rsidRDefault="00AA31FA" w:rsidP="00AA31FA">
            <w:pPr>
              <w:spacing w:after="0" w:line="360" w:lineRule="auto"/>
              <w:jc w:val="center"/>
              <w:rPr>
                <w:rFonts w:ascii="Verdana" w:hAnsi="Verdana" w:cs="Arial"/>
                <w:sz w:val="20"/>
              </w:rPr>
            </w:pPr>
            <w:r w:rsidRPr="005F6647">
              <w:rPr>
                <w:rFonts w:ascii="Verdana" w:hAnsi="Verdana" w:cs="Arial"/>
                <w:sz w:val="20"/>
              </w:rPr>
              <w:t>MAYO 2022</w:t>
            </w:r>
          </w:p>
        </w:tc>
      </w:tr>
      <w:tr w:rsidR="00AA31FA" w:rsidRPr="005F6647" w14:paraId="6B4CD7BD" w14:textId="77777777" w:rsidTr="005451A9">
        <w:tc>
          <w:tcPr>
            <w:tcW w:w="3523" w:type="dxa"/>
          </w:tcPr>
          <w:p w14:paraId="05425BF7" w14:textId="77777777" w:rsidR="00AA31FA" w:rsidDel="00366794" w:rsidRDefault="00AA31FA" w:rsidP="00AA31FA">
            <w:pPr>
              <w:spacing w:after="0" w:line="360" w:lineRule="auto"/>
              <w:rPr>
                <w:rFonts w:ascii="Verdana" w:hAnsi="Verdana" w:cs="Arial"/>
                <w:bCs/>
                <w:color w:val="000000" w:themeColor="text1"/>
                <w:sz w:val="20"/>
                <w:szCs w:val="20"/>
              </w:rPr>
            </w:pPr>
            <w:r w:rsidRPr="003B4B7E">
              <w:rPr>
                <w:rFonts w:ascii="Verdana" w:hAnsi="Verdana" w:cs="Arial"/>
                <w:bCs/>
                <w:color w:val="000000" w:themeColor="text1"/>
                <w:sz w:val="20"/>
                <w:szCs w:val="20"/>
              </w:rPr>
              <w:t>Anexos</w:t>
            </w:r>
          </w:p>
        </w:tc>
        <w:tc>
          <w:tcPr>
            <w:tcW w:w="1237" w:type="dxa"/>
            <w:vAlign w:val="center"/>
          </w:tcPr>
          <w:p w14:paraId="5DCED3EB" w14:textId="027EAD61" w:rsidR="00AA31FA" w:rsidRDefault="00AA31FA" w:rsidP="00AA31FA">
            <w:pPr>
              <w:spacing w:after="0" w:line="360" w:lineRule="auto"/>
              <w:jc w:val="center"/>
              <w:rPr>
                <w:rFonts w:ascii="Verdana" w:hAnsi="Verdana" w:cs="Arial"/>
                <w:bCs/>
                <w:color w:val="000000" w:themeColor="text1"/>
                <w:sz w:val="20"/>
                <w:szCs w:val="20"/>
              </w:rPr>
            </w:pPr>
            <w:r>
              <w:rPr>
                <w:rFonts w:ascii="Verdana" w:hAnsi="Verdana" w:cs="Arial"/>
                <w:bCs/>
                <w:color w:val="000000" w:themeColor="text1"/>
                <w:sz w:val="20"/>
                <w:szCs w:val="20"/>
              </w:rPr>
              <w:t>42</w:t>
            </w:r>
          </w:p>
        </w:tc>
        <w:tc>
          <w:tcPr>
            <w:tcW w:w="2113" w:type="dxa"/>
            <w:vAlign w:val="center"/>
          </w:tcPr>
          <w:p w14:paraId="62A4B942" w14:textId="77777777" w:rsidR="00AA31FA" w:rsidRPr="00C63DE3" w:rsidRDefault="00AA31FA" w:rsidP="00AA31FA">
            <w:pPr>
              <w:pStyle w:val="Encabezado"/>
              <w:spacing w:line="360" w:lineRule="auto"/>
              <w:jc w:val="center"/>
              <w:rPr>
                <w:rFonts w:ascii="Verdana" w:hAnsi="Verdana" w:cs="Arial"/>
                <w:bCs/>
                <w:sz w:val="20"/>
                <w:szCs w:val="20"/>
              </w:rPr>
            </w:pPr>
            <w:r w:rsidRPr="00C63DE3">
              <w:rPr>
                <w:rFonts w:ascii="Verdana" w:hAnsi="Verdana" w:cs="Arial"/>
                <w:bCs/>
                <w:sz w:val="20"/>
                <w:szCs w:val="20"/>
              </w:rPr>
              <w:t>ORIGINAL</w:t>
            </w:r>
          </w:p>
        </w:tc>
        <w:tc>
          <w:tcPr>
            <w:tcW w:w="1986" w:type="dxa"/>
          </w:tcPr>
          <w:p w14:paraId="6463FF7A" w14:textId="77777777" w:rsidR="00AA31FA" w:rsidRPr="005F6647" w:rsidRDefault="00AA31FA" w:rsidP="00AA31FA">
            <w:pPr>
              <w:spacing w:after="0" w:line="360" w:lineRule="auto"/>
              <w:jc w:val="center"/>
              <w:rPr>
                <w:rFonts w:ascii="Verdana" w:hAnsi="Verdana" w:cs="Arial"/>
                <w:sz w:val="20"/>
              </w:rPr>
            </w:pPr>
            <w:r w:rsidRPr="005F6647">
              <w:rPr>
                <w:rFonts w:ascii="Verdana" w:hAnsi="Verdana" w:cs="Arial"/>
                <w:sz w:val="20"/>
              </w:rPr>
              <w:t>MAYO 2022</w:t>
            </w:r>
          </w:p>
        </w:tc>
      </w:tr>
      <w:tr w:rsidR="00AA31FA" w:rsidRPr="005F6647" w14:paraId="170952EE" w14:textId="77777777" w:rsidTr="005451A9">
        <w:tc>
          <w:tcPr>
            <w:tcW w:w="3523" w:type="dxa"/>
          </w:tcPr>
          <w:p w14:paraId="7DFD677D" w14:textId="77777777" w:rsidR="00AA31FA" w:rsidDel="00366794" w:rsidRDefault="00AA31FA" w:rsidP="00AA31FA">
            <w:pPr>
              <w:spacing w:after="0" w:line="360" w:lineRule="auto"/>
              <w:rPr>
                <w:rFonts w:ascii="Verdana" w:hAnsi="Verdana" w:cs="Arial"/>
                <w:bCs/>
                <w:color w:val="000000" w:themeColor="text1"/>
                <w:sz w:val="20"/>
                <w:szCs w:val="20"/>
              </w:rPr>
            </w:pPr>
            <w:r w:rsidRPr="003B4B7E">
              <w:rPr>
                <w:rFonts w:ascii="Verdana" w:hAnsi="Verdana" w:cs="Arial"/>
                <w:bCs/>
                <w:color w:val="000000" w:themeColor="text1"/>
                <w:sz w:val="20"/>
                <w:szCs w:val="20"/>
              </w:rPr>
              <w:t>Anexos</w:t>
            </w:r>
          </w:p>
        </w:tc>
        <w:tc>
          <w:tcPr>
            <w:tcW w:w="1237" w:type="dxa"/>
            <w:vAlign w:val="center"/>
          </w:tcPr>
          <w:p w14:paraId="7D783419" w14:textId="172FBFA6" w:rsidR="00AA31FA" w:rsidRDefault="00AA31FA" w:rsidP="00AA31FA">
            <w:pPr>
              <w:spacing w:after="0" w:line="360" w:lineRule="auto"/>
              <w:jc w:val="center"/>
              <w:rPr>
                <w:rFonts w:ascii="Verdana" w:hAnsi="Verdana" w:cs="Arial"/>
                <w:bCs/>
                <w:color w:val="000000" w:themeColor="text1"/>
                <w:sz w:val="20"/>
                <w:szCs w:val="20"/>
              </w:rPr>
            </w:pPr>
            <w:r>
              <w:rPr>
                <w:rFonts w:ascii="Verdana" w:hAnsi="Verdana" w:cs="Arial"/>
                <w:bCs/>
                <w:color w:val="000000" w:themeColor="text1"/>
                <w:sz w:val="20"/>
                <w:szCs w:val="20"/>
              </w:rPr>
              <w:t>43</w:t>
            </w:r>
          </w:p>
        </w:tc>
        <w:tc>
          <w:tcPr>
            <w:tcW w:w="2113" w:type="dxa"/>
            <w:vAlign w:val="center"/>
          </w:tcPr>
          <w:p w14:paraId="07738F82" w14:textId="77777777" w:rsidR="00AA31FA" w:rsidRPr="00C63DE3" w:rsidRDefault="00AA31FA" w:rsidP="00AA31FA">
            <w:pPr>
              <w:pStyle w:val="Encabezado"/>
              <w:spacing w:line="360" w:lineRule="auto"/>
              <w:jc w:val="center"/>
              <w:rPr>
                <w:rFonts w:ascii="Verdana" w:hAnsi="Verdana" w:cs="Arial"/>
                <w:bCs/>
                <w:sz w:val="20"/>
                <w:szCs w:val="20"/>
              </w:rPr>
            </w:pPr>
            <w:r w:rsidRPr="00C63DE3">
              <w:rPr>
                <w:rFonts w:ascii="Verdana" w:hAnsi="Verdana" w:cs="Arial"/>
                <w:bCs/>
                <w:sz w:val="20"/>
                <w:szCs w:val="20"/>
              </w:rPr>
              <w:t>ORIGINAL</w:t>
            </w:r>
          </w:p>
        </w:tc>
        <w:tc>
          <w:tcPr>
            <w:tcW w:w="1986" w:type="dxa"/>
          </w:tcPr>
          <w:p w14:paraId="77551B68" w14:textId="77777777" w:rsidR="00AA31FA" w:rsidRPr="005F6647" w:rsidRDefault="00AA31FA" w:rsidP="00AA31FA">
            <w:pPr>
              <w:spacing w:after="0" w:line="360" w:lineRule="auto"/>
              <w:jc w:val="center"/>
              <w:rPr>
                <w:rFonts w:ascii="Verdana" w:hAnsi="Verdana" w:cs="Arial"/>
                <w:sz w:val="20"/>
              </w:rPr>
            </w:pPr>
            <w:r w:rsidRPr="005F6647">
              <w:rPr>
                <w:rFonts w:ascii="Verdana" w:hAnsi="Verdana" w:cs="Arial"/>
                <w:sz w:val="20"/>
              </w:rPr>
              <w:t>MAYO 2022</w:t>
            </w:r>
          </w:p>
        </w:tc>
      </w:tr>
      <w:tr w:rsidR="00AA31FA" w:rsidRPr="005F6647" w14:paraId="1B7C3497" w14:textId="77777777" w:rsidTr="005451A9">
        <w:tc>
          <w:tcPr>
            <w:tcW w:w="3523" w:type="dxa"/>
          </w:tcPr>
          <w:p w14:paraId="5BBF2889" w14:textId="77777777" w:rsidR="00AA31FA" w:rsidDel="00366794" w:rsidRDefault="00AA31FA" w:rsidP="00AA31FA">
            <w:pPr>
              <w:spacing w:after="0" w:line="360" w:lineRule="auto"/>
              <w:rPr>
                <w:rFonts w:ascii="Verdana" w:hAnsi="Verdana" w:cs="Arial"/>
                <w:bCs/>
                <w:color w:val="000000" w:themeColor="text1"/>
                <w:sz w:val="20"/>
                <w:szCs w:val="20"/>
              </w:rPr>
            </w:pPr>
            <w:r w:rsidRPr="003B4B7E">
              <w:rPr>
                <w:rFonts w:ascii="Verdana" w:hAnsi="Verdana" w:cs="Arial"/>
                <w:bCs/>
                <w:color w:val="000000" w:themeColor="text1"/>
                <w:sz w:val="20"/>
                <w:szCs w:val="20"/>
              </w:rPr>
              <w:t>Anexos</w:t>
            </w:r>
          </w:p>
        </w:tc>
        <w:tc>
          <w:tcPr>
            <w:tcW w:w="1237" w:type="dxa"/>
            <w:vAlign w:val="center"/>
          </w:tcPr>
          <w:p w14:paraId="4F82F2D3" w14:textId="7A2DF500" w:rsidR="00AA31FA" w:rsidRDefault="00AA31FA" w:rsidP="00AA31FA">
            <w:pPr>
              <w:spacing w:after="0" w:line="360" w:lineRule="auto"/>
              <w:jc w:val="center"/>
              <w:rPr>
                <w:rFonts w:ascii="Verdana" w:hAnsi="Verdana" w:cs="Arial"/>
                <w:bCs/>
                <w:color w:val="000000" w:themeColor="text1"/>
                <w:sz w:val="20"/>
                <w:szCs w:val="20"/>
              </w:rPr>
            </w:pPr>
            <w:r>
              <w:rPr>
                <w:rFonts w:ascii="Verdana" w:hAnsi="Verdana" w:cs="Arial"/>
                <w:bCs/>
                <w:color w:val="000000" w:themeColor="text1"/>
                <w:sz w:val="20"/>
                <w:szCs w:val="20"/>
              </w:rPr>
              <w:t>44</w:t>
            </w:r>
          </w:p>
        </w:tc>
        <w:tc>
          <w:tcPr>
            <w:tcW w:w="2113" w:type="dxa"/>
            <w:vAlign w:val="center"/>
          </w:tcPr>
          <w:p w14:paraId="6DAA676F" w14:textId="77777777" w:rsidR="00AA31FA" w:rsidRPr="00C63DE3" w:rsidRDefault="00AA31FA" w:rsidP="00AA31FA">
            <w:pPr>
              <w:pStyle w:val="Encabezado"/>
              <w:spacing w:line="360" w:lineRule="auto"/>
              <w:jc w:val="center"/>
              <w:rPr>
                <w:rFonts w:ascii="Verdana" w:hAnsi="Verdana" w:cs="Arial"/>
                <w:bCs/>
                <w:sz w:val="20"/>
                <w:szCs w:val="20"/>
              </w:rPr>
            </w:pPr>
            <w:r w:rsidRPr="00C63DE3">
              <w:rPr>
                <w:rFonts w:ascii="Verdana" w:hAnsi="Verdana" w:cs="Arial"/>
                <w:bCs/>
                <w:sz w:val="20"/>
                <w:szCs w:val="20"/>
              </w:rPr>
              <w:t>ORIGINAL</w:t>
            </w:r>
          </w:p>
        </w:tc>
        <w:tc>
          <w:tcPr>
            <w:tcW w:w="1986" w:type="dxa"/>
          </w:tcPr>
          <w:p w14:paraId="3D4F04E9" w14:textId="77777777" w:rsidR="00AA31FA" w:rsidRPr="005F6647" w:rsidRDefault="00AA31FA" w:rsidP="00AA31FA">
            <w:pPr>
              <w:spacing w:after="0" w:line="360" w:lineRule="auto"/>
              <w:jc w:val="center"/>
              <w:rPr>
                <w:rFonts w:ascii="Verdana" w:hAnsi="Verdana" w:cs="Arial"/>
                <w:sz w:val="20"/>
              </w:rPr>
            </w:pPr>
            <w:r w:rsidRPr="005F6647">
              <w:rPr>
                <w:rFonts w:ascii="Verdana" w:hAnsi="Verdana" w:cs="Arial"/>
                <w:sz w:val="20"/>
              </w:rPr>
              <w:t>MAYO 2022</w:t>
            </w:r>
          </w:p>
        </w:tc>
      </w:tr>
      <w:tr w:rsidR="00AA31FA" w:rsidRPr="005F6647" w14:paraId="3459B8AB" w14:textId="77777777" w:rsidTr="005451A9">
        <w:tc>
          <w:tcPr>
            <w:tcW w:w="3523" w:type="dxa"/>
          </w:tcPr>
          <w:p w14:paraId="06FA4573" w14:textId="77777777" w:rsidR="00AA31FA" w:rsidDel="00366794" w:rsidRDefault="00AA31FA" w:rsidP="00AA31FA">
            <w:pPr>
              <w:spacing w:after="0" w:line="360" w:lineRule="auto"/>
              <w:rPr>
                <w:rFonts w:ascii="Verdana" w:hAnsi="Verdana" w:cs="Arial"/>
                <w:bCs/>
                <w:color w:val="000000" w:themeColor="text1"/>
                <w:sz w:val="20"/>
                <w:szCs w:val="20"/>
              </w:rPr>
            </w:pPr>
            <w:r w:rsidRPr="003B4B7E">
              <w:rPr>
                <w:rFonts w:ascii="Verdana" w:hAnsi="Verdana" w:cs="Arial"/>
                <w:bCs/>
                <w:color w:val="000000" w:themeColor="text1"/>
                <w:sz w:val="20"/>
                <w:szCs w:val="20"/>
              </w:rPr>
              <w:t>Anexos</w:t>
            </w:r>
          </w:p>
        </w:tc>
        <w:tc>
          <w:tcPr>
            <w:tcW w:w="1237" w:type="dxa"/>
            <w:vAlign w:val="center"/>
          </w:tcPr>
          <w:p w14:paraId="4A46EFEB" w14:textId="0410B9A7" w:rsidR="00AA31FA" w:rsidRDefault="00AA31FA" w:rsidP="00AA31FA">
            <w:pPr>
              <w:spacing w:after="0" w:line="360" w:lineRule="auto"/>
              <w:jc w:val="center"/>
              <w:rPr>
                <w:rFonts w:ascii="Verdana" w:hAnsi="Verdana" w:cs="Arial"/>
                <w:bCs/>
                <w:color w:val="000000" w:themeColor="text1"/>
                <w:sz w:val="20"/>
                <w:szCs w:val="20"/>
              </w:rPr>
            </w:pPr>
            <w:r>
              <w:rPr>
                <w:rFonts w:ascii="Verdana" w:hAnsi="Verdana" w:cs="Arial"/>
                <w:bCs/>
                <w:color w:val="000000" w:themeColor="text1"/>
                <w:sz w:val="20"/>
                <w:szCs w:val="20"/>
              </w:rPr>
              <w:t>45</w:t>
            </w:r>
          </w:p>
        </w:tc>
        <w:tc>
          <w:tcPr>
            <w:tcW w:w="2113" w:type="dxa"/>
            <w:vAlign w:val="center"/>
          </w:tcPr>
          <w:p w14:paraId="1E6EEB7B" w14:textId="77777777" w:rsidR="00AA31FA" w:rsidRPr="00C63DE3" w:rsidRDefault="00AA31FA" w:rsidP="00AA31FA">
            <w:pPr>
              <w:pStyle w:val="Encabezado"/>
              <w:spacing w:line="360" w:lineRule="auto"/>
              <w:jc w:val="center"/>
              <w:rPr>
                <w:rFonts w:ascii="Verdana" w:hAnsi="Verdana" w:cs="Arial"/>
                <w:bCs/>
                <w:sz w:val="20"/>
                <w:szCs w:val="20"/>
              </w:rPr>
            </w:pPr>
            <w:r w:rsidRPr="00C63DE3">
              <w:rPr>
                <w:rFonts w:ascii="Verdana" w:hAnsi="Verdana" w:cs="Arial"/>
                <w:bCs/>
                <w:sz w:val="20"/>
                <w:szCs w:val="20"/>
              </w:rPr>
              <w:t>ORIGINAL</w:t>
            </w:r>
          </w:p>
        </w:tc>
        <w:tc>
          <w:tcPr>
            <w:tcW w:w="1986" w:type="dxa"/>
          </w:tcPr>
          <w:p w14:paraId="204C90BF" w14:textId="77777777" w:rsidR="00AA31FA" w:rsidRPr="005F6647" w:rsidRDefault="00AA31FA" w:rsidP="00AA31FA">
            <w:pPr>
              <w:spacing w:after="0" w:line="360" w:lineRule="auto"/>
              <w:jc w:val="center"/>
              <w:rPr>
                <w:rFonts w:ascii="Verdana" w:hAnsi="Verdana" w:cs="Arial"/>
                <w:sz w:val="20"/>
              </w:rPr>
            </w:pPr>
            <w:r w:rsidRPr="005F6647">
              <w:rPr>
                <w:rFonts w:ascii="Verdana" w:hAnsi="Verdana" w:cs="Arial"/>
                <w:sz w:val="20"/>
              </w:rPr>
              <w:t>MAYO 2022</w:t>
            </w:r>
          </w:p>
        </w:tc>
      </w:tr>
      <w:tr w:rsidR="00AA31FA" w:rsidRPr="005F6647" w14:paraId="43661560" w14:textId="77777777" w:rsidTr="005451A9">
        <w:tc>
          <w:tcPr>
            <w:tcW w:w="3523" w:type="dxa"/>
          </w:tcPr>
          <w:p w14:paraId="710E4452" w14:textId="77777777" w:rsidR="00AA31FA" w:rsidDel="00366794" w:rsidRDefault="00AA31FA" w:rsidP="00AA31FA">
            <w:pPr>
              <w:spacing w:after="0" w:line="360" w:lineRule="auto"/>
              <w:rPr>
                <w:rFonts w:ascii="Verdana" w:hAnsi="Verdana" w:cs="Arial"/>
                <w:bCs/>
                <w:color w:val="000000" w:themeColor="text1"/>
                <w:sz w:val="20"/>
                <w:szCs w:val="20"/>
              </w:rPr>
            </w:pPr>
            <w:r w:rsidRPr="003B4B7E">
              <w:rPr>
                <w:rFonts w:ascii="Verdana" w:hAnsi="Verdana" w:cs="Arial"/>
                <w:bCs/>
                <w:color w:val="000000" w:themeColor="text1"/>
                <w:sz w:val="20"/>
                <w:szCs w:val="20"/>
              </w:rPr>
              <w:t>Anexos</w:t>
            </w:r>
          </w:p>
        </w:tc>
        <w:tc>
          <w:tcPr>
            <w:tcW w:w="1237" w:type="dxa"/>
            <w:vAlign w:val="center"/>
          </w:tcPr>
          <w:p w14:paraId="4B5FF393" w14:textId="201CDCA2" w:rsidR="00AA31FA" w:rsidRDefault="00AA31FA" w:rsidP="00AA31FA">
            <w:pPr>
              <w:spacing w:after="0" w:line="360" w:lineRule="auto"/>
              <w:jc w:val="center"/>
              <w:rPr>
                <w:rFonts w:ascii="Verdana" w:hAnsi="Verdana" w:cs="Arial"/>
                <w:bCs/>
                <w:color w:val="000000" w:themeColor="text1"/>
                <w:sz w:val="20"/>
                <w:szCs w:val="20"/>
              </w:rPr>
            </w:pPr>
            <w:r>
              <w:rPr>
                <w:rFonts w:ascii="Verdana" w:hAnsi="Verdana" w:cs="Arial"/>
                <w:bCs/>
                <w:color w:val="000000" w:themeColor="text1"/>
                <w:sz w:val="20"/>
                <w:szCs w:val="20"/>
              </w:rPr>
              <w:t>46</w:t>
            </w:r>
          </w:p>
        </w:tc>
        <w:tc>
          <w:tcPr>
            <w:tcW w:w="2113" w:type="dxa"/>
            <w:vAlign w:val="center"/>
          </w:tcPr>
          <w:p w14:paraId="3B103CEC" w14:textId="77777777" w:rsidR="00AA31FA" w:rsidRPr="00C63DE3" w:rsidRDefault="00AA31FA" w:rsidP="00AA31FA">
            <w:pPr>
              <w:pStyle w:val="Encabezado"/>
              <w:spacing w:line="360" w:lineRule="auto"/>
              <w:jc w:val="center"/>
              <w:rPr>
                <w:rFonts w:ascii="Verdana" w:hAnsi="Verdana" w:cs="Arial"/>
                <w:bCs/>
                <w:sz w:val="20"/>
                <w:szCs w:val="20"/>
              </w:rPr>
            </w:pPr>
            <w:r w:rsidRPr="00C63DE3">
              <w:rPr>
                <w:rFonts w:ascii="Verdana" w:hAnsi="Verdana" w:cs="Arial"/>
                <w:bCs/>
                <w:sz w:val="20"/>
                <w:szCs w:val="20"/>
              </w:rPr>
              <w:t>ORIGINAL</w:t>
            </w:r>
          </w:p>
        </w:tc>
        <w:tc>
          <w:tcPr>
            <w:tcW w:w="1986" w:type="dxa"/>
          </w:tcPr>
          <w:p w14:paraId="78FE0080" w14:textId="77777777" w:rsidR="00AA31FA" w:rsidRPr="005F6647" w:rsidRDefault="00AA31FA" w:rsidP="00AA31FA">
            <w:pPr>
              <w:spacing w:after="0" w:line="360" w:lineRule="auto"/>
              <w:jc w:val="center"/>
              <w:rPr>
                <w:rFonts w:ascii="Verdana" w:hAnsi="Verdana" w:cs="Arial"/>
                <w:sz w:val="20"/>
              </w:rPr>
            </w:pPr>
            <w:r w:rsidRPr="005F6647">
              <w:rPr>
                <w:rFonts w:ascii="Verdana" w:hAnsi="Verdana" w:cs="Arial"/>
                <w:sz w:val="20"/>
              </w:rPr>
              <w:t>MAYO 2022</w:t>
            </w:r>
          </w:p>
        </w:tc>
      </w:tr>
      <w:tr w:rsidR="00AA31FA" w:rsidRPr="005F6647" w14:paraId="2F38C296" w14:textId="77777777" w:rsidTr="005451A9">
        <w:tc>
          <w:tcPr>
            <w:tcW w:w="3523" w:type="dxa"/>
          </w:tcPr>
          <w:p w14:paraId="3E4EECDA" w14:textId="77777777" w:rsidR="00AA31FA" w:rsidDel="00366794" w:rsidRDefault="00AA31FA" w:rsidP="00AA31FA">
            <w:pPr>
              <w:spacing w:after="0" w:line="360" w:lineRule="auto"/>
              <w:rPr>
                <w:rFonts w:ascii="Verdana" w:hAnsi="Verdana" w:cs="Arial"/>
                <w:bCs/>
                <w:color w:val="000000" w:themeColor="text1"/>
                <w:sz w:val="20"/>
                <w:szCs w:val="20"/>
              </w:rPr>
            </w:pPr>
            <w:r w:rsidRPr="003B4B7E">
              <w:rPr>
                <w:rFonts w:ascii="Verdana" w:hAnsi="Verdana" w:cs="Arial"/>
                <w:bCs/>
                <w:color w:val="000000" w:themeColor="text1"/>
                <w:sz w:val="20"/>
                <w:szCs w:val="20"/>
              </w:rPr>
              <w:t>Anexos</w:t>
            </w:r>
          </w:p>
        </w:tc>
        <w:tc>
          <w:tcPr>
            <w:tcW w:w="1237" w:type="dxa"/>
            <w:vAlign w:val="center"/>
          </w:tcPr>
          <w:p w14:paraId="74E12D07" w14:textId="1ED8DFAF" w:rsidR="00AA31FA" w:rsidRDefault="00AA31FA" w:rsidP="00AA31FA">
            <w:pPr>
              <w:spacing w:after="0" w:line="360" w:lineRule="auto"/>
              <w:jc w:val="center"/>
              <w:rPr>
                <w:rFonts w:ascii="Verdana" w:hAnsi="Verdana" w:cs="Arial"/>
                <w:bCs/>
                <w:color w:val="000000" w:themeColor="text1"/>
                <w:sz w:val="20"/>
                <w:szCs w:val="20"/>
              </w:rPr>
            </w:pPr>
            <w:r>
              <w:rPr>
                <w:rFonts w:ascii="Verdana" w:hAnsi="Verdana" w:cs="Arial"/>
                <w:bCs/>
                <w:color w:val="000000" w:themeColor="text1"/>
                <w:sz w:val="20"/>
                <w:szCs w:val="20"/>
              </w:rPr>
              <w:t>47</w:t>
            </w:r>
          </w:p>
        </w:tc>
        <w:tc>
          <w:tcPr>
            <w:tcW w:w="2113" w:type="dxa"/>
            <w:vAlign w:val="center"/>
          </w:tcPr>
          <w:p w14:paraId="7D894A78" w14:textId="77777777" w:rsidR="00AA31FA" w:rsidRPr="00C63DE3" w:rsidRDefault="00AA31FA" w:rsidP="00AA31FA">
            <w:pPr>
              <w:pStyle w:val="Encabezado"/>
              <w:spacing w:line="360" w:lineRule="auto"/>
              <w:jc w:val="center"/>
              <w:rPr>
                <w:rFonts w:ascii="Verdana" w:hAnsi="Verdana" w:cs="Arial"/>
                <w:bCs/>
                <w:sz w:val="20"/>
                <w:szCs w:val="20"/>
              </w:rPr>
            </w:pPr>
            <w:r w:rsidRPr="00C63DE3">
              <w:rPr>
                <w:rFonts w:ascii="Verdana" w:hAnsi="Verdana" w:cs="Arial"/>
                <w:bCs/>
                <w:sz w:val="20"/>
                <w:szCs w:val="20"/>
              </w:rPr>
              <w:t>ORIGINAL</w:t>
            </w:r>
          </w:p>
        </w:tc>
        <w:tc>
          <w:tcPr>
            <w:tcW w:w="1986" w:type="dxa"/>
          </w:tcPr>
          <w:p w14:paraId="16FAD136" w14:textId="77777777" w:rsidR="00AA31FA" w:rsidRPr="005F6647" w:rsidRDefault="00AA31FA" w:rsidP="00AA31FA">
            <w:pPr>
              <w:spacing w:after="0" w:line="360" w:lineRule="auto"/>
              <w:jc w:val="center"/>
              <w:rPr>
                <w:rFonts w:ascii="Verdana" w:hAnsi="Verdana" w:cs="Arial"/>
                <w:sz w:val="20"/>
              </w:rPr>
            </w:pPr>
            <w:r w:rsidRPr="005F6647">
              <w:rPr>
                <w:rFonts w:ascii="Verdana" w:hAnsi="Verdana" w:cs="Arial"/>
                <w:sz w:val="20"/>
              </w:rPr>
              <w:t>MAYO 2022</w:t>
            </w:r>
          </w:p>
        </w:tc>
      </w:tr>
      <w:tr w:rsidR="00AA31FA" w:rsidRPr="005F6647" w14:paraId="0C4C9A21" w14:textId="77777777" w:rsidTr="005451A9">
        <w:tc>
          <w:tcPr>
            <w:tcW w:w="3523" w:type="dxa"/>
          </w:tcPr>
          <w:p w14:paraId="2F8DB049" w14:textId="77777777" w:rsidR="00AA31FA" w:rsidDel="00366794" w:rsidRDefault="00AA31FA" w:rsidP="00AA31FA">
            <w:pPr>
              <w:spacing w:after="0" w:line="360" w:lineRule="auto"/>
              <w:rPr>
                <w:rFonts w:ascii="Verdana" w:hAnsi="Verdana" w:cs="Arial"/>
                <w:bCs/>
                <w:color w:val="000000" w:themeColor="text1"/>
                <w:sz w:val="20"/>
                <w:szCs w:val="20"/>
              </w:rPr>
            </w:pPr>
            <w:r w:rsidRPr="006278B2">
              <w:rPr>
                <w:rFonts w:ascii="Verdana" w:hAnsi="Verdana" w:cs="Arial"/>
                <w:bCs/>
                <w:color w:val="000000" w:themeColor="text1"/>
                <w:sz w:val="20"/>
                <w:szCs w:val="20"/>
              </w:rPr>
              <w:t>Anexos</w:t>
            </w:r>
          </w:p>
        </w:tc>
        <w:tc>
          <w:tcPr>
            <w:tcW w:w="1237" w:type="dxa"/>
            <w:vAlign w:val="center"/>
          </w:tcPr>
          <w:p w14:paraId="69B0B868" w14:textId="48EB9281" w:rsidR="00AA31FA" w:rsidRDefault="00AA31FA" w:rsidP="00AA31FA">
            <w:pPr>
              <w:spacing w:after="0" w:line="360" w:lineRule="auto"/>
              <w:jc w:val="center"/>
              <w:rPr>
                <w:rFonts w:ascii="Verdana" w:hAnsi="Verdana" w:cs="Arial"/>
                <w:bCs/>
                <w:color w:val="000000" w:themeColor="text1"/>
                <w:sz w:val="20"/>
                <w:szCs w:val="20"/>
              </w:rPr>
            </w:pPr>
            <w:r>
              <w:rPr>
                <w:rFonts w:ascii="Verdana" w:hAnsi="Verdana" w:cs="Arial"/>
                <w:bCs/>
                <w:color w:val="000000" w:themeColor="text1"/>
                <w:sz w:val="20"/>
                <w:szCs w:val="20"/>
              </w:rPr>
              <w:t>48</w:t>
            </w:r>
          </w:p>
        </w:tc>
        <w:tc>
          <w:tcPr>
            <w:tcW w:w="2113" w:type="dxa"/>
            <w:vAlign w:val="center"/>
          </w:tcPr>
          <w:p w14:paraId="3B9F7075" w14:textId="77777777" w:rsidR="00AA31FA" w:rsidRPr="00C63DE3" w:rsidRDefault="00AA31FA" w:rsidP="00AA31FA">
            <w:pPr>
              <w:pStyle w:val="Encabezado"/>
              <w:spacing w:line="360" w:lineRule="auto"/>
              <w:jc w:val="center"/>
              <w:rPr>
                <w:rFonts w:ascii="Verdana" w:hAnsi="Verdana" w:cs="Arial"/>
                <w:bCs/>
                <w:sz w:val="20"/>
                <w:szCs w:val="20"/>
              </w:rPr>
            </w:pPr>
            <w:r w:rsidRPr="00C63DE3">
              <w:rPr>
                <w:rFonts w:ascii="Verdana" w:hAnsi="Verdana" w:cs="Arial"/>
                <w:bCs/>
                <w:sz w:val="20"/>
                <w:szCs w:val="20"/>
              </w:rPr>
              <w:t>ORIGINAL</w:t>
            </w:r>
          </w:p>
        </w:tc>
        <w:tc>
          <w:tcPr>
            <w:tcW w:w="1986" w:type="dxa"/>
          </w:tcPr>
          <w:p w14:paraId="6EAA09F3" w14:textId="77777777" w:rsidR="00AA31FA" w:rsidRPr="005F6647" w:rsidRDefault="00AA31FA" w:rsidP="00AA31FA">
            <w:pPr>
              <w:spacing w:after="0" w:line="360" w:lineRule="auto"/>
              <w:jc w:val="center"/>
              <w:rPr>
                <w:rFonts w:ascii="Verdana" w:hAnsi="Verdana" w:cs="Arial"/>
                <w:sz w:val="20"/>
              </w:rPr>
            </w:pPr>
            <w:r w:rsidRPr="005F6647">
              <w:rPr>
                <w:rFonts w:ascii="Verdana" w:hAnsi="Verdana" w:cs="Arial"/>
                <w:sz w:val="20"/>
              </w:rPr>
              <w:t>MAYO 2022</w:t>
            </w:r>
          </w:p>
        </w:tc>
      </w:tr>
      <w:tr w:rsidR="00AA31FA" w:rsidRPr="005F6647" w14:paraId="61C8C40F" w14:textId="77777777" w:rsidTr="005451A9">
        <w:tc>
          <w:tcPr>
            <w:tcW w:w="3523" w:type="dxa"/>
          </w:tcPr>
          <w:p w14:paraId="71C1985C" w14:textId="77777777" w:rsidR="00AA31FA" w:rsidDel="00366794" w:rsidRDefault="00AA31FA" w:rsidP="00AA31FA">
            <w:pPr>
              <w:spacing w:after="0" w:line="360" w:lineRule="auto"/>
              <w:rPr>
                <w:rFonts w:ascii="Verdana" w:hAnsi="Verdana" w:cs="Arial"/>
                <w:bCs/>
                <w:color w:val="000000" w:themeColor="text1"/>
                <w:sz w:val="20"/>
                <w:szCs w:val="20"/>
              </w:rPr>
            </w:pPr>
            <w:r w:rsidRPr="006278B2">
              <w:rPr>
                <w:rFonts w:ascii="Verdana" w:hAnsi="Verdana" w:cs="Arial"/>
                <w:bCs/>
                <w:color w:val="000000" w:themeColor="text1"/>
                <w:sz w:val="20"/>
                <w:szCs w:val="20"/>
              </w:rPr>
              <w:t>Anexos</w:t>
            </w:r>
          </w:p>
        </w:tc>
        <w:tc>
          <w:tcPr>
            <w:tcW w:w="1237" w:type="dxa"/>
            <w:vAlign w:val="center"/>
          </w:tcPr>
          <w:p w14:paraId="2AFF005A" w14:textId="1DC26C95" w:rsidR="00AA31FA" w:rsidRDefault="00AA31FA" w:rsidP="00AA31FA">
            <w:pPr>
              <w:spacing w:after="0" w:line="360" w:lineRule="auto"/>
              <w:jc w:val="center"/>
              <w:rPr>
                <w:rFonts w:ascii="Verdana" w:hAnsi="Verdana" w:cs="Arial"/>
                <w:bCs/>
                <w:color w:val="000000" w:themeColor="text1"/>
                <w:sz w:val="20"/>
                <w:szCs w:val="20"/>
              </w:rPr>
            </w:pPr>
            <w:r>
              <w:rPr>
                <w:rFonts w:ascii="Verdana" w:hAnsi="Verdana" w:cs="Arial"/>
                <w:bCs/>
                <w:color w:val="000000" w:themeColor="text1"/>
                <w:sz w:val="20"/>
                <w:szCs w:val="20"/>
              </w:rPr>
              <w:t>49</w:t>
            </w:r>
          </w:p>
        </w:tc>
        <w:tc>
          <w:tcPr>
            <w:tcW w:w="2113" w:type="dxa"/>
            <w:vAlign w:val="center"/>
          </w:tcPr>
          <w:p w14:paraId="13BD4B26" w14:textId="77777777" w:rsidR="00AA31FA" w:rsidRPr="00C63DE3" w:rsidRDefault="00AA31FA" w:rsidP="00AA31FA">
            <w:pPr>
              <w:pStyle w:val="Encabezado"/>
              <w:spacing w:line="360" w:lineRule="auto"/>
              <w:jc w:val="center"/>
              <w:rPr>
                <w:rFonts w:ascii="Verdana" w:hAnsi="Verdana" w:cs="Arial"/>
                <w:bCs/>
                <w:sz w:val="20"/>
                <w:szCs w:val="20"/>
              </w:rPr>
            </w:pPr>
            <w:r w:rsidRPr="00C63DE3">
              <w:rPr>
                <w:rFonts w:ascii="Verdana" w:hAnsi="Verdana" w:cs="Arial"/>
                <w:bCs/>
                <w:sz w:val="20"/>
                <w:szCs w:val="20"/>
              </w:rPr>
              <w:t>ORIGINAL</w:t>
            </w:r>
          </w:p>
        </w:tc>
        <w:tc>
          <w:tcPr>
            <w:tcW w:w="1986" w:type="dxa"/>
          </w:tcPr>
          <w:p w14:paraId="5FF8AB19" w14:textId="77777777" w:rsidR="00AA31FA" w:rsidRPr="005F6647" w:rsidRDefault="00AA31FA" w:rsidP="00AA31FA">
            <w:pPr>
              <w:spacing w:after="0" w:line="360" w:lineRule="auto"/>
              <w:jc w:val="center"/>
              <w:rPr>
                <w:rFonts w:ascii="Verdana" w:hAnsi="Verdana" w:cs="Arial"/>
                <w:sz w:val="20"/>
              </w:rPr>
            </w:pPr>
            <w:r w:rsidRPr="005F6647">
              <w:rPr>
                <w:rFonts w:ascii="Verdana" w:hAnsi="Verdana" w:cs="Arial"/>
                <w:sz w:val="20"/>
              </w:rPr>
              <w:t>MAYO 2022</w:t>
            </w:r>
          </w:p>
        </w:tc>
      </w:tr>
      <w:tr w:rsidR="00AA31FA" w:rsidRPr="005F6647" w14:paraId="78A44B38" w14:textId="77777777" w:rsidTr="005451A9">
        <w:tc>
          <w:tcPr>
            <w:tcW w:w="3523" w:type="dxa"/>
          </w:tcPr>
          <w:p w14:paraId="6E165574" w14:textId="77777777" w:rsidR="00AA31FA" w:rsidDel="00366794" w:rsidRDefault="00AA31FA" w:rsidP="00AA31FA">
            <w:pPr>
              <w:spacing w:after="0" w:line="360" w:lineRule="auto"/>
              <w:rPr>
                <w:rFonts w:ascii="Verdana" w:hAnsi="Verdana" w:cs="Arial"/>
                <w:bCs/>
                <w:color w:val="000000" w:themeColor="text1"/>
                <w:sz w:val="20"/>
                <w:szCs w:val="20"/>
              </w:rPr>
            </w:pPr>
            <w:r w:rsidRPr="006278B2">
              <w:rPr>
                <w:rFonts w:ascii="Verdana" w:hAnsi="Verdana" w:cs="Arial"/>
                <w:bCs/>
                <w:color w:val="000000" w:themeColor="text1"/>
                <w:sz w:val="20"/>
                <w:szCs w:val="20"/>
              </w:rPr>
              <w:t>Anexos</w:t>
            </w:r>
          </w:p>
        </w:tc>
        <w:tc>
          <w:tcPr>
            <w:tcW w:w="1237" w:type="dxa"/>
            <w:vAlign w:val="center"/>
          </w:tcPr>
          <w:p w14:paraId="69D93375" w14:textId="459D068A" w:rsidR="00AA31FA" w:rsidRDefault="00AA31FA" w:rsidP="00AA31FA">
            <w:pPr>
              <w:spacing w:after="0" w:line="360" w:lineRule="auto"/>
              <w:jc w:val="center"/>
              <w:rPr>
                <w:rFonts w:ascii="Verdana" w:hAnsi="Verdana" w:cs="Arial"/>
                <w:bCs/>
                <w:color w:val="000000" w:themeColor="text1"/>
                <w:sz w:val="20"/>
                <w:szCs w:val="20"/>
              </w:rPr>
            </w:pPr>
            <w:r>
              <w:rPr>
                <w:rFonts w:ascii="Verdana" w:hAnsi="Verdana" w:cs="Arial"/>
                <w:bCs/>
                <w:color w:val="000000" w:themeColor="text1"/>
                <w:sz w:val="20"/>
                <w:szCs w:val="20"/>
              </w:rPr>
              <w:t>50</w:t>
            </w:r>
          </w:p>
        </w:tc>
        <w:tc>
          <w:tcPr>
            <w:tcW w:w="2113" w:type="dxa"/>
            <w:vAlign w:val="center"/>
          </w:tcPr>
          <w:p w14:paraId="4C97F422" w14:textId="77777777" w:rsidR="00AA31FA" w:rsidRPr="00C63DE3" w:rsidRDefault="00AA31FA" w:rsidP="00AA31FA">
            <w:pPr>
              <w:pStyle w:val="Encabezado"/>
              <w:spacing w:line="360" w:lineRule="auto"/>
              <w:jc w:val="center"/>
              <w:rPr>
                <w:rFonts w:ascii="Verdana" w:hAnsi="Verdana" w:cs="Arial"/>
                <w:bCs/>
                <w:sz w:val="20"/>
                <w:szCs w:val="20"/>
              </w:rPr>
            </w:pPr>
            <w:r w:rsidRPr="00C63DE3">
              <w:rPr>
                <w:rFonts w:ascii="Verdana" w:hAnsi="Verdana" w:cs="Arial"/>
                <w:bCs/>
                <w:sz w:val="20"/>
                <w:szCs w:val="20"/>
              </w:rPr>
              <w:t>ORIGINAL</w:t>
            </w:r>
          </w:p>
        </w:tc>
        <w:tc>
          <w:tcPr>
            <w:tcW w:w="1986" w:type="dxa"/>
          </w:tcPr>
          <w:p w14:paraId="7C7D9404" w14:textId="77777777" w:rsidR="00AA31FA" w:rsidRPr="005F6647" w:rsidRDefault="00AA31FA" w:rsidP="00AA31FA">
            <w:pPr>
              <w:spacing w:after="0" w:line="360" w:lineRule="auto"/>
              <w:jc w:val="center"/>
              <w:rPr>
                <w:rFonts w:ascii="Verdana" w:hAnsi="Verdana" w:cs="Arial"/>
                <w:sz w:val="20"/>
              </w:rPr>
            </w:pPr>
            <w:r w:rsidRPr="005F6647">
              <w:rPr>
                <w:rFonts w:ascii="Verdana" w:hAnsi="Verdana" w:cs="Arial"/>
                <w:sz w:val="20"/>
              </w:rPr>
              <w:t>MAYO 2022</w:t>
            </w:r>
          </w:p>
        </w:tc>
      </w:tr>
      <w:tr w:rsidR="00AA31FA" w:rsidRPr="005F6647" w14:paraId="0A26E634" w14:textId="77777777" w:rsidTr="005451A9">
        <w:tc>
          <w:tcPr>
            <w:tcW w:w="3523" w:type="dxa"/>
          </w:tcPr>
          <w:p w14:paraId="51E6A797" w14:textId="77777777" w:rsidR="00AA31FA" w:rsidDel="00366794" w:rsidRDefault="00AA31FA" w:rsidP="00AA31FA">
            <w:pPr>
              <w:spacing w:after="0" w:line="360" w:lineRule="auto"/>
              <w:rPr>
                <w:rFonts w:ascii="Verdana" w:hAnsi="Verdana" w:cs="Arial"/>
                <w:bCs/>
                <w:color w:val="000000" w:themeColor="text1"/>
                <w:sz w:val="20"/>
                <w:szCs w:val="20"/>
              </w:rPr>
            </w:pPr>
            <w:r w:rsidRPr="006278B2">
              <w:rPr>
                <w:rFonts w:ascii="Verdana" w:hAnsi="Verdana" w:cs="Arial"/>
                <w:bCs/>
                <w:color w:val="000000" w:themeColor="text1"/>
                <w:sz w:val="20"/>
                <w:szCs w:val="20"/>
              </w:rPr>
              <w:t>Anexos</w:t>
            </w:r>
          </w:p>
        </w:tc>
        <w:tc>
          <w:tcPr>
            <w:tcW w:w="1237" w:type="dxa"/>
            <w:vAlign w:val="center"/>
          </w:tcPr>
          <w:p w14:paraId="18B83CA0" w14:textId="1FEDFD74" w:rsidR="00AA31FA" w:rsidRDefault="00AA31FA" w:rsidP="00AA31FA">
            <w:pPr>
              <w:spacing w:after="0" w:line="360" w:lineRule="auto"/>
              <w:jc w:val="center"/>
              <w:rPr>
                <w:rFonts w:ascii="Verdana" w:hAnsi="Verdana" w:cs="Arial"/>
                <w:bCs/>
                <w:color w:val="000000" w:themeColor="text1"/>
                <w:sz w:val="20"/>
                <w:szCs w:val="20"/>
              </w:rPr>
            </w:pPr>
            <w:r>
              <w:rPr>
                <w:rFonts w:ascii="Verdana" w:hAnsi="Verdana" w:cs="Arial"/>
                <w:bCs/>
                <w:color w:val="000000" w:themeColor="text1"/>
                <w:sz w:val="20"/>
                <w:szCs w:val="20"/>
              </w:rPr>
              <w:t>51</w:t>
            </w:r>
          </w:p>
        </w:tc>
        <w:tc>
          <w:tcPr>
            <w:tcW w:w="2113" w:type="dxa"/>
            <w:vAlign w:val="center"/>
          </w:tcPr>
          <w:p w14:paraId="6EFA87C2" w14:textId="77777777" w:rsidR="00AA31FA" w:rsidRPr="00C63DE3" w:rsidRDefault="00AA31FA" w:rsidP="00AA31FA">
            <w:pPr>
              <w:pStyle w:val="Encabezado"/>
              <w:spacing w:line="360" w:lineRule="auto"/>
              <w:jc w:val="center"/>
              <w:rPr>
                <w:rFonts w:ascii="Verdana" w:hAnsi="Verdana" w:cs="Arial"/>
                <w:bCs/>
                <w:sz w:val="20"/>
                <w:szCs w:val="20"/>
              </w:rPr>
            </w:pPr>
            <w:r w:rsidRPr="00C63DE3">
              <w:rPr>
                <w:rFonts w:ascii="Verdana" w:hAnsi="Verdana" w:cs="Arial"/>
                <w:bCs/>
                <w:sz w:val="20"/>
                <w:szCs w:val="20"/>
              </w:rPr>
              <w:t>ORIGINAL</w:t>
            </w:r>
          </w:p>
        </w:tc>
        <w:tc>
          <w:tcPr>
            <w:tcW w:w="1986" w:type="dxa"/>
          </w:tcPr>
          <w:p w14:paraId="1C37222D" w14:textId="77777777" w:rsidR="00AA31FA" w:rsidRPr="005F6647" w:rsidRDefault="00AA31FA" w:rsidP="00AA31FA">
            <w:pPr>
              <w:spacing w:after="0" w:line="360" w:lineRule="auto"/>
              <w:jc w:val="center"/>
              <w:rPr>
                <w:rFonts w:ascii="Verdana" w:hAnsi="Verdana" w:cs="Arial"/>
                <w:sz w:val="20"/>
              </w:rPr>
            </w:pPr>
            <w:r w:rsidRPr="005F6647">
              <w:rPr>
                <w:rFonts w:ascii="Verdana" w:hAnsi="Verdana" w:cs="Arial"/>
                <w:sz w:val="20"/>
              </w:rPr>
              <w:t>MAYO 2022</w:t>
            </w:r>
          </w:p>
        </w:tc>
      </w:tr>
      <w:tr w:rsidR="00AA31FA" w:rsidRPr="005F6647" w14:paraId="69FB9A69" w14:textId="77777777" w:rsidTr="005451A9">
        <w:tc>
          <w:tcPr>
            <w:tcW w:w="3523" w:type="dxa"/>
          </w:tcPr>
          <w:p w14:paraId="115A01CE" w14:textId="77777777" w:rsidR="00AA31FA" w:rsidDel="00366794" w:rsidRDefault="00AA31FA" w:rsidP="00AA31FA">
            <w:pPr>
              <w:spacing w:after="0" w:line="360" w:lineRule="auto"/>
              <w:rPr>
                <w:rFonts w:ascii="Verdana" w:hAnsi="Verdana" w:cs="Arial"/>
                <w:bCs/>
                <w:color w:val="000000" w:themeColor="text1"/>
                <w:sz w:val="20"/>
                <w:szCs w:val="20"/>
              </w:rPr>
            </w:pPr>
            <w:r w:rsidRPr="006278B2">
              <w:rPr>
                <w:rFonts w:ascii="Verdana" w:hAnsi="Verdana" w:cs="Arial"/>
                <w:bCs/>
                <w:color w:val="000000" w:themeColor="text1"/>
                <w:sz w:val="20"/>
                <w:szCs w:val="20"/>
              </w:rPr>
              <w:t>Anexos</w:t>
            </w:r>
          </w:p>
        </w:tc>
        <w:tc>
          <w:tcPr>
            <w:tcW w:w="1237" w:type="dxa"/>
            <w:vAlign w:val="center"/>
          </w:tcPr>
          <w:p w14:paraId="4503F60E" w14:textId="74024D78" w:rsidR="00AA31FA" w:rsidRDefault="00AA31FA" w:rsidP="00AA31FA">
            <w:pPr>
              <w:spacing w:after="0" w:line="360" w:lineRule="auto"/>
              <w:jc w:val="center"/>
              <w:rPr>
                <w:rFonts w:ascii="Verdana" w:hAnsi="Verdana" w:cs="Arial"/>
                <w:bCs/>
                <w:color w:val="000000" w:themeColor="text1"/>
                <w:sz w:val="20"/>
                <w:szCs w:val="20"/>
              </w:rPr>
            </w:pPr>
            <w:r>
              <w:rPr>
                <w:rFonts w:ascii="Verdana" w:hAnsi="Verdana" w:cs="Arial"/>
                <w:bCs/>
                <w:color w:val="000000" w:themeColor="text1"/>
                <w:sz w:val="20"/>
                <w:szCs w:val="20"/>
              </w:rPr>
              <w:t>52</w:t>
            </w:r>
          </w:p>
        </w:tc>
        <w:tc>
          <w:tcPr>
            <w:tcW w:w="2113" w:type="dxa"/>
            <w:vAlign w:val="center"/>
          </w:tcPr>
          <w:p w14:paraId="44035618" w14:textId="77777777" w:rsidR="00AA31FA" w:rsidRPr="00C63DE3" w:rsidRDefault="00AA31FA" w:rsidP="00AA31FA">
            <w:pPr>
              <w:pStyle w:val="Encabezado"/>
              <w:spacing w:line="360" w:lineRule="auto"/>
              <w:jc w:val="center"/>
              <w:rPr>
                <w:rFonts w:ascii="Verdana" w:hAnsi="Verdana" w:cs="Arial"/>
                <w:bCs/>
                <w:sz w:val="20"/>
                <w:szCs w:val="20"/>
              </w:rPr>
            </w:pPr>
            <w:r w:rsidRPr="00C63DE3">
              <w:rPr>
                <w:rFonts w:ascii="Verdana" w:hAnsi="Verdana" w:cs="Arial"/>
                <w:bCs/>
                <w:sz w:val="20"/>
                <w:szCs w:val="20"/>
              </w:rPr>
              <w:t>ORIGINAL</w:t>
            </w:r>
          </w:p>
        </w:tc>
        <w:tc>
          <w:tcPr>
            <w:tcW w:w="1986" w:type="dxa"/>
          </w:tcPr>
          <w:p w14:paraId="4F0ABCD8" w14:textId="77777777" w:rsidR="00AA31FA" w:rsidRPr="005F6647" w:rsidRDefault="00AA31FA" w:rsidP="00AA31FA">
            <w:pPr>
              <w:spacing w:after="0" w:line="360" w:lineRule="auto"/>
              <w:jc w:val="center"/>
              <w:rPr>
                <w:rFonts w:ascii="Verdana" w:hAnsi="Verdana" w:cs="Arial"/>
                <w:sz w:val="20"/>
              </w:rPr>
            </w:pPr>
            <w:r w:rsidRPr="005F6647">
              <w:rPr>
                <w:rFonts w:ascii="Verdana" w:hAnsi="Verdana" w:cs="Arial"/>
                <w:sz w:val="20"/>
              </w:rPr>
              <w:t>MAYO 2022</w:t>
            </w:r>
          </w:p>
        </w:tc>
      </w:tr>
      <w:tr w:rsidR="00AA31FA" w:rsidRPr="005F6647" w14:paraId="1AE88FB2" w14:textId="77777777" w:rsidTr="005451A9">
        <w:tc>
          <w:tcPr>
            <w:tcW w:w="3523" w:type="dxa"/>
          </w:tcPr>
          <w:p w14:paraId="745F9638" w14:textId="77777777" w:rsidR="00AA31FA" w:rsidDel="00366794" w:rsidRDefault="00AA31FA" w:rsidP="00AA31FA">
            <w:pPr>
              <w:spacing w:after="0" w:line="360" w:lineRule="auto"/>
              <w:rPr>
                <w:rFonts w:ascii="Verdana" w:hAnsi="Verdana" w:cs="Arial"/>
                <w:bCs/>
                <w:color w:val="000000" w:themeColor="text1"/>
                <w:sz w:val="20"/>
                <w:szCs w:val="20"/>
              </w:rPr>
            </w:pPr>
            <w:r w:rsidRPr="006278B2">
              <w:rPr>
                <w:rFonts w:ascii="Verdana" w:hAnsi="Verdana" w:cs="Arial"/>
                <w:bCs/>
                <w:color w:val="000000" w:themeColor="text1"/>
                <w:sz w:val="20"/>
                <w:szCs w:val="20"/>
              </w:rPr>
              <w:t>Anexos</w:t>
            </w:r>
          </w:p>
        </w:tc>
        <w:tc>
          <w:tcPr>
            <w:tcW w:w="1237" w:type="dxa"/>
            <w:vAlign w:val="center"/>
          </w:tcPr>
          <w:p w14:paraId="1212C7A6" w14:textId="44C69875" w:rsidR="00AA31FA" w:rsidRDefault="00AA31FA" w:rsidP="00AA31FA">
            <w:pPr>
              <w:spacing w:after="0" w:line="360" w:lineRule="auto"/>
              <w:jc w:val="center"/>
              <w:rPr>
                <w:rFonts w:ascii="Verdana" w:hAnsi="Verdana" w:cs="Arial"/>
                <w:bCs/>
                <w:color w:val="000000" w:themeColor="text1"/>
                <w:sz w:val="20"/>
                <w:szCs w:val="20"/>
              </w:rPr>
            </w:pPr>
            <w:r>
              <w:rPr>
                <w:rFonts w:ascii="Verdana" w:hAnsi="Verdana" w:cs="Arial"/>
                <w:bCs/>
                <w:color w:val="000000" w:themeColor="text1"/>
                <w:sz w:val="20"/>
                <w:szCs w:val="20"/>
              </w:rPr>
              <w:t>53</w:t>
            </w:r>
          </w:p>
        </w:tc>
        <w:tc>
          <w:tcPr>
            <w:tcW w:w="2113" w:type="dxa"/>
            <w:vAlign w:val="center"/>
          </w:tcPr>
          <w:p w14:paraId="7581F4F5" w14:textId="77777777" w:rsidR="00AA31FA" w:rsidRPr="00C63DE3" w:rsidRDefault="00AA31FA" w:rsidP="00AA31FA">
            <w:pPr>
              <w:pStyle w:val="Encabezado"/>
              <w:spacing w:line="360" w:lineRule="auto"/>
              <w:jc w:val="center"/>
              <w:rPr>
                <w:rFonts w:ascii="Verdana" w:hAnsi="Verdana" w:cs="Arial"/>
                <w:bCs/>
                <w:sz w:val="20"/>
                <w:szCs w:val="20"/>
              </w:rPr>
            </w:pPr>
            <w:r w:rsidRPr="00C63DE3">
              <w:rPr>
                <w:rFonts w:ascii="Verdana" w:hAnsi="Verdana" w:cs="Arial"/>
                <w:bCs/>
                <w:sz w:val="20"/>
                <w:szCs w:val="20"/>
              </w:rPr>
              <w:t>ORIGINAL</w:t>
            </w:r>
          </w:p>
        </w:tc>
        <w:tc>
          <w:tcPr>
            <w:tcW w:w="1986" w:type="dxa"/>
          </w:tcPr>
          <w:p w14:paraId="159F4A0D" w14:textId="77777777" w:rsidR="00AA31FA" w:rsidRPr="005F6647" w:rsidRDefault="00AA31FA" w:rsidP="00AA31FA">
            <w:pPr>
              <w:spacing w:after="0" w:line="360" w:lineRule="auto"/>
              <w:jc w:val="center"/>
              <w:rPr>
                <w:rFonts w:ascii="Verdana" w:hAnsi="Verdana" w:cs="Arial"/>
                <w:sz w:val="20"/>
              </w:rPr>
            </w:pPr>
            <w:r w:rsidRPr="005F6647">
              <w:rPr>
                <w:rFonts w:ascii="Verdana" w:hAnsi="Verdana" w:cs="Arial"/>
                <w:sz w:val="20"/>
              </w:rPr>
              <w:t>MAYO 2022</w:t>
            </w:r>
          </w:p>
        </w:tc>
      </w:tr>
      <w:tr w:rsidR="00AA31FA" w:rsidRPr="005F6647" w14:paraId="5843A2F0" w14:textId="77777777" w:rsidTr="005451A9">
        <w:tc>
          <w:tcPr>
            <w:tcW w:w="3523" w:type="dxa"/>
          </w:tcPr>
          <w:p w14:paraId="66DD5144" w14:textId="77777777" w:rsidR="00AA31FA" w:rsidDel="00366794" w:rsidRDefault="00AA31FA" w:rsidP="00AA31FA">
            <w:pPr>
              <w:spacing w:after="0" w:line="360" w:lineRule="auto"/>
              <w:rPr>
                <w:rFonts w:ascii="Verdana" w:hAnsi="Verdana" w:cs="Arial"/>
                <w:bCs/>
                <w:color w:val="000000" w:themeColor="text1"/>
                <w:sz w:val="20"/>
                <w:szCs w:val="20"/>
              </w:rPr>
            </w:pPr>
            <w:r w:rsidRPr="006278B2">
              <w:rPr>
                <w:rFonts w:ascii="Verdana" w:hAnsi="Verdana" w:cs="Arial"/>
                <w:bCs/>
                <w:color w:val="000000" w:themeColor="text1"/>
                <w:sz w:val="20"/>
                <w:szCs w:val="20"/>
              </w:rPr>
              <w:t>Anexos</w:t>
            </w:r>
          </w:p>
        </w:tc>
        <w:tc>
          <w:tcPr>
            <w:tcW w:w="1237" w:type="dxa"/>
            <w:vAlign w:val="center"/>
          </w:tcPr>
          <w:p w14:paraId="538380FB" w14:textId="3EF408E4" w:rsidR="00AA31FA" w:rsidRDefault="00AA31FA" w:rsidP="00AA31FA">
            <w:pPr>
              <w:spacing w:after="0" w:line="360" w:lineRule="auto"/>
              <w:jc w:val="center"/>
              <w:rPr>
                <w:rFonts w:ascii="Verdana" w:hAnsi="Verdana" w:cs="Arial"/>
                <w:bCs/>
                <w:color w:val="000000" w:themeColor="text1"/>
                <w:sz w:val="20"/>
                <w:szCs w:val="20"/>
              </w:rPr>
            </w:pPr>
            <w:r>
              <w:rPr>
                <w:rFonts w:ascii="Verdana" w:hAnsi="Verdana" w:cs="Arial"/>
                <w:bCs/>
                <w:color w:val="000000" w:themeColor="text1"/>
                <w:sz w:val="20"/>
                <w:szCs w:val="20"/>
              </w:rPr>
              <w:t>54</w:t>
            </w:r>
          </w:p>
        </w:tc>
        <w:tc>
          <w:tcPr>
            <w:tcW w:w="2113" w:type="dxa"/>
            <w:vAlign w:val="center"/>
          </w:tcPr>
          <w:p w14:paraId="76F810DF" w14:textId="77777777" w:rsidR="00AA31FA" w:rsidRPr="00C63DE3" w:rsidRDefault="00AA31FA" w:rsidP="00AA31FA">
            <w:pPr>
              <w:pStyle w:val="Encabezado"/>
              <w:spacing w:line="360" w:lineRule="auto"/>
              <w:jc w:val="center"/>
              <w:rPr>
                <w:rFonts w:ascii="Verdana" w:hAnsi="Verdana" w:cs="Arial"/>
                <w:bCs/>
                <w:sz w:val="20"/>
                <w:szCs w:val="20"/>
              </w:rPr>
            </w:pPr>
            <w:r w:rsidRPr="00C63DE3">
              <w:rPr>
                <w:rFonts w:ascii="Verdana" w:hAnsi="Verdana" w:cs="Arial"/>
                <w:bCs/>
                <w:sz w:val="20"/>
                <w:szCs w:val="20"/>
              </w:rPr>
              <w:t>ORIGINAL</w:t>
            </w:r>
          </w:p>
        </w:tc>
        <w:tc>
          <w:tcPr>
            <w:tcW w:w="1986" w:type="dxa"/>
          </w:tcPr>
          <w:p w14:paraId="25AC263C" w14:textId="77777777" w:rsidR="00AA31FA" w:rsidRPr="005F6647" w:rsidRDefault="00AA31FA" w:rsidP="00AA31FA">
            <w:pPr>
              <w:spacing w:after="0" w:line="360" w:lineRule="auto"/>
              <w:jc w:val="center"/>
              <w:rPr>
                <w:rFonts w:ascii="Verdana" w:hAnsi="Verdana" w:cs="Arial"/>
                <w:sz w:val="20"/>
              </w:rPr>
            </w:pPr>
            <w:r w:rsidRPr="005F6647">
              <w:rPr>
                <w:rFonts w:ascii="Verdana" w:hAnsi="Verdana" w:cs="Arial"/>
                <w:sz w:val="20"/>
              </w:rPr>
              <w:t>MAYO 2022</w:t>
            </w:r>
          </w:p>
        </w:tc>
      </w:tr>
      <w:tr w:rsidR="00AA31FA" w:rsidRPr="005F6647" w14:paraId="0B089847" w14:textId="77777777" w:rsidTr="005451A9">
        <w:tc>
          <w:tcPr>
            <w:tcW w:w="3523" w:type="dxa"/>
          </w:tcPr>
          <w:p w14:paraId="35CEB48B" w14:textId="77777777" w:rsidR="00AA31FA" w:rsidDel="00366794" w:rsidRDefault="00AA31FA" w:rsidP="00AA31FA">
            <w:pPr>
              <w:spacing w:after="0" w:line="360" w:lineRule="auto"/>
              <w:rPr>
                <w:rFonts w:ascii="Verdana" w:hAnsi="Verdana" w:cs="Arial"/>
                <w:bCs/>
                <w:color w:val="000000" w:themeColor="text1"/>
                <w:sz w:val="20"/>
                <w:szCs w:val="20"/>
              </w:rPr>
            </w:pPr>
            <w:r w:rsidRPr="006278B2">
              <w:rPr>
                <w:rFonts w:ascii="Verdana" w:hAnsi="Verdana" w:cs="Arial"/>
                <w:bCs/>
                <w:color w:val="000000" w:themeColor="text1"/>
                <w:sz w:val="20"/>
                <w:szCs w:val="20"/>
              </w:rPr>
              <w:t>Anexos</w:t>
            </w:r>
          </w:p>
        </w:tc>
        <w:tc>
          <w:tcPr>
            <w:tcW w:w="1237" w:type="dxa"/>
            <w:vAlign w:val="center"/>
          </w:tcPr>
          <w:p w14:paraId="55F10CCA" w14:textId="194B762D" w:rsidR="00AA31FA" w:rsidRDefault="00AA31FA" w:rsidP="00AA31FA">
            <w:pPr>
              <w:spacing w:after="0" w:line="360" w:lineRule="auto"/>
              <w:jc w:val="center"/>
              <w:rPr>
                <w:rFonts w:ascii="Verdana" w:hAnsi="Verdana" w:cs="Arial"/>
                <w:bCs/>
                <w:color w:val="000000" w:themeColor="text1"/>
                <w:sz w:val="20"/>
                <w:szCs w:val="20"/>
              </w:rPr>
            </w:pPr>
            <w:r>
              <w:rPr>
                <w:rFonts w:ascii="Verdana" w:hAnsi="Verdana" w:cs="Arial"/>
                <w:bCs/>
                <w:color w:val="000000" w:themeColor="text1"/>
                <w:sz w:val="20"/>
                <w:szCs w:val="20"/>
              </w:rPr>
              <w:t>55</w:t>
            </w:r>
          </w:p>
        </w:tc>
        <w:tc>
          <w:tcPr>
            <w:tcW w:w="2113" w:type="dxa"/>
            <w:vAlign w:val="center"/>
          </w:tcPr>
          <w:p w14:paraId="1B84887D" w14:textId="77777777" w:rsidR="00AA31FA" w:rsidRPr="00C63DE3" w:rsidRDefault="00AA31FA" w:rsidP="00AA31FA">
            <w:pPr>
              <w:pStyle w:val="Encabezado"/>
              <w:spacing w:line="360" w:lineRule="auto"/>
              <w:jc w:val="center"/>
              <w:rPr>
                <w:rFonts w:ascii="Verdana" w:hAnsi="Verdana" w:cs="Arial"/>
                <w:bCs/>
                <w:sz w:val="20"/>
                <w:szCs w:val="20"/>
              </w:rPr>
            </w:pPr>
            <w:r w:rsidRPr="00C63DE3">
              <w:rPr>
                <w:rFonts w:ascii="Verdana" w:hAnsi="Verdana" w:cs="Arial"/>
                <w:bCs/>
                <w:sz w:val="20"/>
                <w:szCs w:val="20"/>
              </w:rPr>
              <w:t>ORIGINAL</w:t>
            </w:r>
          </w:p>
        </w:tc>
        <w:tc>
          <w:tcPr>
            <w:tcW w:w="1986" w:type="dxa"/>
          </w:tcPr>
          <w:p w14:paraId="4674D47D" w14:textId="77777777" w:rsidR="00AA31FA" w:rsidRPr="005F6647" w:rsidRDefault="00AA31FA" w:rsidP="00AA31FA">
            <w:pPr>
              <w:spacing w:after="0" w:line="360" w:lineRule="auto"/>
              <w:jc w:val="center"/>
              <w:rPr>
                <w:rFonts w:ascii="Verdana" w:hAnsi="Verdana" w:cs="Arial"/>
                <w:sz w:val="20"/>
              </w:rPr>
            </w:pPr>
            <w:r w:rsidRPr="005F6647">
              <w:rPr>
                <w:rFonts w:ascii="Verdana" w:hAnsi="Verdana" w:cs="Arial"/>
                <w:sz w:val="20"/>
              </w:rPr>
              <w:t>MAYO 2022</w:t>
            </w:r>
          </w:p>
        </w:tc>
      </w:tr>
      <w:tr w:rsidR="00AA31FA" w:rsidRPr="005F6647" w14:paraId="212B6F79" w14:textId="77777777" w:rsidTr="005451A9">
        <w:tc>
          <w:tcPr>
            <w:tcW w:w="3523" w:type="dxa"/>
          </w:tcPr>
          <w:p w14:paraId="63C69F9A" w14:textId="77777777" w:rsidR="00AA31FA" w:rsidDel="00366794" w:rsidRDefault="00AA31FA" w:rsidP="00AA31FA">
            <w:pPr>
              <w:spacing w:after="0" w:line="360" w:lineRule="auto"/>
              <w:rPr>
                <w:rFonts w:ascii="Verdana" w:hAnsi="Verdana" w:cs="Arial"/>
                <w:bCs/>
                <w:color w:val="000000" w:themeColor="text1"/>
                <w:sz w:val="20"/>
                <w:szCs w:val="20"/>
              </w:rPr>
            </w:pPr>
            <w:r w:rsidRPr="006278B2">
              <w:rPr>
                <w:rFonts w:ascii="Verdana" w:hAnsi="Verdana" w:cs="Arial"/>
                <w:bCs/>
                <w:color w:val="000000" w:themeColor="text1"/>
                <w:sz w:val="20"/>
                <w:szCs w:val="20"/>
              </w:rPr>
              <w:t>Anexos</w:t>
            </w:r>
          </w:p>
        </w:tc>
        <w:tc>
          <w:tcPr>
            <w:tcW w:w="1237" w:type="dxa"/>
            <w:vAlign w:val="center"/>
          </w:tcPr>
          <w:p w14:paraId="55E5BF8B" w14:textId="4185BCC2" w:rsidR="00AA31FA" w:rsidRDefault="00AA31FA" w:rsidP="00AA31FA">
            <w:pPr>
              <w:spacing w:after="0" w:line="360" w:lineRule="auto"/>
              <w:jc w:val="center"/>
              <w:rPr>
                <w:rFonts w:ascii="Verdana" w:hAnsi="Verdana" w:cs="Arial"/>
                <w:bCs/>
                <w:color w:val="000000" w:themeColor="text1"/>
                <w:sz w:val="20"/>
                <w:szCs w:val="20"/>
              </w:rPr>
            </w:pPr>
            <w:r>
              <w:rPr>
                <w:rFonts w:ascii="Verdana" w:hAnsi="Verdana" w:cs="Arial"/>
                <w:bCs/>
                <w:color w:val="000000" w:themeColor="text1"/>
                <w:sz w:val="20"/>
                <w:szCs w:val="20"/>
              </w:rPr>
              <w:t>56</w:t>
            </w:r>
          </w:p>
        </w:tc>
        <w:tc>
          <w:tcPr>
            <w:tcW w:w="2113" w:type="dxa"/>
            <w:vAlign w:val="center"/>
          </w:tcPr>
          <w:p w14:paraId="69F22736" w14:textId="77777777" w:rsidR="00AA31FA" w:rsidRPr="00C63DE3" w:rsidRDefault="00AA31FA" w:rsidP="00AA31FA">
            <w:pPr>
              <w:pStyle w:val="Encabezado"/>
              <w:spacing w:line="360" w:lineRule="auto"/>
              <w:jc w:val="center"/>
              <w:rPr>
                <w:rFonts w:ascii="Verdana" w:hAnsi="Verdana" w:cs="Arial"/>
                <w:bCs/>
                <w:sz w:val="20"/>
                <w:szCs w:val="20"/>
              </w:rPr>
            </w:pPr>
            <w:r w:rsidRPr="00C63DE3">
              <w:rPr>
                <w:rFonts w:ascii="Verdana" w:hAnsi="Verdana" w:cs="Arial"/>
                <w:bCs/>
                <w:sz w:val="20"/>
                <w:szCs w:val="20"/>
              </w:rPr>
              <w:t>ORIGINAL</w:t>
            </w:r>
          </w:p>
        </w:tc>
        <w:tc>
          <w:tcPr>
            <w:tcW w:w="1986" w:type="dxa"/>
          </w:tcPr>
          <w:p w14:paraId="09D73C28" w14:textId="77777777" w:rsidR="00AA31FA" w:rsidRPr="005F6647" w:rsidRDefault="00AA31FA" w:rsidP="00AA31FA">
            <w:pPr>
              <w:spacing w:after="0" w:line="360" w:lineRule="auto"/>
              <w:jc w:val="center"/>
              <w:rPr>
                <w:rFonts w:ascii="Verdana" w:hAnsi="Verdana" w:cs="Arial"/>
                <w:sz w:val="20"/>
              </w:rPr>
            </w:pPr>
            <w:r w:rsidRPr="005F6647">
              <w:rPr>
                <w:rFonts w:ascii="Verdana" w:hAnsi="Verdana" w:cs="Arial"/>
                <w:sz w:val="20"/>
              </w:rPr>
              <w:t>MAYO 2022</w:t>
            </w:r>
          </w:p>
        </w:tc>
      </w:tr>
      <w:tr w:rsidR="00AA31FA" w:rsidRPr="005F6647" w14:paraId="4D0C20BF" w14:textId="77777777" w:rsidTr="005451A9">
        <w:tc>
          <w:tcPr>
            <w:tcW w:w="3523" w:type="dxa"/>
          </w:tcPr>
          <w:p w14:paraId="1A603D7E" w14:textId="77777777" w:rsidR="00AA31FA" w:rsidDel="00366794" w:rsidRDefault="00AA31FA" w:rsidP="00AA31FA">
            <w:pPr>
              <w:spacing w:after="0" w:line="360" w:lineRule="auto"/>
              <w:rPr>
                <w:rFonts w:ascii="Verdana" w:hAnsi="Verdana" w:cs="Arial"/>
                <w:bCs/>
                <w:color w:val="000000" w:themeColor="text1"/>
                <w:sz w:val="20"/>
                <w:szCs w:val="20"/>
              </w:rPr>
            </w:pPr>
            <w:r w:rsidRPr="006278B2">
              <w:rPr>
                <w:rFonts w:ascii="Verdana" w:hAnsi="Verdana" w:cs="Arial"/>
                <w:bCs/>
                <w:color w:val="000000" w:themeColor="text1"/>
                <w:sz w:val="20"/>
                <w:szCs w:val="20"/>
              </w:rPr>
              <w:t>Anexos</w:t>
            </w:r>
          </w:p>
        </w:tc>
        <w:tc>
          <w:tcPr>
            <w:tcW w:w="1237" w:type="dxa"/>
            <w:vAlign w:val="center"/>
          </w:tcPr>
          <w:p w14:paraId="7923B7A7" w14:textId="338A12FB" w:rsidR="00AA31FA" w:rsidRDefault="00AA31FA" w:rsidP="00AA31FA">
            <w:pPr>
              <w:spacing w:after="0" w:line="360" w:lineRule="auto"/>
              <w:jc w:val="center"/>
              <w:rPr>
                <w:rFonts w:ascii="Verdana" w:hAnsi="Verdana" w:cs="Arial"/>
                <w:bCs/>
                <w:color w:val="000000" w:themeColor="text1"/>
                <w:sz w:val="20"/>
                <w:szCs w:val="20"/>
              </w:rPr>
            </w:pPr>
            <w:r>
              <w:rPr>
                <w:rFonts w:ascii="Verdana" w:hAnsi="Verdana" w:cs="Arial"/>
                <w:bCs/>
                <w:color w:val="000000" w:themeColor="text1"/>
                <w:sz w:val="20"/>
                <w:szCs w:val="20"/>
              </w:rPr>
              <w:t>57</w:t>
            </w:r>
          </w:p>
        </w:tc>
        <w:tc>
          <w:tcPr>
            <w:tcW w:w="2113" w:type="dxa"/>
            <w:vAlign w:val="center"/>
          </w:tcPr>
          <w:p w14:paraId="6A497A4D" w14:textId="77777777" w:rsidR="00AA31FA" w:rsidRPr="00C63DE3" w:rsidRDefault="00AA31FA" w:rsidP="00AA31FA">
            <w:pPr>
              <w:pStyle w:val="Encabezado"/>
              <w:spacing w:line="360" w:lineRule="auto"/>
              <w:jc w:val="center"/>
              <w:rPr>
                <w:rFonts w:ascii="Verdana" w:hAnsi="Verdana" w:cs="Arial"/>
                <w:bCs/>
                <w:sz w:val="20"/>
                <w:szCs w:val="20"/>
              </w:rPr>
            </w:pPr>
            <w:r w:rsidRPr="00C63DE3">
              <w:rPr>
                <w:rFonts w:ascii="Verdana" w:hAnsi="Verdana" w:cs="Arial"/>
                <w:bCs/>
                <w:sz w:val="20"/>
                <w:szCs w:val="20"/>
              </w:rPr>
              <w:t>ORIGINAL</w:t>
            </w:r>
          </w:p>
        </w:tc>
        <w:tc>
          <w:tcPr>
            <w:tcW w:w="1986" w:type="dxa"/>
          </w:tcPr>
          <w:p w14:paraId="1FE5C6E6" w14:textId="77777777" w:rsidR="00AA31FA" w:rsidRPr="005F6647" w:rsidRDefault="00AA31FA" w:rsidP="00AA31FA">
            <w:pPr>
              <w:spacing w:after="0" w:line="360" w:lineRule="auto"/>
              <w:jc w:val="center"/>
              <w:rPr>
                <w:rFonts w:ascii="Verdana" w:hAnsi="Verdana" w:cs="Arial"/>
                <w:sz w:val="20"/>
              </w:rPr>
            </w:pPr>
            <w:r w:rsidRPr="005F6647">
              <w:rPr>
                <w:rFonts w:ascii="Verdana" w:hAnsi="Verdana" w:cs="Arial"/>
                <w:sz w:val="20"/>
              </w:rPr>
              <w:t>MAYO 2022</w:t>
            </w:r>
          </w:p>
        </w:tc>
      </w:tr>
      <w:tr w:rsidR="00AA31FA" w:rsidRPr="005F6647" w14:paraId="4088CCA5" w14:textId="77777777" w:rsidTr="005451A9">
        <w:tc>
          <w:tcPr>
            <w:tcW w:w="3523" w:type="dxa"/>
          </w:tcPr>
          <w:p w14:paraId="65512C41" w14:textId="77777777" w:rsidR="00AA31FA" w:rsidDel="00366794" w:rsidRDefault="00AA31FA" w:rsidP="00AA31FA">
            <w:pPr>
              <w:spacing w:after="0" w:line="360" w:lineRule="auto"/>
              <w:rPr>
                <w:rFonts w:ascii="Verdana" w:hAnsi="Verdana" w:cs="Arial"/>
                <w:bCs/>
                <w:color w:val="000000" w:themeColor="text1"/>
                <w:sz w:val="20"/>
                <w:szCs w:val="20"/>
              </w:rPr>
            </w:pPr>
            <w:r w:rsidRPr="006278B2">
              <w:rPr>
                <w:rFonts w:ascii="Verdana" w:hAnsi="Verdana" w:cs="Arial"/>
                <w:bCs/>
                <w:color w:val="000000" w:themeColor="text1"/>
                <w:sz w:val="20"/>
                <w:szCs w:val="20"/>
              </w:rPr>
              <w:t>Anexos</w:t>
            </w:r>
          </w:p>
        </w:tc>
        <w:tc>
          <w:tcPr>
            <w:tcW w:w="1237" w:type="dxa"/>
            <w:vAlign w:val="center"/>
          </w:tcPr>
          <w:p w14:paraId="761BB6E4" w14:textId="595B5995" w:rsidR="00AA31FA" w:rsidRDefault="00AA31FA" w:rsidP="00AA31FA">
            <w:pPr>
              <w:spacing w:after="0" w:line="360" w:lineRule="auto"/>
              <w:jc w:val="center"/>
              <w:rPr>
                <w:rFonts w:ascii="Verdana" w:hAnsi="Verdana" w:cs="Arial"/>
                <w:bCs/>
                <w:color w:val="000000" w:themeColor="text1"/>
                <w:sz w:val="20"/>
                <w:szCs w:val="20"/>
              </w:rPr>
            </w:pPr>
            <w:r>
              <w:rPr>
                <w:rFonts w:ascii="Verdana" w:hAnsi="Verdana" w:cs="Arial"/>
                <w:bCs/>
                <w:color w:val="000000" w:themeColor="text1"/>
                <w:sz w:val="20"/>
                <w:szCs w:val="20"/>
              </w:rPr>
              <w:t>58</w:t>
            </w:r>
          </w:p>
        </w:tc>
        <w:tc>
          <w:tcPr>
            <w:tcW w:w="2113" w:type="dxa"/>
            <w:vAlign w:val="center"/>
          </w:tcPr>
          <w:p w14:paraId="20443DA5" w14:textId="77777777" w:rsidR="00AA31FA" w:rsidRPr="00C63DE3" w:rsidRDefault="00AA31FA" w:rsidP="00AA31FA">
            <w:pPr>
              <w:pStyle w:val="Encabezado"/>
              <w:spacing w:line="360" w:lineRule="auto"/>
              <w:jc w:val="center"/>
              <w:rPr>
                <w:rFonts w:ascii="Verdana" w:hAnsi="Verdana" w:cs="Arial"/>
                <w:bCs/>
                <w:sz w:val="20"/>
                <w:szCs w:val="20"/>
              </w:rPr>
            </w:pPr>
            <w:r w:rsidRPr="00C63DE3">
              <w:rPr>
                <w:rFonts w:ascii="Verdana" w:hAnsi="Verdana" w:cs="Arial"/>
                <w:bCs/>
                <w:sz w:val="20"/>
                <w:szCs w:val="20"/>
              </w:rPr>
              <w:t>ORIGINAL</w:t>
            </w:r>
          </w:p>
        </w:tc>
        <w:tc>
          <w:tcPr>
            <w:tcW w:w="1986" w:type="dxa"/>
          </w:tcPr>
          <w:p w14:paraId="74FD9D4F" w14:textId="77777777" w:rsidR="00AA31FA" w:rsidRPr="005F6647" w:rsidRDefault="00AA31FA" w:rsidP="00AA31FA">
            <w:pPr>
              <w:spacing w:after="0" w:line="360" w:lineRule="auto"/>
              <w:jc w:val="center"/>
              <w:rPr>
                <w:rFonts w:ascii="Verdana" w:hAnsi="Verdana" w:cs="Arial"/>
                <w:sz w:val="20"/>
              </w:rPr>
            </w:pPr>
            <w:r w:rsidRPr="005F6647">
              <w:rPr>
                <w:rFonts w:ascii="Verdana" w:hAnsi="Verdana" w:cs="Arial"/>
                <w:sz w:val="20"/>
              </w:rPr>
              <w:t>MAYO 2022</w:t>
            </w:r>
          </w:p>
        </w:tc>
      </w:tr>
      <w:tr w:rsidR="00AA31FA" w:rsidRPr="005F6647" w14:paraId="551B65A4" w14:textId="77777777" w:rsidTr="005451A9">
        <w:tc>
          <w:tcPr>
            <w:tcW w:w="3523" w:type="dxa"/>
          </w:tcPr>
          <w:p w14:paraId="5B1FB3FA" w14:textId="77777777" w:rsidR="00AA31FA" w:rsidDel="00366794" w:rsidRDefault="00AA31FA" w:rsidP="00AA31FA">
            <w:pPr>
              <w:spacing w:after="0" w:line="360" w:lineRule="auto"/>
              <w:rPr>
                <w:rFonts w:ascii="Verdana" w:hAnsi="Verdana" w:cs="Arial"/>
                <w:bCs/>
                <w:color w:val="000000" w:themeColor="text1"/>
                <w:sz w:val="20"/>
                <w:szCs w:val="20"/>
              </w:rPr>
            </w:pPr>
            <w:r w:rsidRPr="006278B2">
              <w:rPr>
                <w:rFonts w:ascii="Verdana" w:hAnsi="Verdana" w:cs="Arial"/>
                <w:bCs/>
                <w:color w:val="000000" w:themeColor="text1"/>
                <w:sz w:val="20"/>
                <w:szCs w:val="20"/>
              </w:rPr>
              <w:t>Anexos</w:t>
            </w:r>
          </w:p>
        </w:tc>
        <w:tc>
          <w:tcPr>
            <w:tcW w:w="1237" w:type="dxa"/>
            <w:vAlign w:val="center"/>
          </w:tcPr>
          <w:p w14:paraId="6A485615" w14:textId="3E674CD6" w:rsidR="00AA31FA" w:rsidRDefault="00AA31FA" w:rsidP="00AA31FA">
            <w:pPr>
              <w:spacing w:after="0" w:line="360" w:lineRule="auto"/>
              <w:jc w:val="center"/>
              <w:rPr>
                <w:rFonts w:ascii="Verdana" w:hAnsi="Verdana" w:cs="Arial"/>
                <w:bCs/>
                <w:color w:val="000000" w:themeColor="text1"/>
                <w:sz w:val="20"/>
                <w:szCs w:val="20"/>
              </w:rPr>
            </w:pPr>
            <w:r>
              <w:rPr>
                <w:rFonts w:ascii="Verdana" w:hAnsi="Verdana" w:cs="Arial"/>
                <w:bCs/>
                <w:color w:val="000000" w:themeColor="text1"/>
                <w:sz w:val="20"/>
                <w:szCs w:val="20"/>
              </w:rPr>
              <w:t>59</w:t>
            </w:r>
          </w:p>
        </w:tc>
        <w:tc>
          <w:tcPr>
            <w:tcW w:w="2113" w:type="dxa"/>
            <w:vAlign w:val="center"/>
          </w:tcPr>
          <w:p w14:paraId="741B62C8" w14:textId="77777777" w:rsidR="00AA31FA" w:rsidRPr="00C63DE3" w:rsidRDefault="00AA31FA" w:rsidP="00AA31FA">
            <w:pPr>
              <w:pStyle w:val="Encabezado"/>
              <w:spacing w:line="360" w:lineRule="auto"/>
              <w:jc w:val="center"/>
              <w:rPr>
                <w:rFonts w:ascii="Verdana" w:hAnsi="Verdana" w:cs="Arial"/>
                <w:bCs/>
                <w:sz w:val="20"/>
                <w:szCs w:val="20"/>
              </w:rPr>
            </w:pPr>
            <w:r w:rsidRPr="00C63DE3">
              <w:rPr>
                <w:rFonts w:ascii="Verdana" w:hAnsi="Verdana" w:cs="Arial"/>
                <w:bCs/>
                <w:sz w:val="20"/>
                <w:szCs w:val="20"/>
              </w:rPr>
              <w:t>ORIGINAL</w:t>
            </w:r>
          </w:p>
        </w:tc>
        <w:tc>
          <w:tcPr>
            <w:tcW w:w="1986" w:type="dxa"/>
          </w:tcPr>
          <w:p w14:paraId="59A975DC" w14:textId="77777777" w:rsidR="00AA31FA" w:rsidRPr="005F6647" w:rsidRDefault="00AA31FA" w:rsidP="00AA31FA">
            <w:pPr>
              <w:spacing w:after="0" w:line="360" w:lineRule="auto"/>
              <w:jc w:val="center"/>
              <w:rPr>
                <w:rFonts w:ascii="Verdana" w:hAnsi="Verdana" w:cs="Arial"/>
                <w:sz w:val="20"/>
              </w:rPr>
            </w:pPr>
            <w:r w:rsidRPr="005F6647">
              <w:rPr>
                <w:rFonts w:ascii="Verdana" w:hAnsi="Verdana" w:cs="Arial"/>
                <w:sz w:val="20"/>
              </w:rPr>
              <w:t>MAYO 2022</w:t>
            </w:r>
          </w:p>
        </w:tc>
      </w:tr>
      <w:tr w:rsidR="00AA31FA" w:rsidRPr="005F6647" w14:paraId="28DEF1CD" w14:textId="77777777" w:rsidTr="005451A9">
        <w:tc>
          <w:tcPr>
            <w:tcW w:w="3523" w:type="dxa"/>
          </w:tcPr>
          <w:p w14:paraId="3A81A3BC" w14:textId="1949DAE3" w:rsidR="00AA31FA" w:rsidRPr="006278B2" w:rsidRDefault="00AA31FA" w:rsidP="00AA31FA">
            <w:pPr>
              <w:spacing w:after="0" w:line="360" w:lineRule="auto"/>
              <w:rPr>
                <w:rFonts w:ascii="Verdana" w:hAnsi="Verdana" w:cs="Arial"/>
                <w:bCs/>
                <w:color w:val="000000" w:themeColor="text1"/>
                <w:sz w:val="20"/>
                <w:szCs w:val="20"/>
              </w:rPr>
            </w:pPr>
            <w:r w:rsidRPr="006278B2">
              <w:rPr>
                <w:rFonts w:ascii="Verdana" w:hAnsi="Verdana" w:cs="Arial"/>
                <w:bCs/>
                <w:color w:val="000000" w:themeColor="text1"/>
                <w:sz w:val="20"/>
                <w:szCs w:val="20"/>
              </w:rPr>
              <w:t>Anexos</w:t>
            </w:r>
          </w:p>
        </w:tc>
        <w:tc>
          <w:tcPr>
            <w:tcW w:w="1237" w:type="dxa"/>
            <w:vAlign w:val="center"/>
          </w:tcPr>
          <w:p w14:paraId="1A733007" w14:textId="2A00BFEB" w:rsidR="00AA31FA" w:rsidRDefault="00AA31FA" w:rsidP="00AA31FA">
            <w:pPr>
              <w:spacing w:after="0" w:line="360" w:lineRule="auto"/>
              <w:jc w:val="center"/>
              <w:rPr>
                <w:rFonts w:ascii="Verdana" w:hAnsi="Verdana" w:cs="Arial"/>
                <w:bCs/>
                <w:color w:val="000000" w:themeColor="text1"/>
                <w:sz w:val="20"/>
                <w:szCs w:val="20"/>
              </w:rPr>
            </w:pPr>
            <w:r>
              <w:rPr>
                <w:rFonts w:ascii="Verdana" w:hAnsi="Verdana" w:cs="Arial"/>
                <w:bCs/>
                <w:color w:val="000000" w:themeColor="text1"/>
                <w:sz w:val="20"/>
                <w:szCs w:val="20"/>
              </w:rPr>
              <w:t>60</w:t>
            </w:r>
          </w:p>
        </w:tc>
        <w:tc>
          <w:tcPr>
            <w:tcW w:w="2113" w:type="dxa"/>
            <w:vAlign w:val="center"/>
          </w:tcPr>
          <w:p w14:paraId="50063005" w14:textId="748EAE33" w:rsidR="00AA31FA" w:rsidRPr="00C63DE3" w:rsidRDefault="00AA31FA" w:rsidP="00AA31FA">
            <w:pPr>
              <w:pStyle w:val="Encabezado"/>
              <w:spacing w:line="360" w:lineRule="auto"/>
              <w:jc w:val="center"/>
              <w:rPr>
                <w:rFonts w:ascii="Verdana" w:hAnsi="Verdana" w:cs="Arial"/>
                <w:bCs/>
                <w:sz w:val="20"/>
                <w:szCs w:val="20"/>
              </w:rPr>
            </w:pPr>
            <w:r w:rsidRPr="00C63DE3">
              <w:rPr>
                <w:rFonts w:ascii="Verdana" w:hAnsi="Verdana" w:cs="Arial"/>
                <w:bCs/>
                <w:sz w:val="20"/>
                <w:szCs w:val="20"/>
              </w:rPr>
              <w:t>ORIGINAL</w:t>
            </w:r>
          </w:p>
        </w:tc>
        <w:tc>
          <w:tcPr>
            <w:tcW w:w="1986" w:type="dxa"/>
          </w:tcPr>
          <w:p w14:paraId="186D017E" w14:textId="20BDC3F4" w:rsidR="00AA31FA" w:rsidRPr="005F6647" w:rsidRDefault="00AA31FA" w:rsidP="00AA31FA">
            <w:pPr>
              <w:spacing w:after="0" w:line="360" w:lineRule="auto"/>
              <w:jc w:val="center"/>
              <w:rPr>
                <w:rFonts w:ascii="Verdana" w:hAnsi="Verdana" w:cs="Arial"/>
                <w:sz w:val="20"/>
              </w:rPr>
            </w:pPr>
            <w:r w:rsidRPr="005F6647">
              <w:rPr>
                <w:rFonts w:ascii="Verdana" w:hAnsi="Verdana" w:cs="Arial"/>
                <w:sz w:val="20"/>
              </w:rPr>
              <w:t>MAYO 2022</w:t>
            </w:r>
          </w:p>
        </w:tc>
      </w:tr>
    </w:tbl>
    <w:p w14:paraId="791FCF63" w14:textId="77777777" w:rsidR="00157F1C" w:rsidRDefault="00157F1C" w:rsidP="00157F1C">
      <w:pPr>
        <w:pStyle w:val="Ttulo1"/>
        <w:numPr>
          <w:ilvl w:val="0"/>
          <w:numId w:val="0"/>
        </w:numPr>
        <w:ind w:left="360"/>
      </w:pPr>
      <w:bookmarkStart w:id="7" w:name="_Toc103848899"/>
    </w:p>
    <w:p w14:paraId="665EF7BA" w14:textId="4F070E2B" w:rsidR="0004442C" w:rsidRPr="00E948C1" w:rsidRDefault="0004442C" w:rsidP="00157F1C">
      <w:pPr>
        <w:pStyle w:val="Ttulo1"/>
      </w:pPr>
      <w:r w:rsidRPr="00E948C1">
        <w:t>REGISTRO O CONTROL DE REVISIONES</w:t>
      </w:r>
      <w:bookmarkEnd w:id="6"/>
      <w:bookmarkEnd w:id="7"/>
    </w:p>
    <w:p w14:paraId="64528C76" w14:textId="77777777" w:rsidR="00CA00F0" w:rsidRPr="00C63DE3" w:rsidRDefault="00CA00F0" w:rsidP="00F90CE9">
      <w:pPr>
        <w:pStyle w:val="Sangra2detindependiente"/>
        <w:spacing w:after="0" w:line="276" w:lineRule="auto"/>
        <w:rPr>
          <w:rFonts w:ascii="Verdana" w:hAnsi="Verdana"/>
          <w:lang w:val="es-ES" w:eastAsia="es-ES"/>
        </w:rPr>
      </w:pP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882"/>
        <w:gridCol w:w="1759"/>
        <w:gridCol w:w="1837"/>
        <w:gridCol w:w="2713"/>
        <w:gridCol w:w="1876"/>
      </w:tblGrid>
      <w:tr w:rsidR="00CA00F0" w:rsidRPr="00C63DE3" w14:paraId="7207A814" w14:textId="77777777" w:rsidTr="003B2956">
        <w:trPr>
          <w:trHeight w:val="631"/>
        </w:trPr>
        <w:tc>
          <w:tcPr>
            <w:tcW w:w="882" w:type="dxa"/>
            <w:shd w:val="clear" w:color="auto" w:fill="BFBFBF"/>
            <w:vAlign w:val="center"/>
          </w:tcPr>
          <w:p w14:paraId="4DE3684D" w14:textId="77777777" w:rsidR="00CA00F0" w:rsidRPr="00C63DE3" w:rsidRDefault="00CA00F0" w:rsidP="00081096">
            <w:pPr>
              <w:jc w:val="center"/>
              <w:rPr>
                <w:rFonts w:ascii="Verdana" w:hAnsi="Verdana" w:cs="Arial"/>
                <w:b/>
                <w:sz w:val="20"/>
                <w:szCs w:val="20"/>
              </w:rPr>
            </w:pPr>
            <w:r w:rsidRPr="00C63DE3">
              <w:rPr>
                <w:rFonts w:ascii="Verdana" w:hAnsi="Verdana" w:cs="Arial"/>
                <w:b/>
                <w:sz w:val="20"/>
                <w:szCs w:val="20"/>
              </w:rPr>
              <w:t>No.</w:t>
            </w:r>
          </w:p>
        </w:tc>
        <w:tc>
          <w:tcPr>
            <w:tcW w:w="1759" w:type="dxa"/>
            <w:shd w:val="clear" w:color="auto" w:fill="BFBFBF"/>
            <w:vAlign w:val="center"/>
          </w:tcPr>
          <w:p w14:paraId="28253F38" w14:textId="77777777" w:rsidR="00CA00F0" w:rsidRPr="00C63DE3" w:rsidRDefault="00CA00F0" w:rsidP="00081096">
            <w:pPr>
              <w:jc w:val="center"/>
              <w:rPr>
                <w:rFonts w:ascii="Verdana" w:hAnsi="Verdana" w:cs="Arial"/>
                <w:b/>
                <w:sz w:val="20"/>
                <w:szCs w:val="20"/>
              </w:rPr>
            </w:pPr>
            <w:r w:rsidRPr="00C63DE3">
              <w:rPr>
                <w:rFonts w:ascii="Verdana" w:hAnsi="Verdana" w:cs="Arial"/>
                <w:b/>
                <w:sz w:val="20"/>
                <w:szCs w:val="20"/>
              </w:rPr>
              <w:t>PÁGINA REVISADA</w:t>
            </w:r>
          </w:p>
        </w:tc>
        <w:tc>
          <w:tcPr>
            <w:tcW w:w="1837" w:type="dxa"/>
            <w:shd w:val="clear" w:color="auto" w:fill="BFBFBF"/>
            <w:vAlign w:val="center"/>
          </w:tcPr>
          <w:p w14:paraId="37F71ABD" w14:textId="77777777" w:rsidR="00CA00F0" w:rsidRPr="00C63DE3" w:rsidRDefault="00CA00F0" w:rsidP="00081096">
            <w:pPr>
              <w:jc w:val="center"/>
              <w:rPr>
                <w:rFonts w:ascii="Verdana" w:hAnsi="Verdana" w:cs="Arial"/>
                <w:b/>
                <w:sz w:val="20"/>
                <w:szCs w:val="20"/>
              </w:rPr>
            </w:pPr>
            <w:r w:rsidRPr="00C63DE3">
              <w:rPr>
                <w:rFonts w:ascii="Verdana" w:hAnsi="Verdana" w:cs="Arial"/>
                <w:b/>
                <w:sz w:val="20"/>
                <w:szCs w:val="20"/>
              </w:rPr>
              <w:t>DESCRIPCIÓN</w:t>
            </w:r>
          </w:p>
        </w:tc>
        <w:tc>
          <w:tcPr>
            <w:tcW w:w="2713" w:type="dxa"/>
            <w:shd w:val="clear" w:color="auto" w:fill="BFBFBF"/>
            <w:vAlign w:val="center"/>
          </w:tcPr>
          <w:p w14:paraId="1DC9A4DF" w14:textId="77777777" w:rsidR="00CA00F0" w:rsidRPr="00C63DE3" w:rsidRDefault="00CA00F0" w:rsidP="00081096">
            <w:pPr>
              <w:jc w:val="center"/>
              <w:rPr>
                <w:rFonts w:ascii="Verdana" w:hAnsi="Verdana" w:cs="Arial"/>
                <w:b/>
                <w:sz w:val="20"/>
                <w:szCs w:val="20"/>
              </w:rPr>
            </w:pPr>
            <w:r w:rsidRPr="00C63DE3">
              <w:rPr>
                <w:rFonts w:ascii="Verdana" w:hAnsi="Verdana" w:cs="Arial"/>
                <w:b/>
                <w:sz w:val="20"/>
                <w:szCs w:val="20"/>
              </w:rPr>
              <w:t>FECHA</w:t>
            </w:r>
          </w:p>
        </w:tc>
        <w:tc>
          <w:tcPr>
            <w:tcW w:w="1876" w:type="dxa"/>
            <w:shd w:val="clear" w:color="auto" w:fill="BFBFBF"/>
            <w:vAlign w:val="center"/>
          </w:tcPr>
          <w:p w14:paraId="5BC6BB2E" w14:textId="77777777" w:rsidR="00CA00F0" w:rsidRPr="00C63DE3" w:rsidRDefault="00CA00F0" w:rsidP="00081096">
            <w:pPr>
              <w:jc w:val="center"/>
              <w:rPr>
                <w:rFonts w:ascii="Verdana" w:hAnsi="Verdana" w:cs="Arial"/>
                <w:b/>
                <w:sz w:val="20"/>
                <w:szCs w:val="20"/>
              </w:rPr>
            </w:pPr>
            <w:r w:rsidRPr="00C63DE3">
              <w:rPr>
                <w:rFonts w:ascii="Verdana" w:hAnsi="Verdana" w:cs="Arial"/>
                <w:b/>
                <w:sz w:val="20"/>
                <w:szCs w:val="20"/>
              </w:rPr>
              <w:t>PERSONA</w:t>
            </w:r>
          </w:p>
        </w:tc>
      </w:tr>
      <w:tr w:rsidR="00CA00F0" w:rsidRPr="00C63DE3" w14:paraId="7F8C971B" w14:textId="77777777" w:rsidTr="003B2956">
        <w:trPr>
          <w:trHeight w:val="1021"/>
        </w:trPr>
        <w:tc>
          <w:tcPr>
            <w:tcW w:w="882" w:type="dxa"/>
            <w:vAlign w:val="center"/>
          </w:tcPr>
          <w:p w14:paraId="2AC7F556" w14:textId="77777777" w:rsidR="00CA00F0" w:rsidRPr="00C63DE3" w:rsidRDefault="00CA00F0" w:rsidP="00081096">
            <w:pPr>
              <w:jc w:val="center"/>
              <w:rPr>
                <w:rFonts w:ascii="Verdana" w:hAnsi="Verdana" w:cs="Arial"/>
                <w:b/>
                <w:sz w:val="20"/>
                <w:szCs w:val="20"/>
              </w:rPr>
            </w:pPr>
            <w:r w:rsidRPr="00C63DE3">
              <w:rPr>
                <w:rFonts w:ascii="Verdana" w:hAnsi="Verdana" w:cs="Arial"/>
                <w:b/>
                <w:sz w:val="20"/>
                <w:szCs w:val="20"/>
              </w:rPr>
              <w:t>1</w:t>
            </w:r>
          </w:p>
        </w:tc>
        <w:tc>
          <w:tcPr>
            <w:tcW w:w="1759" w:type="dxa"/>
            <w:vAlign w:val="center"/>
          </w:tcPr>
          <w:p w14:paraId="541BB7A3" w14:textId="77777777" w:rsidR="00CA00F0" w:rsidRPr="00C63DE3" w:rsidRDefault="00CA00F0" w:rsidP="00081096">
            <w:pPr>
              <w:jc w:val="center"/>
              <w:rPr>
                <w:rFonts w:ascii="Verdana" w:hAnsi="Verdana" w:cs="Arial"/>
                <w:sz w:val="20"/>
                <w:szCs w:val="20"/>
              </w:rPr>
            </w:pPr>
            <w:r w:rsidRPr="00C63DE3">
              <w:rPr>
                <w:rFonts w:ascii="Verdana" w:hAnsi="Verdana" w:cs="Arial"/>
                <w:sz w:val="20"/>
                <w:szCs w:val="20"/>
              </w:rPr>
              <w:t>TODAS</w:t>
            </w:r>
          </w:p>
        </w:tc>
        <w:tc>
          <w:tcPr>
            <w:tcW w:w="1837" w:type="dxa"/>
            <w:vAlign w:val="center"/>
          </w:tcPr>
          <w:p w14:paraId="4660C86C" w14:textId="77777777" w:rsidR="00CA00F0" w:rsidRPr="00C63DE3" w:rsidRDefault="00CA00F0" w:rsidP="00081096">
            <w:pPr>
              <w:jc w:val="center"/>
              <w:rPr>
                <w:rFonts w:ascii="Verdana" w:hAnsi="Verdana" w:cs="Arial"/>
                <w:sz w:val="20"/>
                <w:szCs w:val="20"/>
              </w:rPr>
            </w:pPr>
            <w:r w:rsidRPr="00C63DE3">
              <w:rPr>
                <w:rFonts w:ascii="Verdana" w:hAnsi="Verdana" w:cs="Arial"/>
                <w:sz w:val="20"/>
                <w:szCs w:val="20"/>
              </w:rPr>
              <w:t>ORIGINAL</w:t>
            </w:r>
          </w:p>
        </w:tc>
        <w:tc>
          <w:tcPr>
            <w:tcW w:w="2713" w:type="dxa"/>
            <w:vAlign w:val="center"/>
          </w:tcPr>
          <w:p w14:paraId="09F5B9C5" w14:textId="13B8A382" w:rsidR="00CA00F0" w:rsidRPr="00C63DE3" w:rsidRDefault="00DC66C0">
            <w:pPr>
              <w:jc w:val="center"/>
              <w:rPr>
                <w:rFonts w:ascii="Verdana" w:hAnsi="Verdana" w:cs="Arial"/>
                <w:sz w:val="20"/>
                <w:szCs w:val="20"/>
              </w:rPr>
            </w:pPr>
            <w:r>
              <w:rPr>
                <w:rFonts w:ascii="Verdana" w:hAnsi="Verdana" w:cs="Arial"/>
                <w:sz w:val="20"/>
              </w:rPr>
              <w:t>MAYO</w:t>
            </w:r>
            <w:r w:rsidR="00E40F4A">
              <w:rPr>
                <w:rFonts w:ascii="Verdana" w:hAnsi="Verdana" w:cs="Arial"/>
                <w:sz w:val="20"/>
              </w:rPr>
              <w:t xml:space="preserve"> </w:t>
            </w:r>
            <w:r w:rsidR="00A512C9" w:rsidRPr="00B75F6C">
              <w:rPr>
                <w:rFonts w:ascii="Verdana" w:hAnsi="Verdana" w:cs="Arial"/>
                <w:sz w:val="20"/>
              </w:rPr>
              <w:t>202</w:t>
            </w:r>
            <w:r w:rsidR="00A512C9">
              <w:rPr>
                <w:rFonts w:ascii="Verdana" w:hAnsi="Verdana" w:cs="Arial"/>
                <w:sz w:val="20"/>
              </w:rPr>
              <w:t>2</w:t>
            </w:r>
          </w:p>
        </w:tc>
        <w:tc>
          <w:tcPr>
            <w:tcW w:w="1876" w:type="dxa"/>
            <w:vAlign w:val="center"/>
          </w:tcPr>
          <w:p w14:paraId="32E46893" w14:textId="705032B2" w:rsidR="00CA00F0" w:rsidRPr="00C63DE3" w:rsidRDefault="00C72A3F" w:rsidP="00514F36">
            <w:pPr>
              <w:jc w:val="center"/>
              <w:rPr>
                <w:rFonts w:ascii="Verdana" w:hAnsi="Verdana" w:cs="Arial"/>
                <w:sz w:val="20"/>
                <w:szCs w:val="20"/>
              </w:rPr>
            </w:pPr>
            <w:r>
              <w:rPr>
                <w:rFonts w:ascii="Verdana" w:hAnsi="Verdana" w:cs="Arial"/>
                <w:sz w:val="20"/>
                <w:szCs w:val="20"/>
              </w:rPr>
              <w:t xml:space="preserve">JEFE (A) DE </w:t>
            </w:r>
            <w:r w:rsidR="00514F36">
              <w:rPr>
                <w:rFonts w:ascii="Verdana" w:hAnsi="Verdana" w:cs="Arial"/>
                <w:sz w:val="20"/>
                <w:szCs w:val="20"/>
              </w:rPr>
              <w:t>AUDITORIA INTERNA</w:t>
            </w:r>
          </w:p>
        </w:tc>
      </w:tr>
      <w:tr w:rsidR="00E4124A" w:rsidRPr="00C63DE3" w14:paraId="4BC5BCD5" w14:textId="77777777" w:rsidTr="003B2956">
        <w:trPr>
          <w:trHeight w:val="686"/>
        </w:trPr>
        <w:tc>
          <w:tcPr>
            <w:tcW w:w="882" w:type="dxa"/>
            <w:vAlign w:val="center"/>
          </w:tcPr>
          <w:p w14:paraId="7916D016" w14:textId="0276A906" w:rsidR="00E4124A" w:rsidRPr="00C63DE3" w:rsidRDefault="00E4124A" w:rsidP="00081096">
            <w:pPr>
              <w:jc w:val="center"/>
              <w:rPr>
                <w:rFonts w:ascii="Verdana" w:hAnsi="Verdana" w:cs="Arial"/>
                <w:b/>
                <w:sz w:val="20"/>
                <w:szCs w:val="20"/>
              </w:rPr>
            </w:pPr>
            <w:r>
              <w:rPr>
                <w:rFonts w:ascii="Verdana" w:hAnsi="Verdana" w:cs="Arial"/>
                <w:b/>
                <w:sz w:val="20"/>
                <w:szCs w:val="20"/>
              </w:rPr>
              <w:t>2</w:t>
            </w:r>
          </w:p>
        </w:tc>
        <w:tc>
          <w:tcPr>
            <w:tcW w:w="1759" w:type="dxa"/>
            <w:vAlign w:val="center"/>
          </w:tcPr>
          <w:p w14:paraId="7B39E675" w14:textId="63931E63" w:rsidR="00E4124A" w:rsidRPr="00C63DE3" w:rsidRDefault="009225CD" w:rsidP="00081096">
            <w:pPr>
              <w:jc w:val="center"/>
              <w:rPr>
                <w:rFonts w:ascii="Verdana" w:hAnsi="Verdana" w:cs="Arial"/>
                <w:sz w:val="20"/>
                <w:szCs w:val="20"/>
              </w:rPr>
            </w:pPr>
            <w:r>
              <w:rPr>
                <w:rFonts w:ascii="Verdana" w:hAnsi="Verdana" w:cs="Arial"/>
                <w:sz w:val="20"/>
                <w:szCs w:val="20"/>
              </w:rPr>
              <w:t>TODAS</w:t>
            </w:r>
          </w:p>
        </w:tc>
        <w:tc>
          <w:tcPr>
            <w:tcW w:w="1837" w:type="dxa"/>
            <w:vAlign w:val="center"/>
          </w:tcPr>
          <w:p w14:paraId="774B0A1D" w14:textId="1E0198A7" w:rsidR="00E4124A" w:rsidRPr="00C63DE3" w:rsidRDefault="009225CD" w:rsidP="00081096">
            <w:pPr>
              <w:jc w:val="center"/>
              <w:rPr>
                <w:rFonts w:ascii="Verdana" w:hAnsi="Verdana" w:cs="Arial"/>
                <w:sz w:val="20"/>
                <w:szCs w:val="20"/>
              </w:rPr>
            </w:pPr>
            <w:r>
              <w:rPr>
                <w:rFonts w:ascii="Verdana" w:hAnsi="Verdana" w:cs="Arial"/>
                <w:sz w:val="20"/>
                <w:szCs w:val="20"/>
              </w:rPr>
              <w:t>ORIGINAL</w:t>
            </w:r>
          </w:p>
        </w:tc>
        <w:tc>
          <w:tcPr>
            <w:tcW w:w="2713" w:type="dxa"/>
            <w:vAlign w:val="center"/>
          </w:tcPr>
          <w:p w14:paraId="14D0053B" w14:textId="25C38927" w:rsidR="00E4124A" w:rsidRDefault="00DC66C0" w:rsidP="00081096">
            <w:pPr>
              <w:jc w:val="center"/>
              <w:rPr>
                <w:rFonts w:ascii="Verdana" w:hAnsi="Verdana" w:cs="Arial"/>
                <w:sz w:val="20"/>
              </w:rPr>
            </w:pPr>
            <w:r>
              <w:rPr>
                <w:rFonts w:ascii="Verdana" w:hAnsi="Verdana" w:cs="Arial"/>
                <w:sz w:val="20"/>
              </w:rPr>
              <w:t xml:space="preserve">MAYO </w:t>
            </w:r>
            <w:r w:rsidR="00E40F4A" w:rsidRPr="00B75F6C">
              <w:rPr>
                <w:rFonts w:ascii="Verdana" w:hAnsi="Verdana" w:cs="Arial"/>
                <w:sz w:val="20"/>
              </w:rPr>
              <w:t>202</w:t>
            </w:r>
            <w:r w:rsidR="00E40F4A">
              <w:rPr>
                <w:rFonts w:ascii="Verdana" w:hAnsi="Verdana" w:cs="Arial"/>
                <w:sz w:val="20"/>
              </w:rPr>
              <w:t>2</w:t>
            </w:r>
          </w:p>
        </w:tc>
        <w:tc>
          <w:tcPr>
            <w:tcW w:w="1876" w:type="dxa"/>
            <w:vAlign w:val="center"/>
          </w:tcPr>
          <w:p w14:paraId="0B65644E" w14:textId="7C686D90" w:rsidR="00E4124A" w:rsidRDefault="009225CD" w:rsidP="00AF6D62">
            <w:pPr>
              <w:jc w:val="center"/>
              <w:rPr>
                <w:rFonts w:ascii="Verdana" w:hAnsi="Verdana" w:cs="Arial"/>
                <w:sz w:val="20"/>
                <w:szCs w:val="20"/>
              </w:rPr>
            </w:pPr>
            <w:r>
              <w:rPr>
                <w:rFonts w:ascii="Verdana" w:hAnsi="Verdana" w:cs="Arial"/>
                <w:sz w:val="20"/>
                <w:szCs w:val="20"/>
              </w:rPr>
              <w:t xml:space="preserve">JEFE (A) </w:t>
            </w:r>
            <w:r w:rsidR="00B156FD">
              <w:rPr>
                <w:rFonts w:ascii="Verdana" w:hAnsi="Verdana" w:cs="Arial"/>
                <w:sz w:val="20"/>
                <w:szCs w:val="20"/>
              </w:rPr>
              <w:t xml:space="preserve">DE </w:t>
            </w:r>
            <w:r w:rsidR="00AF6D62">
              <w:rPr>
                <w:rFonts w:ascii="Verdana" w:hAnsi="Verdana" w:cs="Arial"/>
                <w:sz w:val="20"/>
                <w:szCs w:val="20"/>
              </w:rPr>
              <w:t>ASUNTOS JURIDICOS</w:t>
            </w:r>
          </w:p>
        </w:tc>
      </w:tr>
    </w:tbl>
    <w:p w14:paraId="0130EE54" w14:textId="77777777" w:rsidR="003120FE" w:rsidRDefault="003120FE" w:rsidP="000C4478">
      <w:pPr>
        <w:pStyle w:val="Ttulo1"/>
        <w:numPr>
          <w:ilvl w:val="0"/>
          <w:numId w:val="0"/>
        </w:numPr>
        <w:ind w:left="426"/>
      </w:pPr>
      <w:bookmarkStart w:id="8" w:name="_Toc425341481"/>
    </w:p>
    <w:p w14:paraId="5A9A612A" w14:textId="7D1931F4" w:rsidR="0004442C" w:rsidRPr="007002AF" w:rsidRDefault="0004442C" w:rsidP="00955F75">
      <w:pPr>
        <w:pStyle w:val="Ttulo1"/>
      </w:pPr>
      <w:bookmarkStart w:id="9" w:name="_Toc103848900"/>
      <w:r w:rsidRPr="007002AF">
        <w:t>INTRODUCCIÓN</w:t>
      </w:r>
      <w:bookmarkEnd w:id="8"/>
      <w:bookmarkEnd w:id="9"/>
    </w:p>
    <w:p w14:paraId="6F8E71FB" w14:textId="77777777" w:rsidR="00CA00F0" w:rsidRPr="00C63DE3" w:rsidRDefault="00CA00F0" w:rsidP="00F90CE9">
      <w:pPr>
        <w:pStyle w:val="Sangra2detindependiente"/>
        <w:spacing w:after="0" w:line="276" w:lineRule="auto"/>
        <w:rPr>
          <w:rFonts w:ascii="Verdana" w:hAnsi="Verdana"/>
          <w:lang w:val="es-ES" w:eastAsia="es-ES"/>
        </w:rPr>
      </w:pPr>
    </w:p>
    <w:p w14:paraId="68980E3E" w14:textId="249AF432" w:rsidR="000C7511" w:rsidRPr="000C7511" w:rsidRDefault="000C7511" w:rsidP="001227F2">
      <w:pPr>
        <w:suppressAutoHyphens/>
        <w:spacing w:line="360" w:lineRule="auto"/>
        <w:ind w:left="284"/>
        <w:jc w:val="both"/>
        <w:rPr>
          <w:rFonts w:ascii="Verdana" w:eastAsia="Calibri" w:hAnsi="Verdana" w:cs="Arial"/>
          <w:sz w:val="20"/>
          <w:szCs w:val="20"/>
          <w:lang w:eastAsia="ar-SA"/>
        </w:rPr>
      </w:pPr>
      <w:r w:rsidRPr="000C7511">
        <w:rPr>
          <w:rFonts w:ascii="Verdana" w:eastAsia="Calibri" w:hAnsi="Verdana" w:cs="Arial"/>
          <w:color w:val="000000"/>
          <w:sz w:val="20"/>
          <w:szCs w:val="20"/>
          <w:lang w:eastAsia="es-GT"/>
        </w:rPr>
        <w:t xml:space="preserve">La Unidad de Auditoría Interna como responsable de evaluar los sistemas de control interno, propicia mejoras y recomendaciones preventivas para evitar riesgos a través de las diferentes actividades que </w:t>
      </w:r>
      <w:r w:rsidR="00F7754C">
        <w:rPr>
          <w:rFonts w:ascii="Verdana" w:eastAsia="Calibri" w:hAnsi="Verdana" w:cs="Arial"/>
          <w:color w:val="000000"/>
          <w:sz w:val="20"/>
          <w:szCs w:val="20"/>
          <w:lang w:eastAsia="es-GT"/>
        </w:rPr>
        <w:t xml:space="preserve">se </w:t>
      </w:r>
      <w:r w:rsidRPr="000C7511">
        <w:rPr>
          <w:rFonts w:ascii="Verdana" w:eastAsia="Calibri" w:hAnsi="Verdana" w:cs="Arial"/>
          <w:color w:val="000000"/>
          <w:sz w:val="20"/>
          <w:szCs w:val="20"/>
          <w:lang w:eastAsia="es-GT"/>
        </w:rPr>
        <w:t>lleva</w:t>
      </w:r>
      <w:r w:rsidR="00F7754C">
        <w:rPr>
          <w:rFonts w:ascii="Verdana" w:eastAsia="Calibri" w:hAnsi="Verdana" w:cs="Arial"/>
          <w:color w:val="000000"/>
          <w:sz w:val="20"/>
          <w:szCs w:val="20"/>
          <w:lang w:eastAsia="es-GT"/>
        </w:rPr>
        <w:t>n</w:t>
      </w:r>
      <w:r w:rsidRPr="000C7511">
        <w:rPr>
          <w:rFonts w:ascii="Verdana" w:eastAsia="Calibri" w:hAnsi="Verdana" w:cs="Arial"/>
          <w:color w:val="000000"/>
          <w:sz w:val="20"/>
          <w:szCs w:val="20"/>
          <w:lang w:eastAsia="es-GT"/>
        </w:rPr>
        <w:t xml:space="preserve"> a cabo dentro de la Comisión Presidencial por la Paz y los Derechos Humanos</w:t>
      </w:r>
      <w:r w:rsidRPr="000C7511">
        <w:rPr>
          <w:rFonts w:ascii="Verdana" w:eastAsia="Calibri" w:hAnsi="Verdana" w:cs="Arial"/>
          <w:sz w:val="20"/>
          <w:szCs w:val="20"/>
          <w:lang w:eastAsia="ar-SA"/>
        </w:rPr>
        <w:t xml:space="preserve"> del control interno posterior, así como la evaluación del ámbito operacional, mediante la realización de auditorías </w:t>
      </w:r>
      <w:r w:rsidR="00D46DF9">
        <w:rPr>
          <w:rFonts w:ascii="Verdana" w:eastAsia="Calibri" w:hAnsi="Verdana" w:cs="Arial"/>
          <w:sz w:val="20"/>
          <w:szCs w:val="20"/>
          <w:lang w:eastAsia="ar-SA"/>
        </w:rPr>
        <w:t xml:space="preserve">financieras, de cumplimiento, </w:t>
      </w:r>
      <w:r w:rsidRPr="000C7511">
        <w:rPr>
          <w:rFonts w:ascii="Verdana" w:eastAsia="Calibri" w:hAnsi="Verdana" w:cs="Arial"/>
          <w:sz w:val="20"/>
          <w:szCs w:val="20"/>
          <w:lang w:eastAsia="ar-SA"/>
        </w:rPr>
        <w:t>opera</w:t>
      </w:r>
      <w:r w:rsidR="00D46DF9">
        <w:rPr>
          <w:rFonts w:ascii="Verdana" w:eastAsia="Calibri" w:hAnsi="Verdana" w:cs="Arial"/>
          <w:sz w:val="20"/>
          <w:szCs w:val="20"/>
          <w:lang w:eastAsia="ar-SA"/>
        </w:rPr>
        <w:t xml:space="preserve">cionales </w:t>
      </w:r>
      <w:r w:rsidRPr="000C7511">
        <w:rPr>
          <w:rFonts w:ascii="Verdana" w:eastAsia="Calibri" w:hAnsi="Verdana" w:cs="Arial"/>
          <w:sz w:val="20"/>
          <w:szCs w:val="20"/>
          <w:lang w:eastAsia="ar-SA"/>
        </w:rPr>
        <w:t>o combinadas con base a lo definido en el Plan Anual de Auditoría.</w:t>
      </w:r>
    </w:p>
    <w:p w14:paraId="2C675470" w14:textId="4C8F3BE2" w:rsidR="000C7511" w:rsidRPr="000C7511" w:rsidRDefault="000C7511" w:rsidP="001227F2">
      <w:pPr>
        <w:spacing w:after="0" w:line="360" w:lineRule="auto"/>
        <w:ind w:left="284" w:right="83"/>
        <w:jc w:val="both"/>
        <w:rPr>
          <w:rFonts w:ascii="Verdana" w:eastAsia="Arial" w:hAnsi="Verdana" w:cs="Arial"/>
          <w:sz w:val="20"/>
          <w:szCs w:val="20"/>
        </w:rPr>
      </w:pPr>
      <w:r w:rsidRPr="000C7511">
        <w:rPr>
          <w:rFonts w:ascii="Verdana" w:eastAsia="Arial" w:hAnsi="Verdana" w:cs="Arial"/>
          <w:sz w:val="20"/>
          <w:szCs w:val="20"/>
        </w:rPr>
        <w:t xml:space="preserve">Lo anterior, con fundamento en lo estipulado en la Ley Orgánica de la Contraloría General de </w:t>
      </w:r>
      <w:r w:rsidRPr="000C7511">
        <w:rPr>
          <w:rFonts w:ascii="Verdana" w:eastAsia="Arial" w:hAnsi="Verdana" w:cs="Arial"/>
          <w:spacing w:val="1"/>
          <w:sz w:val="20"/>
          <w:szCs w:val="20"/>
        </w:rPr>
        <w:t>Cuenta</w:t>
      </w:r>
      <w:r w:rsidRPr="000C7511">
        <w:rPr>
          <w:rFonts w:ascii="Verdana" w:eastAsia="Arial" w:hAnsi="Verdana" w:cs="Arial"/>
          <w:sz w:val="20"/>
          <w:szCs w:val="20"/>
        </w:rPr>
        <w:t xml:space="preserve">s </w:t>
      </w:r>
      <w:r w:rsidRPr="000C7511">
        <w:rPr>
          <w:rFonts w:ascii="Verdana" w:eastAsia="Arial" w:hAnsi="Verdana" w:cs="Arial"/>
          <w:spacing w:val="1"/>
          <w:sz w:val="20"/>
          <w:szCs w:val="20"/>
        </w:rPr>
        <w:t>Decret</w:t>
      </w:r>
      <w:r w:rsidRPr="000C7511">
        <w:rPr>
          <w:rFonts w:ascii="Verdana" w:eastAsia="Arial" w:hAnsi="Verdana" w:cs="Arial"/>
          <w:sz w:val="20"/>
          <w:szCs w:val="20"/>
        </w:rPr>
        <w:t xml:space="preserve">o </w:t>
      </w:r>
      <w:r w:rsidRPr="000C7511">
        <w:rPr>
          <w:rFonts w:ascii="Verdana" w:eastAsia="Arial" w:hAnsi="Verdana" w:cs="Arial"/>
          <w:spacing w:val="1"/>
          <w:sz w:val="20"/>
          <w:szCs w:val="20"/>
        </w:rPr>
        <w:t>númer</w:t>
      </w:r>
      <w:r w:rsidRPr="000C7511">
        <w:rPr>
          <w:rFonts w:ascii="Verdana" w:eastAsia="Arial" w:hAnsi="Verdana" w:cs="Arial"/>
          <w:sz w:val="20"/>
          <w:szCs w:val="20"/>
        </w:rPr>
        <w:t xml:space="preserve">o </w:t>
      </w:r>
      <w:r w:rsidRPr="000C7511">
        <w:rPr>
          <w:rFonts w:ascii="Verdana" w:eastAsia="Arial" w:hAnsi="Verdana" w:cs="Arial"/>
          <w:spacing w:val="1"/>
          <w:sz w:val="20"/>
          <w:szCs w:val="20"/>
        </w:rPr>
        <w:t>31-200</w:t>
      </w:r>
      <w:r w:rsidRPr="000C7511">
        <w:rPr>
          <w:rFonts w:ascii="Verdana" w:eastAsia="Arial" w:hAnsi="Verdana" w:cs="Arial"/>
          <w:sz w:val="20"/>
          <w:szCs w:val="20"/>
        </w:rPr>
        <w:t xml:space="preserve">2 y </w:t>
      </w:r>
      <w:r w:rsidRPr="000C7511">
        <w:rPr>
          <w:rFonts w:ascii="Verdana" w:eastAsia="Arial" w:hAnsi="Verdana" w:cs="Arial"/>
          <w:spacing w:val="1"/>
          <w:sz w:val="20"/>
          <w:szCs w:val="20"/>
        </w:rPr>
        <w:t>su</w:t>
      </w:r>
      <w:r w:rsidRPr="000C7511">
        <w:rPr>
          <w:rFonts w:ascii="Verdana" w:eastAsia="Arial" w:hAnsi="Verdana" w:cs="Arial"/>
          <w:sz w:val="20"/>
          <w:szCs w:val="20"/>
        </w:rPr>
        <w:t xml:space="preserve">s </w:t>
      </w:r>
      <w:r w:rsidRPr="000C7511">
        <w:rPr>
          <w:rFonts w:ascii="Verdana" w:eastAsia="Arial" w:hAnsi="Verdana" w:cs="Arial"/>
          <w:spacing w:val="1"/>
          <w:sz w:val="20"/>
          <w:szCs w:val="20"/>
        </w:rPr>
        <w:t>reformas</w:t>
      </w:r>
      <w:r w:rsidRPr="000C7511">
        <w:rPr>
          <w:rFonts w:ascii="Verdana" w:eastAsia="Arial" w:hAnsi="Verdana" w:cs="Arial"/>
          <w:sz w:val="20"/>
          <w:szCs w:val="20"/>
        </w:rPr>
        <w:t xml:space="preserve">, </w:t>
      </w:r>
      <w:r w:rsidRPr="000C7511">
        <w:rPr>
          <w:rFonts w:ascii="Verdana" w:eastAsia="Calibri" w:hAnsi="Verdana" w:cs="Arial"/>
          <w:sz w:val="20"/>
          <w:szCs w:val="20"/>
          <w:lang w:eastAsia="ar-SA"/>
        </w:rPr>
        <w:t>Acuerdo Número A-062-2021 emitido por la Contraloría General de Cuentas, Sistema Informático de Auditoría Gubernamental para las Unidades de Auditoría Interna, denominado SAG-UDAI-WEB, y Acuerdo Número A-070-2021 emitido por la Contraloría General de Cuentas,  de fecha veintiocho de octubre de dos mil veintiuno aprueba las Normas de Auditoría Interna Gubernamental -NAIGUB-; Manual de Auditoría Interna Gubernamental -MAIGUB-, y Orden</w:t>
      </w:r>
      <w:r w:rsidR="007C7D52">
        <w:rPr>
          <w:rFonts w:ascii="Verdana" w:eastAsia="Calibri" w:hAnsi="Verdana" w:cs="Arial"/>
          <w:sz w:val="20"/>
          <w:szCs w:val="20"/>
          <w:lang w:eastAsia="ar-SA"/>
        </w:rPr>
        <w:t>anza de Auditoría Gubernamental.</w:t>
      </w:r>
    </w:p>
    <w:p w14:paraId="060F12DA" w14:textId="77777777" w:rsidR="000C7511" w:rsidRPr="001227F2" w:rsidRDefault="000C7511" w:rsidP="00D7240C">
      <w:pPr>
        <w:pStyle w:val="Sangra2detindependiente"/>
        <w:spacing w:after="0" w:line="360" w:lineRule="auto"/>
        <w:ind w:left="284" w:right="51"/>
        <w:jc w:val="both"/>
        <w:rPr>
          <w:rFonts w:ascii="Verdana" w:hAnsi="Verdana" w:cs="Arial"/>
          <w:sz w:val="20"/>
          <w:szCs w:val="20"/>
        </w:rPr>
      </w:pPr>
    </w:p>
    <w:p w14:paraId="5848FF51" w14:textId="3D326EBC" w:rsidR="00D46DF9" w:rsidRDefault="001227F2" w:rsidP="00D7240C">
      <w:pPr>
        <w:pStyle w:val="Sangra2detindependiente"/>
        <w:spacing w:after="0" w:line="360" w:lineRule="auto"/>
        <w:ind w:left="284" w:right="51"/>
        <w:jc w:val="both"/>
        <w:rPr>
          <w:rFonts w:ascii="Verdana" w:eastAsia="Arial" w:hAnsi="Verdana" w:cs="Arial"/>
          <w:sz w:val="20"/>
          <w:szCs w:val="20"/>
        </w:rPr>
      </w:pPr>
      <w:r>
        <w:rPr>
          <w:rFonts w:ascii="Verdana" w:hAnsi="Verdana" w:cs="Arial"/>
          <w:sz w:val="20"/>
          <w:szCs w:val="20"/>
        </w:rPr>
        <w:t>L</w:t>
      </w:r>
      <w:r w:rsidR="005C4725">
        <w:rPr>
          <w:rFonts w:ascii="Verdana" w:hAnsi="Verdana" w:cs="Arial"/>
          <w:sz w:val="20"/>
          <w:szCs w:val="20"/>
        </w:rPr>
        <w:t>as actividades de la Unidad de Auditoría Interna se llevan a cabo de manera independiente y objetiva</w:t>
      </w:r>
      <w:r w:rsidR="00302B64">
        <w:rPr>
          <w:rFonts w:ascii="Verdana" w:hAnsi="Verdana" w:cs="Arial"/>
          <w:sz w:val="20"/>
          <w:szCs w:val="20"/>
        </w:rPr>
        <w:t>, con el fin de brindar</w:t>
      </w:r>
      <w:r w:rsidR="005C4725">
        <w:rPr>
          <w:rFonts w:ascii="Verdana" w:hAnsi="Verdana" w:cs="Arial"/>
          <w:sz w:val="20"/>
          <w:szCs w:val="20"/>
        </w:rPr>
        <w:t xml:space="preserve"> aseguramiento y consulta</w:t>
      </w:r>
      <w:r w:rsidR="00302B64">
        <w:rPr>
          <w:rFonts w:ascii="Verdana" w:hAnsi="Verdana" w:cs="Arial"/>
          <w:sz w:val="20"/>
          <w:szCs w:val="20"/>
        </w:rPr>
        <w:t>s</w:t>
      </w:r>
      <w:r w:rsidR="005C4725">
        <w:rPr>
          <w:rFonts w:ascii="Verdana" w:hAnsi="Verdana" w:cs="Arial"/>
          <w:sz w:val="20"/>
          <w:szCs w:val="20"/>
        </w:rPr>
        <w:t xml:space="preserve">, concebida </w:t>
      </w:r>
      <w:r w:rsidR="005C4725">
        <w:rPr>
          <w:rFonts w:ascii="Verdana" w:hAnsi="Verdana" w:cs="Arial"/>
          <w:sz w:val="20"/>
          <w:szCs w:val="20"/>
        </w:rPr>
        <w:lastRenderedPageBreak/>
        <w:t>para agregar valor y mejorar las operaciones de la</w:t>
      </w:r>
      <w:r w:rsidR="009155CE">
        <w:rPr>
          <w:rFonts w:ascii="Verdana" w:hAnsi="Verdana" w:cs="Arial"/>
          <w:sz w:val="20"/>
          <w:szCs w:val="20"/>
        </w:rPr>
        <w:t xml:space="preserve"> </w:t>
      </w:r>
      <w:r w:rsidR="009D7950">
        <w:rPr>
          <w:rFonts w:ascii="Verdana" w:hAnsi="Verdana" w:cs="Arial"/>
          <w:sz w:val="20"/>
          <w:szCs w:val="20"/>
        </w:rPr>
        <w:t>Comisión</w:t>
      </w:r>
      <w:r w:rsidR="009155CE">
        <w:rPr>
          <w:rFonts w:ascii="Verdana" w:hAnsi="Verdana" w:cs="Arial"/>
          <w:sz w:val="20"/>
          <w:szCs w:val="20"/>
        </w:rPr>
        <w:t xml:space="preserve"> Presidencial por la Paz</w:t>
      </w:r>
      <w:r w:rsidR="00D569A6">
        <w:rPr>
          <w:rFonts w:ascii="Verdana" w:hAnsi="Verdana" w:cs="Arial"/>
          <w:sz w:val="20"/>
          <w:szCs w:val="20"/>
        </w:rPr>
        <w:t xml:space="preserve"> y los Derechos Humanos -</w:t>
      </w:r>
      <w:r w:rsidR="00C419EA">
        <w:rPr>
          <w:rFonts w:ascii="Verdana" w:hAnsi="Verdana" w:cs="Arial"/>
          <w:sz w:val="20"/>
          <w:szCs w:val="20"/>
        </w:rPr>
        <w:t>COPADEH-</w:t>
      </w:r>
      <w:r w:rsidR="00522ACF" w:rsidRPr="00522ACF">
        <w:rPr>
          <w:rFonts w:ascii="Verdana" w:hAnsi="Verdana" w:cs="Arial"/>
          <w:sz w:val="20"/>
          <w:szCs w:val="20"/>
        </w:rPr>
        <w:t xml:space="preserve">, </w:t>
      </w:r>
      <w:r w:rsidR="00D46DF9">
        <w:rPr>
          <w:rFonts w:ascii="Verdana" w:hAnsi="Verdana" w:cs="Arial"/>
          <w:sz w:val="20"/>
          <w:szCs w:val="20"/>
        </w:rPr>
        <w:t xml:space="preserve">a través de la </w:t>
      </w:r>
      <w:r w:rsidR="00D46DF9" w:rsidRPr="000C7511">
        <w:rPr>
          <w:rFonts w:ascii="Verdana" w:eastAsia="Arial" w:hAnsi="Verdana" w:cs="Arial"/>
          <w:spacing w:val="1"/>
          <w:sz w:val="20"/>
          <w:szCs w:val="20"/>
        </w:rPr>
        <w:t>fiscaliza</w:t>
      </w:r>
      <w:r w:rsidR="00D46DF9">
        <w:rPr>
          <w:rFonts w:ascii="Verdana" w:eastAsia="Arial" w:hAnsi="Verdana" w:cs="Arial"/>
          <w:spacing w:val="1"/>
          <w:sz w:val="20"/>
          <w:szCs w:val="20"/>
        </w:rPr>
        <w:t>ción de</w:t>
      </w:r>
      <w:r w:rsidR="00D46DF9" w:rsidRPr="000C7511">
        <w:rPr>
          <w:rFonts w:ascii="Verdana" w:eastAsia="Arial" w:hAnsi="Verdana" w:cs="Arial"/>
          <w:sz w:val="20"/>
          <w:szCs w:val="20"/>
        </w:rPr>
        <w:t xml:space="preserve"> </w:t>
      </w:r>
      <w:r w:rsidR="00D46DF9" w:rsidRPr="000C7511">
        <w:rPr>
          <w:rFonts w:ascii="Verdana" w:eastAsia="Arial" w:hAnsi="Verdana" w:cs="Arial"/>
          <w:spacing w:val="1"/>
          <w:sz w:val="20"/>
          <w:szCs w:val="20"/>
        </w:rPr>
        <w:t>la</w:t>
      </w:r>
      <w:r w:rsidR="00D46DF9" w:rsidRPr="000C7511">
        <w:rPr>
          <w:rFonts w:ascii="Verdana" w:eastAsia="Arial" w:hAnsi="Verdana" w:cs="Arial"/>
          <w:sz w:val="20"/>
          <w:szCs w:val="20"/>
        </w:rPr>
        <w:t xml:space="preserve">s </w:t>
      </w:r>
      <w:r w:rsidR="00D46DF9" w:rsidRPr="000C7511">
        <w:rPr>
          <w:rFonts w:ascii="Verdana" w:eastAsia="Arial" w:hAnsi="Verdana" w:cs="Arial"/>
          <w:spacing w:val="1"/>
          <w:sz w:val="20"/>
          <w:szCs w:val="20"/>
        </w:rPr>
        <w:t>operacione</w:t>
      </w:r>
      <w:r w:rsidR="00D46DF9" w:rsidRPr="000C7511">
        <w:rPr>
          <w:rFonts w:ascii="Verdana" w:eastAsia="Arial" w:hAnsi="Verdana" w:cs="Arial"/>
          <w:sz w:val="20"/>
          <w:szCs w:val="20"/>
        </w:rPr>
        <w:t xml:space="preserve">s </w:t>
      </w:r>
      <w:r w:rsidR="00D46DF9" w:rsidRPr="000C7511">
        <w:rPr>
          <w:rFonts w:ascii="Verdana" w:eastAsia="Arial" w:hAnsi="Verdana" w:cs="Arial"/>
          <w:spacing w:val="1"/>
          <w:sz w:val="20"/>
          <w:szCs w:val="20"/>
        </w:rPr>
        <w:t xml:space="preserve">financieras, administrativas y </w:t>
      </w:r>
      <w:r w:rsidR="007C7D52">
        <w:rPr>
          <w:rFonts w:ascii="Verdana" w:eastAsia="Arial" w:hAnsi="Verdana" w:cs="Arial"/>
          <w:spacing w:val="1"/>
          <w:sz w:val="20"/>
          <w:szCs w:val="20"/>
        </w:rPr>
        <w:t>operacional</w:t>
      </w:r>
      <w:r w:rsidR="00D46DF9" w:rsidRPr="000C7511">
        <w:rPr>
          <w:rFonts w:ascii="Verdana" w:eastAsia="Arial" w:hAnsi="Verdana" w:cs="Arial"/>
          <w:sz w:val="20"/>
          <w:szCs w:val="20"/>
        </w:rPr>
        <w:t xml:space="preserve">, que la COPADEH </w:t>
      </w:r>
      <w:r w:rsidR="00D46DF9">
        <w:rPr>
          <w:rFonts w:ascii="Verdana" w:eastAsia="Arial" w:hAnsi="Verdana" w:cs="Arial"/>
          <w:sz w:val="20"/>
          <w:szCs w:val="20"/>
        </w:rPr>
        <w:t xml:space="preserve">lleva a cabo con base a su </w:t>
      </w:r>
      <w:r w:rsidR="00D46DF9" w:rsidRPr="000C7511">
        <w:rPr>
          <w:rFonts w:ascii="Verdana" w:eastAsia="Arial" w:hAnsi="Verdana" w:cs="Arial"/>
          <w:sz w:val="20"/>
          <w:szCs w:val="20"/>
        </w:rPr>
        <w:t>mandato</w:t>
      </w:r>
      <w:r w:rsidR="00D46DF9">
        <w:rPr>
          <w:rFonts w:ascii="Verdana" w:eastAsia="Arial" w:hAnsi="Verdana" w:cs="Arial"/>
          <w:sz w:val="20"/>
          <w:szCs w:val="20"/>
        </w:rPr>
        <w:t>.</w:t>
      </w:r>
    </w:p>
    <w:p w14:paraId="5A62ACEB" w14:textId="46362FE9" w:rsidR="001227F2" w:rsidRDefault="00D46DF9" w:rsidP="00D7240C">
      <w:pPr>
        <w:pStyle w:val="Sangra2detindependiente"/>
        <w:spacing w:after="0" w:line="360" w:lineRule="auto"/>
        <w:ind w:left="284" w:right="51"/>
        <w:jc w:val="both"/>
        <w:rPr>
          <w:rFonts w:ascii="Verdana" w:hAnsi="Verdana" w:cs="Arial"/>
          <w:sz w:val="20"/>
          <w:szCs w:val="20"/>
        </w:rPr>
      </w:pPr>
      <w:r>
        <w:rPr>
          <w:rFonts w:ascii="Verdana" w:eastAsia="Arial" w:hAnsi="Verdana" w:cs="Arial"/>
          <w:sz w:val="20"/>
          <w:szCs w:val="20"/>
        </w:rPr>
        <w:t xml:space="preserve"> </w:t>
      </w:r>
      <w:r w:rsidR="001227F2">
        <w:rPr>
          <w:rFonts w:ascii="Verdana" w:hAnsi="Verdana" w:cs="Arial"/>
          <w:sz w:val="20"/>
          <w:szCs w:val="20"/>
        </w:rPr>
        <w:t xml:space="preserve">En ese marco, el presente Manual constituye una herramienta que permitirá a la Unidad de Auditoría Interna de la -COPADEH-, contribuir al adecuado funcionamiento del sistema de gestión de riesgos, a fin de coadyuvar a cumplir con los objetivos institucionales, </w:t>
      </w:r>
      <w:r>
        <w:rPr>
          <w:rFonts w:ascii="Verdana" w:hAnsi="Verdana" w:cs="Arial"/>
          <w:sz w:val="20"/>
          <w:szCs w:val="20"/>
        </w:rPr>
        <w:t xml:space="preserve">y el marco estratégico institucional </w:t>
      </w:r>
      <w:r w:rsidR="001227F2">
        <w:rPr>
          <w:rFonts w:ascii="Verdana" w:hAnsi="Verdana" w:cs="Arial"/>
          <w:sz w:val="20"/>
          <w:szCs w:val="20"/>
        </w:rPr>
        <w:t>con enfoque sistemático y disciplinado.</w:t>
      </w:r>
    </w:p>
    <w:p w14:paraId="24775DCC" w14:textId="40C38B52" w:rsidR="001227F2" w:rsidRDefault="001227F2" w:rsidP="00D7240C">
      <w:pPr>
        <w:pStyle w:val="Sangra2detindependiente"/>
        <w:spacing w:after="0" w:line="360" w:lineRule="auto"/>
        <w:ind w:left="284" w:right="51"/>
        <w:jc w:val="both"/>
        <w:rPr>
          <w:rFonts w:ascii="Verdana" w:hAnsi="Verdana" w:cs="Arial"/>
          <w:sz w:val="20"/>
          <w:szCs w:val="20"/>
        </w:rPr>
      </w:pPr>
    </w:p>
    <w:p w14:paraId="6FCC7271" w14:textId="1CCCE068" w:rsidR="00522ACF" w:rsidRPr="00522ACF" w:rsidRDefault="0022223E" w:rsidP="00D7240C">
      <w:pPr>
        <w:pStyle w:val="Sangra2detindependiente"/>
        <w:spacing w:after="0" w:line="360" w:lineRule="auto"/>
        <w:ind w:left="284" w:right="51"/>
        <w:jc w:val="both"/>
        <w:rPr>
          <w:rFonts w:ascii="Verdana" w:hAnsi="Verdana" w:cs="Arial"/>
          <w:sz w:val="20"/>
          <w:szCs w:val="20"/>
        </w:rPr>
      </w:pPr>
      <w:r>
        <w:rPr>
          <w:rFonts w:ascii="Verdana" w:hAnsi="Verdana" w:cs="Arial"/>
          <w:sz w:val="20"/>
          <w:szCs w:val="20"/>
        </w:rPr>
        <w:t xml:space="preserve">Asimismo, </w:t>
      </w:r>
      <w:r w:rsidR="00522ACF" w:rsidRPr="00522ACF">
        <w:rPr>
          <w:rFonts w:ascii="Verdana" w:hAnsi="Verdana" w:cs="Arial"/>
          <w:sz w:val="20"/>
          <w:szCs w:val="20"/>
        </w:rPr>
        <w:t>contiene aspectos y normativas aplicables en la realización de auditorías con la finalidad de dotar al personal que integra la Unidad de Auditoría Interna de instrumentos técnicos que describan los procesos para el desarrollo de las auditorías. Además, es importante hacer mención que este Manual es flexible y susceptible como parte de las buenas prácticas.</w:t>
      </w:r>
    </w:p>
    <w:p w14:paraId="2ABEB061" w14:textId="77777777" w:rsidR="00D7240C" w:rsidRDefault="00D7240C" w:rsidP="00D7240C">
      <w:pPr>
        <w:pStyle w:val="Sangra2detindependiente"/>
        <w:spacing w:after="0" w:line="360" w:lineRule="auto"/>
        <w:ind w:left="284" w:right="51"/>
        <w:jc w:val="both"/>
        <w:rPr>
          <w:rFonts w:ascii="Verdana" w:hAnsi="Verdana" w:cs="Arial"/>
          <w:sz w:val="20"/>
          <w:szCs w:val="20"/>
        </w:rPr>
      </w:pPr>
    </w:p>
    <w:p w14:paraId="114F519D" w14:textId="17CFDFE4" w:rsidR="00522ACF" w:rsidRPr="00522ACF" w:rsidRDefault="0022223E" w:rsidP="00D7240C">
      <w:pPr>
        <w:pStyle w:val="Sangra2detindependiente"/>
        <w:spacing w:after="0" w:line="360" w:lineRule="auto"/>
        <w:ind w:left="284" w:right="51"/>
        <w:jc w:val="both"/>
        <w:rPr>
          <w:rFonts w:ascii="Verdana" w:hAnsi="Verdana" w:cs="Arial"/>
          <w:sz w:val="20"/>
          <w:szCs w:val="20"/>
        </w:rPr>
      </w:pPr>
      <w:r>
        <w:rPr>
          <w:rFonts w:ascii="Verdana" w:hAnsi="Verdana" w:cs="Arial"/>
          <w:sz w:val="20"/>
          <w:szCs w:val="20"/>
        </w:rPr>
        <w:t xml:space="preserve">Lo anterior, </w:t>
      </w:r>
      <w:r w:rsidR="00F04973" w:rsidRPr="00522ACF">
        <w:rPr>
          <w:rFonts w:ascii="Verdana" w:hAnsi="Verdana" w:cs="Arial"/>
          <w:sz w:val="20"/>
          <w:szCs w:val="20"/>
        </w:rPr>
        <w:t>con la finalidad de elevar la calidad de fiscalización de la Unidad de Auditoría Interna</w:t>
      </w:r>
      <w:r w:rsidR="00F04973">
        <w:rPr>
          <w:rFonts w:ascii="Verdana" w:hAnsi="Verdana" w:cs="Arial"/>
          <w:sz w:val="20"/>
          <w:szCs w:val="20"/>
        </w:rPr>
        <w:t xml:space="preserve">, </w:t>
      </w:r>
      <w:r w:rsidR="00522ACF" w:rsidRPr="00522ACF">
        <w:rPr>
          <w:rFonts w:ascii="Verdana" w:hAnsi="Verdana" w:cs="Arial"/>
          <w:sz w:val="20"/>
          <w:szCs w:val="20"/>
        </w:rPr>
        <w:t xml:space="preserve">incluye </w:t>
      </w:r>
      <w:r w:rsidR="00D0208F">
        <w:rPr>
          <w:rFonts w:ascii="Verdana" w:hAnsi="Verdana" w:cs="Arial"/>
          <w:sz w:val="20"/>
          <w:szCs w:val="20"/>
        </w:rPr>
        <w:t xml:space="preserve">metodología y procesos para la realización de las auditorías según su naturaleza, que permitirán elevar el grado de efectividad </w:t>
      </w:r>
      <w:r w:rsidR="00CA07A4">
        <w:rPr>
          <w:rFonts w:ascii="Verdana" w:hAnsi="Verdana" w:cs="Arial"/>
          <w:sz w:val="20"/>
          <w:szCs w:val="20"/>
        </w:rPr>
        <w:t xml:space="preserve">en la evaluación de los riesgos conforme </w:t>
      </w:r>
      <w:r w:rsidR="00F04973">
        <w:rPr>
          <w:rFonts w:ascii="Verdana" w:hAnsi="Verdana" w:cs="Arial"/>
          <w:sz w:val="20"/>
          <w:szCs w:val="20"/>
        </w:rPr>
        <w:t xml:space="preserve">las Normas de Auditoría Interna Gubernamental NAIGUB; Manual de Auditoría Interna Gubernamental MAIGUB; y la Ordenanza de Auditoría Interna Gubernamental, emitidas por la </w:t>
      </w:r>
      <w:r w:rsidR="00F72272">
        <w:rPr>
          <w:rFonts w:ascii="Verdana" w:hAnsi="Verdana" w:cs="Arial"/>
          <w:sz w:val="20"/>
          <w:szCs w:val="20"/>
        </w:rPr>
        <w:t>Contraloría General de Cuentas</w:t>
      </w:r>
      <w:r w:rsidR="00F04973">
        <w:rPr>
          <w:rFonts w:ascii="Verdana" w:hAnsi="Verdana" w:cs="Arial"/>
          <w:sz w:val="20"/>
          <w:szCs w:val="20"/>
        </w:rPr>
        <w:t xml:space="preserve"> mediante Acuerdo Número A-070-2021.</w:t>
      </w:r>
      <w:r w:rsidR="00522ACF" w:rsidRPr="00522ACF">
        <w:rPr>
          <w:rFonts w:ascii="Verdana" w:hAnsi="Verdana" w:cs="Arial"/>
          <w:sz w:val="20"/>
          <w:szCs w:val="20"/>
        </w:rPr>
        <w:t xml:space="preserve"> </w:t>
      </w:r>
    </w:p>
    <w:p w14:paraId="46B78F56" w14:textId="4FE827A7" w:rsidR="00930B5F" w:rsidRPr="00C63DE3" w:rsidRDefault="00522ACF" w:rsidP="00D7240C">
      <w:pPr>
        <w:pStyle w:val="Sangra2detindependiente"/>
        <w:spacing w:after="0" w:line="360" w:lineRule="auto"/>
        <w:ind w:left="284" w:right="51"/>
        <w:jc w:val="both"/>
        <w:rPr>
          <w:rFonts w:ascii="Verdana" w:hAnsi="Verdana" w:cs="Arial"/>
          <w:sz w:val="20"/>
          <w:szCs w:val="20"/>
        </w:rPr>
      </w:pPr>
      <w:r w:rsidRPr="00522ACF">
        <w:rPr>
          <w:rFonts w:ascii="Verdana" w:hAnsi="Verdana" w:cs="Arial"/>
          <w:sz w:val="20"/>
          <w:szCs w:val="20"/>
        </w:rPr>
        <w:t>La aplicación del presente Manual, fortalecerá la independencia, capacidades,</w:t>
      </w:r>
      <w:r w:rsidR="007C7D52">
        <w:rPr>
          <w:rFonts w:ascii="Verdana" w:hAnsi="Verdana" w:cs="Arial"/>
          <w:sz w:val="20"/>
          <w:szCs w:val="20"/>
        </w:rPr>
        <w:t xml:space="preserve"> y</w:t>
      </w:r>
      <w:r w:rsidRPr="00522ACF">
        <w:rPr>
          <w:rFonts w:ascii="Verdana" w:hAnsi="Verdana" w:cs="Arial"/>
          <w:sz w:val="20"/>
          <w:szCs w:val="20"/>
        </w:rPr>
        <w:t xml:space="preserve"> lineamientos en la ejecución del trabajo en la U</w:t>
      </w:r>
      <w:r w:rsidR="00F04973">
        <w:rPr>
          <w:rFonts w:ascii="Verdana" w:hAnsi="Verdana" w:cs="Arial"/>
          <w:sz w:val="20"/>
          <w:szCs w:val="20"/>
        </w:rPr>
        <w:t xml:space="preserve">nidad de </w:t>
      </w:r>
      <w:r w:rsidRPr="00522ACF">
        <w:rPr>
          <w:rFonts w:ascii="Verdana" w:hAnsi="Verdana" w:cs="Arial"/>
          <w:sz w:val="20"/>
          <w:szCs w:val="20"/>
        </w:rPr>
        <w:t>A</w:t>
      </w:r>
      <w:r w:rsidR="00F04973">
        <w:rPr>
          <w:rFonts w:ascii="Verdana" w:hAnsi="Verdana" w:cs="Arial"/>
          <w:sz w:val="20"/>
          <w:szCs w:val="20"/>
        </w:rPr>
        <w:t xml:space="preserve">uditoría </w:t>
      </w:r>
      <w:r w:rsidRPr="00522ACF">
        <w:rPr>
          <w:rFonts w:ascii="Verdana" w:hAnsi="Verdana" w:cs="Arial"/>
          <w:sz w:val="20"/>
          <w:szCs w:val="20"/>
        </w:rPr>
        <w:t>I</w:t>
      </w:r>
      <w:r w:rsidR="00F04973">
        <w:rPr>
          <w:rFonts w:ascii="Verdana" w:hAnsi="Verdana" w:cs="Arial"/>
          <w:sz w:val="20"/>
          <w:szCs w:val="20"/>
        </w:rPr>
        <w:t>nterna</w:t>
      </w:r>
      <w:r w:rsidRPr="00522ACF">
        <w:rPr>
          <w:rFonts w:ascii="Verdana" w:hAnsi="Verdana" w:cs="Arial"/>
          <w:sz w:val="20"/>
          <w:szCs w:val="20"/>
        </w:rPr>
        <w:t xml:space="preserve">, en aras </w:t>
      </w:r>
      <w:r w:rsidR="00D1487F">
        <w:rPr>
          <w:rFonts w:ascii="Verdana" w:hAnsi="Verdana" w:cs="Arial"/>
          <w:sz w:val="20"/>
          <w:szCs w:val="20"/>
        </w:rPr>
        <w:t xml:space="preserve">de </w:t>
      </w:r>
      <w:r w:rsidRPr="00522ACF">
        <w:rPr>
          <w:rFonts w:ascii="Verdana" w:hAnsi="Verdana" w:cs="Arial"/>
          <w:sz w:val="20"/>
          <w:szCs w:val="20"/>
        </w:rPr>
        <w:t>la mejora continua</w:t>
      </w:r>
      <w:r w:rsidR="00D1487F">
        <w:rPr>
          <w:rFonts w:ascii="Verdana" w:hAnsi="Verdana" w:cs="Arial"/>
          <w:sz w:val="20"/>
          <w:szCs w:val="20"/>
        </w:rPr>
        <w:t xml:space="preserve"> en el ejercicio de las funciones </w:t>
      </w:r>
      <w:r w:rsidR="00834A28">
        <w:rPr>
          <w:rFonts w:ascii="Verdana" w:hAnsi="Verdana" w:cs="Arial"/>
          <w:sz w:val="20"/>
          <w:szCs w:val="20"/>
        </w:rPr>
        <w:t xml:space="preserve">que le competen a </w:t>
      </w:r>
      <w:r w:rsidR="00D1487F">
        <w:rPr>
          <w:rFonts w:ascii="Verdana" w:hAnsi="Verdana" w:cs="Arial"/>
          <w:sz w:val="20"/>
          <w:szCs w:val="20"/>
        </w:rPr>
        <w:t>la UDAI</w:t>
      </w:r>
      <w:r w:rsidRPr="00522ACF">
        <w:rPr>
          <w:rFonts w:ascii="Verdana" w:hAnsi="Verdana" w:cs="Arial"/>
          <w:sz w:val="20"/>
          <w:szCs w:val="20"/>
        </w:rPr>
        <w:t>.</w:t>
      </w:r>
    </w:p>
    <w:p w14:paraId="026BD8D2" w14:textId="77777777" w:rsidR="00D9645B" w:rsidRPr="00C63DE3" w:rsidRDefault="00D9645B" w:rsidP="00F90CE9">
      <w:pPr>
        <w:pStyle w:val="Sangra2detindependiente"/>
        <w:spacing w:after="0" w:line="276" w:lineRule="auto"/>
        <w:ind w:left="0" w:right="335"/>
        <w:jc w:val="both"/>
        <w:rPr>
          <w:rFonts w:ascii="Verdana" w:hAnsi="Verdana" w:cs="Arial"/>
          <w:sz w:val="20"/>
          <w:szCs w:val="20"/>
        </w:rPr>
      </w:pPr>
    </w:p>
    <w:p w14:paraId="7E69A21D" w14:textId="211A3170" w:rsidR="0004442C" w:rsidRPr="00C63DE3" w:rsidRDefault="0004442C" w:rsidP="00955F75">
      <w:pPr>
        <w:pStyle w:val="Ttulo1"/>
      </w:pPr>
      <w:bookmarkStart w:id="10" w:name="_Toc425341482"/>
      <w:bookmarkStart w:id="11" w:name="_Toc103848901"/>
      <w:r w:rsidRPr="00C63DE3">
        <w:t>INFORMACIÓN GENERAL (DEFINICIONES Y CONCEPTOS)</w:t>
      </w:r>
      <w:bookmarkEnd w:id="10"/>
      <w:bookmarkEnd w:id="11"/>
    </w:p>
    <w:p w14:paraId="357D2AB9" w14:textId="77777777" w:rsidR="0059215A" w:rsidRPr="00C63DE3" w:rsidRDefault="0059215A" w:rsidP="00F90CE9">
      <w:pPr>
        <w:pStyle w:val="Sangra2detindependiente"/>
        <w:spacing w:after="0" w:line="276" w:lineRule="auto"/>
        <w:rPr>
          <w:rFonts w:ascii="Verdana" w:hAnsi="Verdana"/>
          <w:lang w:val="es-ES" w:eastAsia="es-ES"/>
        </w:rPr>
      </w:pPr>
    </w:p>
    <w:p w14:paraId="1DDCD340" w14:textId="4A068CA2" w:rsidR="0059215A" w:rsidRDefault="0059215A" w:rsidP="008C7815">
      <w:pPr>
        <w:pStyle w:val="Sangra2detindependiente"/>
        <w:spacing w:after="0" w:line="360" w:lineRule="auto"/>
        <w:ind w:left="425"/>
        <w:jc w:val="both"/>
        <w:rPr>
          <w:rFonts w:ascii="Verdana" w:hAnsi="Verdana" w:cs="Arial"/>
          <w:sz w:val="20"/>
          <w:szCs w:val="20"/>
          <w:lang w:val="es-ES" w:eastAsia="es-ES"/>
        </w:rPr>
      </w:pPr>
      <w:r w:rsidRPr="00C63DE3">
        <w:rPr>
          <w:rFonts w:ascii="Verdana" w:hAnsi="Verdana" w:cs="Arial"/>
          <w:sz w:val="20"/>
          <w:szCs w:val="20"/>
          <w:lang w:val="es-ES" w:eastAsia="es-ES"/>
        </w:rPr>
        <w:t>Cuando los términos indicados a continuación figuren en el contenido del presente manual, tendrán el significado siguiente</w:t>
      </w:r>
      <w:r w:rsidR="003515A0">
        <w:rPr>
          <w:rFonts w:ascii="Verdana" w:hAnsi="Verdana" w:cs="Arial"/>
          <w:sz w:val="20"/>
          <w:szCs w:val="20"/>
          <w:lang w:val="es-ES" w:eastAsia="es-ES"/>
        </w:rPr>
        <w:t>:</w:t>
      </w:r>
    </w:p>
    <w:p w14:paraId="784DF233" w14:textId="77777777" w:rsidR="005E39BA" w:rsidRPr="00C63DE3" w:rsidRDefault="005E39BA" w:rsidP="008C7815">
      <w:pPr>
        <w:pStyle w:val="Sangra2detindependiente"/>
        <w:spacing w:after="0" w:line="360" w:lineRule="auto"/>
        <w:ind w:left="425"/>
        <w:jc w:val="both"/>
        <w:rPr>
          <w:rFonts w:ascii="Verdana" w:hAnsi="Verdana" w:cs="Arial"/>
          <w:sz w:val="20"/>
          <w:szCs w:val="20"/>
          <w:lang w:val="es-ES" w:eastAsia="es-ES"/>
        </w:rPr>
      </w:pPr>
    </w:p>
    <w:p w14:paraId="6532E328" w14:textId="7810FF85" w:rsidR="00D34AC0" w:rsidRPr="00D34AC0" w:rsidRDefault="0059215A" w:rsidP="00D34AC0">
      <w:pPr>
        <w:pStyle w:val="Sangra2detindependiente"/>
        <w:spacing w:after="0" w:line="276" w:lineRule="auto"/>
        <w:rPr>
          <w:rFonts w:ascii="Verdana" w:hAnsi="Verdana" w:cs="Arial"/>
          <w:b/>
          <w:sz w:val="20"/>
          <w:szCs w:val="20"/>
          <w:lang w:val="es-ES" w:eastAsia="es-ES"/>
        </w:rPr>
      </w:pPr>
      <w:r w:rsidRPr="00C63DE3">
        <w:rPr>
          <w:rFonts w:ascii="Verdana" w:hAnsi="Verdana" w:cs="Arial"/>
          <w:b/>
          <w:sz w:val="20"/>
          <w:szCs w:val="20"/>
          <w:lang w:val="es-ES" w:eastAsia="es-ES"/>
        </w:rPr>
        <w:lastRenderedPageBreak/>
        <w:t>5.1 DEFINICIONES</w:t>
      </w:r>
    </w:p>
    <w:p w14:paraId="6C415151" w14:textId="77777777" w:rsidR="00D34AC0" w:rsidRDefault="00D34AC0" w:rsidP="005D4FA1">
      <w:pPr>
        <w:ind w:firstLine="283"/>
        <w:contextualSpacing/>
        <w:jc w:val="both"/>
        <w:rPr>
          <w:rFonts w:ascii="Verdana" w:hAnsi="Verdana" w:cs="Arial"/>
          <w:b/>
          <w:i/>
          <w:sz w:val="20"/>
          <w:szCs w:val="20"/>
          <w:lang w:eastAsia="es-GT"/>
        </w:rPr>
      </w:pPr>
    </w:p>
    <w:p w14:paraId="03C1E0A5" w14:textId="08EF69BE" w:rsidR="007B280C" w:rsidRDefault="00D71C76" w:rsidP="005D4FA1">
      <w:pPr>
        <w:ind w:firstLine="283"/>
        <w:contextualSpacing/>
        <w:jc w:val="both"/>
        <w:rPr>
          <w:rFonts w:ascii="Verdana" w:hAnsi="Verdana" w:cs="Arial"/>
          <w:b/>
          <w:i/>
          <w:sz w:val="20"/>
          <w:szCs w:val="20"/>
          <w:lang w:eastAsia="es-GT"/>
        </w:rPr>
      </w:pPr>
      <w:r>
        <w:rPr>
          <w:rFonts w:ascii="Verdana" w:hAnsi="Verdana" w:cs="Arial"/>
          <w:b/>
          <w:i/>
          <w:sz w:val="20"/>
          <w:szCs w:val="20"/>
          <w:lang w:eastAsia="es-GT"/>
        </w:rPr>
        <w:t>Comisión</w:t>
      </w:r>
      <w:r w:rsidR="008843A5">
        <w:rPr>
          <w:rFonts w:ascii="Verdana" w:hAnsi="Verdana" w:cs="Arial"/>
          <w:b/>
          <w:i/>
          <w:sz w:val="20"/>
          <w:szCs w:val="20"/>
          <w:lang w:eastAsia="es-GT"/>
        </w:rPr>
        <w:t xml:space="preserve"> Presidencial por la Paz y los Derechos Humanos:</w:t>
      </w:r>
    </w:p>
    <w:p w14:paraId="46F7824A" w14:textId="58471810" w:rsidR="00066B2F" w:rsidRDefault="00066B2F" w:rsidP="008C7815">
      <w:pPr>
        <w:pStyle w:val="Sangra2detindependiente"/>
        <w:spacing w:after="0" w:line="360" w:lineRule="auto"/>
        <w:ind w:left="425"/>
        <w:jc w:val="both"/>
        <w:rPr>
          <w:rFonts w:ascii="Verdana" w:hAnsi="Verdana" w:cs="Arial"/>
          <w:sz w:val="20"/>
          <w:szCs w:val="20"/>
          <w:lang w:val="es-ES" w:eastAsia="es-ES"/>
        </w:rPr>
      </w:pPr>
      <w:r w:rsidRPr="00195353">
        <w:rPr>
          <w:rFonts w:ascii="Verdana" w:hAnsi="Verdana" w:cs="Arial"/>
          <w:sz w:val="20"/>
          <w:szCs w:val="20"/>
          <w:lang w:val="es-ES" w:eastAsia="es-ES"/>
        </w:rPr>
        <w:t xml:space="preserve">Según Acuerdo </w:t>
      </w:r>
      <w:r w:rsidR="00841FB8" w:rsidRPr="00195353">
        <w:rPr>
          <w:rFonts w:ascii="Verdana" w:hAnsi="Verdana" w:cs="Arial"/>
          <w:sz w:val="20"/>
          <w:szCs w:val="20"/>
          <w:lang w:val="es-ES" w:eastAsia="es-ES"/>
        </w:rPr>
        <w:t>Gubernativo</w:t>
      </w:r>
      <w:r w:rsidRPr="00195353">
        <w:rPr>
          <w:rFonts w:ascii="Verdana" w:hAnsi="Verdana" w:cs="Arial"/>
          <w:sz w:val="20"/>
          <w:szCs w:val="20"/>
          <w:lang w:val="es-ES" w:eastAsia="es-ES"/>
        </w:rPr>
        <w:t xml:space="preserve"> No. 100-2020, de fecha 30 de julio de 2020</w:t>
      </w:r>
      <w:r w:rsidR="003867AF">
        <w:rPr>
          <w:rFonts w:ascii="Verdana" w:hAnsi="Verdana" w:cs="Arial"/>
          <w:sz w:val="20"/>
          <w:szCs w:val="20"/>
          <w:lang w:val="es-ES" w:eastAsia="es-ES"/>
        </w:rPr>
        <w:t xml:space="preserve">, se crea en forma temporal, la </w:t>
      </w:r>
      <w:r w:rsidR="003F5726" w:rsidRPr="00195353">
        <w:rPr>
          <w:rFonts w:ascii="Verdana" w:hAnsi="Verdana" w:cs="Arial"/>
          <w:sz w:val="20"/>
          <w:szCs w:val="20"/>
          <w:lang w:val="es-ES" w:eastAsia="es-ES"/>
        </w:rPr>
        <w:t>Comisión</w:t>
      </w:r>
      <w:r w:rsidR="00841FB8" w:rsidRPr="00195353">
        <w:rPr>
          <w:rFonts w:ascii="Verdana" w:hAnsi="Verdana" w:cs="Arial"/>
          <w:sz w:val="20"/>
          <w:szCs w:val="20"/>
          <w:lang w:val="es-ES" w:eastAsia="es-ES"/>
        </w:rPr>
        <w:t xml:space="preserve"> Presidencial por la Paz y los Derechos Humanos</w:t>
      </w:r>
      <w:r w:rsidR="003867AF">
        <w:rPr>
          <w:rFonts w:ascii="Verdana" w:hAnsi="Verdana" w:cs="Arial"/>
          <w:sz w:val="20"/>
          <w:szCs w:val="20"/>
          <w:lang w:val="es-ES" w:eastAsia="es-ES"/>
        </w:rPr>
        <w:t>, como dependencia de la Presidencia de la Rep</w:t>
      </w:r>
      <w:r w:rsidR="00DE3CE9">
        <w:rPr>
          <w:rFonts w:ascii="Verdana" w:hAnsi="Verdana" w:cs="Arial"/>
          <w:sz w:val="20"/>
          <w:szCs w:val="20"/>
          <w:lang w:val="es-ES" w:eastAsia="es-ES"/>
        </w:rPr>
        <w:t>ú</w:t>
      </w:r>
      <w:r w:rsidR="003867AF">
        <w:rPr>
          <w:rFonts w:ascii="Verdana" w:hAnsi="Verdana" w:cs="Arial"/>
          <w:sz w:val="20"/>
          <w:szCs w:val="20"/>
          <w:lang w:val="es-ES" w:eastAsia="es-ES"/>
        </w:rPr>
        <w:t>blica</w:t>
      </w:r>
      <w:r w:rsidR="00841FB8" w:rsidRPr="00195353">
        <w:rPr>
          <w:rFonts w:ascii="Verdana" w:hAnsi="Verdana" w:cs="Arial"/>
          <w:sz w:val="20"/>
          <w:szCs w:val="20"/>
          <w:lang w:val="es-ES" w:eastAsia="es-ES"/>
        </w:rPr>
        <w:t xml:space="preserve">, </w:t>
      </w:r>
      <w:r w:rsidR="00CC2D64" w:rsidRPr="00195353">
        <w:rPr>
          <w:rFonts w:ascii="Verdana" w:hAnsi="Verdana" w:cs="Arial"/>
          <w:sz w:val="20"/>
          <w:szCs w:val="20"/>
          <w:lang w:val="es-ES" w:eastAsia="es-ES"/>
        </w:rPr>
        <w:t>q</w:t>
      </w:r>
      <w:r w:rsidR="00AD631E">
        <w:rPr>
          <w:rFonts w:ascii="Verdana" w:hAnsi="Verdana" w:cs="Arial"/>
          <w:sz w:val="20"/>
          <w:szCs w:val="20"/>
          <w:lang w:val="es-ES" w:eastAsia="es-ES"/>
        </w:rPr>
        <w:t>u</w:t>
      </w:r>
      <w:r w:rsidR="00CC2D64" w:rsidRPr="00195353">
        <w:rPr>
          <w:rFonts w:ascii="Verdana" w:hAnsi="Verdana" w:cs="Arial"/>
          <w:sz w:val="20"/>
          <w:szCs w:val="20"/>
          <w:lang w:val="es-ES" w:eastAsia="es-ES"/>
        </w:rPr>
        <w:t xml:space="preserve">e tiene por objeto asesorar y coordinar con las distintas </w:t>
      </w:r>
      <w:r w:rsidR="00F413B1" w:rsidRPr="00195353">
        <w:rPr>
          <w:rFonts w:ascii="Verdana" w:hAnsi="Verdana" w:cs="Arial"/>
          <w:sz w:val="20"/>
          <w:szCs w:val="20"/>
          <w:lang w:val="es-ES" w:eastAsia="es-ES"/>
        </w:rPr>
        <w:t>dependencias</w:t>
      </w:r>
      <w:r w:rsidR="00CC2D64" w:rsidRPr="00195353">
        <w:rPr>
          <w:rFonts w:ascii="Verdana" w:hAnsi="Verdana" w:cs="Arial"/>
          <w:sz w:val="20"/>
          <w:szCs w:val="20"/>
          <w:lang w:val="es-ES" w:eastAsia="es-ES"/>
        </w:rPr>
        <w:t xml:space="preserve"> del Organismo Ejecutivo, la promoción de </w:t>
      </w:r>
      <w:r w:rsidR="00F413B1" w:rsidRPr="00195353">
        <w:rPr>
          <w:rFonts w:ascii="Verdana" w:hAnsi="Verdana" w:cs="Arial"/>
          <w:sz w:val="20"/>
          <w:szCs w:val="20"/>
          <w:lang w:val="es-ES" w:eastAsia="es-ES"/>
        </w:rPr>
        <w:t>acciones</w:t>
      </w:r>
      <w:r w:rsidR="00CC2D64" w:rsidRPr="00195353">
        <w:rPr>
          <w:rFonts w:ascii="Verdana" w:hAnsi="Verdana" w:cs="Arial"/>
          <w:sz w:val="20"/>
          <w:szCs w:val="20"/>
          <w:lang w:val="es-ES" w:eastAsia="es-ES"/>
        </w:rPr>
        <w:t xml:space="preserve"> y mecanismos encaminados a la efectiva vigencia </w:t>
      </w:r>
      <w:r w:rsidR="00F413B1" w:rsidRPr="00195353">
        <w:rPr>
          <w:rFonts w:ascii="Verdana" w:hAnsi="Verdana" w:cs="Arial"/>
          <w:sz w:val="20"/>
          <w:szCs w:val="20"/>
          <w:lang w:val="es-ES" w:eastAsia="es-ES"/>
        </w:rPr>
        <w:t>y protección de los derechos humanos, el cumplimiento a los compromisos gubernamentales derivados de los Acuerdos de Paz y la Conflictividad del país.</w:t>
      </w:r>
    </w:p>
    <w:p w14:paraId="1FDADF09" w14:textId="77777777" w:rsidR="00A33756" w:rsidRPr="00195353" w:rsidRDefault="00A33756" w:rsidP="008C7815">
      <w:pPr>
        <w:pStyle w:val="Sangra2detindependiente"/>
        <w:spacing w:after="0" w:line="360" w:lineRule="auto"/>
        <w:ind w:left="425"/>
        <w:jc w:val="both"/>
        <w:rPr>
          <w:rFonts w:ascii="Verdana" w:hAnsi="Verdana" w:cs="Arial"/>
          <w:sz w:val="20"/>
          <w:szCs w:val="20"/>
          <w:lang w:val="es-ES" w:eastAsia="es-ES"/>
        </w:rPr>
      </w:pPr>
    </w:p>
    <w:p w14:paraId="02209985" w14:textId="45823F53" w:rsidR="003F5726" w:rsidRDefault="00941C8E" w:rsidP="00DE3CE9">
      <w:pPr>
        <w:ind w:left="567" w:hanging="141"/>
        <w:contextualSpacing/>
        <w:jc w:val="both"/>
        <w:rPr>
          <w:rFonts w:ascii="Verdana" w:hAnsi="Verdana" w:cs="Arial"/>
          <w:b/>
          <w:i/>
          <w:sz w:val="20"/>
          <w:szCs w:val="20"/>
          <w:lang w:eastAsia="es-GT"/>
        </w:rPr>
      </w:pPr>
      <w:r w:rsidRPr="005E6809">
        <w:rPr>
          <w:rFonts w:ascii="Verdana" w:hAnsi="Verdana" w:cs="Arial"/>
          <w:b/>
          <w:i/>
          <w:sz w:val="20"/>
          <w:szCs w:val="20"/>
          <w:lang w:eastAsia="es-GT"/>
        </w:rPr>
        <w:t>D</w:t>
      </w:r>
      <w:r>
        <w:rPr>
          <w:rFonts w:ascii="Verdana" w:hAnsi="Verdana" w:cs="Arial"/>
          <w:b/>
          <w:i/>
          <w:sz w:val="20"/>
          <w:szCs w:val="20"/>
          <w:lang w:eastAsia="es-GT"/>
        </w:rPr>
        <w:t>irección Ejecutiva</w:t>
      </w:r>
      <w:r w:rsidR="005E6809" w:rsidRPr="005E6809">
        <w:rPr>
          <w:rFonts w:ascii="Verdana" w:hAnsi="Verdana" w:cs="Arial"/>
          <w:b/>
          <w:i/>
          <w:sz w:val="20"/>
          <w:szCs w:val="20"/>
          <w:lang w:eastAsia="es-GT"/>
        </w:rPr>
        <w:t>:</w:t>
      </w:r>
    </w:p>
    <w:p w14:paraId="06C39EBD" w14:textId="77777777" w:rsidR="00573E50" w:rsidRDefault="00573E50" w:rsidP="008C7815">
      <w:pPr>
        <w:spacing w:line="360" w:lineRule="auto"/>
        <w:ind w:left="426"/>
        <w:contextualSpacing/>
        <w:jc w:val="both"/>
        <w:rPr>
          <w:rFonts w:ascii="Verdana" w:hAnsi="Verdana" w:cs="Arial"/>
          <w:sz w:val="20"/>
          <w:szCs w:val="20"/>
          <w:lang w:val="es-ES" w:eastAsia="es-ES"/>
        </w:rPr>
      </w:pPr>
    </w:p>
    <w:p w14:paraId="58F7112C" w14:textId="10AAE298" w:rsidR="001310E0" w:rsidRPr="007C7D52" w:rsidRDefault="001310E0" w:rsidP="008C7815">
      <w:pPr>
        <w:spacing w:line="360" w:lineRule="auto"/>
        <w:ind w:left="426"/>
        <w:contextualSpacing/>
        <w:jc w:val="both"/>
        <w:rPr>
          <w:rFonts w:ascii="Verdana" w:hAnsi="Verdana" w:cstheme="minorHAnsi"/>
          <w:sz w:val="20"/>
          <w:szCs w:val="20"/>
          <w:lang w:val="es-ES" w:eastAsia="es-ES"/>
        </w:rPr>
      </w:pPr>
      <w:r w:rsidRPr="007C7D52">
        <w:rPr>
          <w:rFonts w:ascii="Verdana" w:hAnsi="Verdana" w:cstheme="minorHAnsi"/>
          <w:sz w:val="20"/>
          <w:szCs w:val="20"/>
          <w:lang w:val="es-ES" w:eastAsia="es-ES"/>
        </w:rPr>
        <w:t xml:space="preserve">La </w:t>
      </w:r>
      <w:r w:rsidR="00422043" w:rsidRPr="007C7D52">
        <w:rPr>
          <w:rFonts w:ascii="Verdana" w:hAnsi="Verdana" w:cstheme="minorHAnsi"/>
          <w:sz w:val="20"/>
          <w:szCs w:val="20"/>
          <w:lang w:val="es-ES" w:eastAsia="es-ES"/>
        </w:rPr>
        <w:t>Dirección</w:t>
      </w:r>
      <w:r w:rsidRPr="007C7D52">
        <w:rPr>
          <w:rFonts w:ascii="Verdana" w:hAnsi="Verdana" w:cstheme="minorHAnsi"/>
          <w:sz w:val="20"/>
          <w:szCs w:val="20"/>
          <w:lang w:val="es-ES" w:eastAsia="es-ES"/>
        </w:rPr>
        <w:t xml:space="preserve"> Ejecutiva de la </w:t>
      </w:r>
      <w:r w:rsidR="00422043" w:rsidRPr="007C7D52">
        <w:rPr>
          <w:rFonts w:ascii="Verdana" w:hAnsi="Verdana" w:cstheme="minorHAnsi"/>
          <w:sz w:val="20"/>
          <w:szCs w:val="20"/>
          <w:lang w:val="es-ES" w:eastAsia="es-ES"/>
        </w:rPr>
        <w:t>Comisión</w:t>
      </w:r>
      <w:r w:rsidRPr="007C7D52">
        <w:rPr>
          <w:rFonts w:ascii="Verdana" w:hAnsi="Verdana" w:cstheme="minorHAnsi"/>
          <w:sz w:val="20"/>
          <w:szCs w:val="20"/>
          <w:lang w:val="es-ES" w:eastAsia="es-ES"/>
        </w:rPr>
        <w:t xml:space="preserve"> Presidencial por la Paz y los Derechos Humanos –COPA</w:t>
      </w:r>
      <w:r w:rsidR="00422043" w:rsidRPr="007C7D52">
        <w:rPr>
          <w:rFonts w:ascii="Verdana" w:hAnsi="Verdana" w:cstheme="minorHAnsi"/>
          <w:sz w:val="20"/>
          <w:szCs w:val="20"/>
          <w:lang w:val="es-ES" w:eastAsia="es-ES"/>
        </w:rPr>
        <w:t>D</w:t>
      </w:r>
      <w:r w:rsidRPr="007C7D52">
        <w:rPr>
          <w:rFonts w:ascii="Verdana" w:hAnsi="Verdana" w:cstheme="minorHAnsi"/>
          <w:sz w:val="20"/>
          <w:szCs w:val="20"/>
          <w:lang w:val="es-ES" w:eastAsia="es-ES"/>
        </w:rPr>
        <w:t xml:space="preserve">EH-, es </w:t>
      </w:r>
      <w:r w:rsidR="00E50335" w:rsidRPr="007C7D52">
        <w:rPr>
          <w:rFonts w:ascii="Verdana" w:hAnsi="Verdana" w:cstheme="minorHAnsi"/>
          <w:sz w:val="20"/>
          <w:szCs w:val="20"/>
          <w:lang w:val="es-ES" w:eastAsia="es-ES"/>
        </w:rPr>
        <w:t>el órgano administrativo superior, encargado de las atribuciones establecidas en el Acuerdo Gubernativo No. 100-2020 de fecha 30 de julio de 2020, así como, dirigir y coordinar las funciones técnicas y administrativas de la Institución, velando por la correcta, eficiente y transparente administración de los recursos asignados y el cumplimiento de la misión institucional.</w:t>
      </w:r>
      <w:r w:rsidRPr="007C7D52">
        <w:rPr>
          <w:rFonts w:ascii="Verdana" w:hAnsi="Verdana" w:cstheme="minorHAnsi"/>
          <w:sz w:val="20"/>
          <w:szCs w:val="20"/>
          <w:lang w:val="es-ES" w:eastAsia="es-ES"/>
        </w:rPr>
        <w:t xml:space="preserve"> </w:t>
      </w:r>
    </w:p>
    <w:p w14:paraId="6066D699" w14:textId="77777777" w:rsidR="00D34AC0" w:rsidRDefault="00D34AC0" w:rsidP="008C7815">
      <w:pPr>
        <w:spacing w:line="360" w:lineRule="auto"/>
        <w:ind w:left="426"/>
        <w:contextualSpacing/>
        <w:jc w:val="both"/>
        <w:rPr>
          <w:rFonts w:ascii="Verdana" w:hAnsi="Verdana" w:cs="Arial"/>
          <w:sz w:val="20"/>
          <w:szCs w:val="20"/>
          <w:lang w:val="es-ES" w:eastAsia="es-ES"/>
        </w:rPr>
      </w:pPr>
    </w:p>
    <w:p w14:paraId="3F277C8A" w14:textId="583DD2BE" w:rsidR="00D34AC0" w:rsidRPr="007C7D52" w:rsidRDefault="00D34AC0" w:rsidP="00C22076">
      <w:pPr>
        <w:spacing w:line="360" w:lineRule="auto"/>
        <w:ind w:firstLine="426"/>
        <w:contextualSpacing/>
        <w:jc w:val="both"/>
        <w:rPr>
          <w:rFonts w:ascii="Verdana" w:hAnsi="Verdana" w:cs="Arial"/>
          <w:b/>
          <w:i/>
          <w:sz w:val="20"/>
          <w:szCs w:val="20"/>
          <w:lang w:eastAsia="es-GT"/>
        </w:rPr>
      </w:pPr>
      <w:r w:rsidRPr="007C7D52">
        <w:rPr>
          <w:rFonts w:ascii="Verdana" w:hAnsi="Verdana" w:cs="Arial"/>
          <w:b/>
          <w:i/>
          <w:sz w:val="20"/>
          <w:szCs w:val="20"/>
          <w:lang w:eastAsia="es-GT"/>
        </w:rPr>
        <w:t>Contraloría General de Cuentas:</w:t>
      </w:r>
    </w:p>
    <w:p w14:paraId="56CAB1EB" w14:textId="50FA14B9" w:rsidR="00D34AC0" w:rsidRPr="007C7D52" w:rsidRDefault="004B37E7" w:rsidP="004B37E7">
      <w:pPr>
        <w:spacing w:line="360" w:lineRule="auto"/>
        <w:ind w:left="426"/>
        <w:contextualSpacing/>
        <w:jc w:val="both"/>
        <w:rPr>
          <w:rFonts w:ascii="Verdana" w:hAnsi="Verdana"/>
          <w:sz w:val="20"/>
          <w:szCs w:val="20"/>
        </w:rPr>
      </w:pPr>
      <w:r w:rsidRPr="007C7D52">
        <w:rPr>
          <w:rFonts w:ascii="Verdana" w:hAnsi="Verdana"/>
          <w:sz w:val="20"/>
          <w:szCs w:val="20"/>
        </w:rPr>
        <w:t>La Contraloría General de Cuentas es una institución técnica descentralizada, con funciones fiscalizadoras de los ingresos, egresos y en general de todo interés hacendario de los organismos del Estado, los municipios, entidades descentralizadas y autónomas, así como de cualquier persona que reciba fondos del Estado o que haga colectas públicas.</w:t>
      </w:r>
    </w:p>
    <w:p w14:paraId="6F6D4454" w14:textId="470A58D0" w:rsidR="009A4D5A" w:rsidRDefault="009A4D5A" w:rsidP="009A4D5A">
      <w:pPr>
        <w:spacing w:line="360" w:lineRule="auto"/>
        <w:ind w:left="426"/>
        <w:contextualSpacing/>
        <w:jc w:val="both"/>
        <w:rPr>
          <w:rFonts w:ascii="Verdana" w:hAnsi="Verdana" w:cs="Arial"/>
          <w:b/>
          <w:i/>
          <w:sz w:val="20"/>
          <w:szCs w:val="20"/>
          <w:lang w:eastAsia="es-GT"/>
        </w:rPr>
      </w:pPr>
    </w:p>
    <w:p w14:paraId="78EB6702" w14:textId="575B94EE" w:rsidR="009A4D5A" w:rsidRPr="007C7D52" w:rsidRDefault="009A4D5A" w:rsidP="009A4D5A">
      <w:pPr>
        <w:spacing w:line="360" w:lineRule="auto"/>
        <w:ind w:left="426"/>
        <w:contextualSpacing/>
        <w:jc w:val="both"/>
        <w:rPr>
          <w:rFonts w:ascii="Verdana" w:hAnsi="Verdana" w:cs="Arial"/>
          <w:b/>
          <w:sz w:val="20"/>
          <w:szCs w:val="20"/>
          <w:lang w:eastAsia="es-GT"/>
        </w:rPr>
      </w:pPr>
      <w:r w:rsidRPr="007C7D52">
        <w:rPr>
          <w:rFonts w:ascii="Verdana" w:hAnsi="Verdana" w:cs="Arial"/>
          <w:b/>
          <w:sz w:val="20"/>
          <w:szCs w:val="20"/>
          <w:lang w:eastAsia="es-GT"/>
        </w:rPr>
        <w:t>Sistema Nacional de Control Interno Gubernamental -SINACIG-</w:t>
      </w:r>
    </w:p>
    <w:p w14:paraId="79DBB142" w14:textId="77777777" w:rsidR="009A4D5A" w:rsidRPr="007C7D52" w:rsidRDefault="009A4D5A" w:rsidP="009A4D5A">
      <w:pPr>
        <w:spacing w:line="360" w:lineRule="auto"/>
        <w:ind w:left="426"/>
        <w:contextualSpacing/>
        <w:jc w:val="both"/>
        <w:rPr>
          <w:rFonts w:ascii="Verdana" w:hAnsi="Verdana" w:cs="Arial"/>
          <w:bCs/>
          <w:sz w:val="20"/>
          <w:szCs w:val="20"/>
          <w:lang w:eastAsia="es-GT"/>
        </w:rPr>
      </w:pPr>
      <w:r w:rsidRPr="007C7D52">
        <w:rPr>
          <w:rFonts w:ascii="Verdana" w:hAnsi="Verdana" w:cs="Arial"/>
          <w:bCs/>
          <w:sz w:val="20"/>
          <w:szCs w:val="20"/>
          <w:lang w:eastAsia="es-GT"/>
        </w:rPr>
        <w:t xml:space="preserve">Es el conjunto de objetivos, responsabilidades, componentes y normas de control interno emitidas por el ente rector gubernamental, de observancia obligatoria para las entidades sujetas a fiscalización, con el propósito de conocer el entorno de </w:t>
      </w:r>
      <w:r w:rsidRPr="007C7D52">
        <w:rPr>
          <w:rFonts w:ascii="Verdana" w:hAnsi="Verdana" w:cs="Arial"/>
          <w:bCs/>
          <w:sz w:val="20"/>
          <w:szCs w:val="20"/>
          <w:lang w:eastAsia="es-GT"/>
        </w:rPr>
        <w:lastRenderedPageBreak/>
        <w:t>control, la evaluación de riesgos y actividades de control, que permitan generar información y comunicación de los resultados obtenidos, utilizando procesos de supervisión.</w:t>
      </w:r>
    </w:p>
    <w:p w14:paraId="1762BDD0" w14:textId="6CE8D98E" w:rsidR="00573E96" w:rsidRDefault="00573E96" w:rsidP="00573E96">
      <w:pPr>
        <w:spacing w:line="360" w:lineRule="auto"/>
        <w:ind w:left="426"/>
        <w:contextualSpacing/>
        <w:jc w:val="both"/>
        <w:rPr>
          <w:rFonts w:ascii="Verdana" w:hAnsi="Verdana" w:cs="Arial"/>
          <w:b/>
          <w:i/>
          <w:sz w:val="20"/>
          <w:szCs w:val="20"/>
          <w:lang w:eastAsia="es-GT"/>
        </w:rPr>
      </w:pPr>
      <w:r w:rsidRPr="00573E96">
        <w:rPr>
          <w:rFonts w:ascii="Verdana" w:hAnsi="Verdana" w:cs="Arial"/>
          <w:b/>
          <w:i/>
          <w:sz w:val="20"/>
          <w:szCs w:val="20"/>
          <w:lang w:eastAsia="es-GT"/>
        </w:rPr>
        <w:t xml:space="preserve">Normas </w:t>
      </w:r>
      <w:r w:rsidR="00211B06">
        <w:rPr>
          <w:rFonts w:ascii="Verdana" w:hAnsi="Verdana" w:cs="Arial"/>
          <w:b/>
          <w:i/>
          <w:sz w:val="20"/>
          <w:szCs w:val="20"/>
          <w:lang w:eastAsia="es-GT"/>
        </w:rPr>
        <w:t>de Auditoría Interna Gubernamental -NAIGUB-</w:t>
      </w:r>
      <w:r w:rsidR="00852973">
        <w:rPr>
          <w:rFonts w:ascii="Verdana" w:hAnsi="Verdana" w:cs="Arial"/>
          <w:b/>
          <w:i/>
          <w:sz w:val="20"/>
          <w:szCs w:val="20"/>
          <w:lang w:eastAsia="es-GT"/>
        </w:rPr>
        <w:t>:</w:t>
      </w:r>
    </w:p>
    <w:p w14:paraId="27A297F4" w14:textId="3F32B74C" w:rsidR="00852973" w:rsidRPr="007C7D52" w:rsidRDefault="00573E96" w:rsidP="003847F8">
      <w:pPr>
        <w:spacing w:line="360" w:lineRule="auto"/>
        <w:ind w:left="426"/>
        <w:contextualSpacing/>
        <w:jc w:val="both"/>
        <w:rPr>
          <w:rFonts w:ascii="Verdana" w:hAnsi="Verdana"/>
          <w:sz w:val="20"/>
          <w:szCs w:val="20"/>
        </w:rPr>
      </w:pPr>
      <w:r w:rsidRPr="007C7D52">
        <w:rPr>
          <w:rFonts w:ascii="Verdana" w:hAnsi="Verdana"/>
          <w:sz w:val="20"/>
          <w:szCs w:val="20"/>
        </w:rPr>
        <w:t>Constituyen</w:t>
      </w:r>
      <w:r w:rsidR="00852973" w:rsidRPr="007C7D52">
        <w:rPr>
          <w:rFonts w:ascii="Verdana" w:hAnsi="Verdana"/>
          <w:sz w:val="20"/>
          <w:szCs w:val="20"/>
        </w:rPr>
        <w:t xml:space="preserve"> </w:t>
      </w:r>
      <w:r w:rsidR="00D35E62" w:rsidRPr="007C7D52">
        <w:rPr>
          <w:rFonts w:ascii="Verdana" w:hAnsi="Verdana"/>
          <w:sz w:val="20"/>
          <w:szCs w:val="20"/>
        </w:rPr>
        <w:t xml:space="preserve">los requerimientos obligatorios para las Unidades de Auditoría Interna Gubernamental, </w:t>
      </w:r>
      <w:r w:rsidR="00852973" w:rsidRPr="007C7D52">
        <w:rPr>
          <w:rFonts w:ascii="Verdana" w:hAnsi="Verdana"/>
          <w:sz w:val="20"/>
          <w:szCs w:val="20"/>
        </w:rPr>
        <w:t xml:space="preserve">necesarios para el proceso de </w:t>
      </w:r>
      <w:r w:rsidR="00202261" w:rsidRPr="007C7D52">
        <w:rPr>
          <w:rFonts w:ascii="Verdana" w:hAnsi="Verdana"/>
          <w:sz w:val="20"/>
          <w:szCs w:val="20"/>
        </w:rPr>
        <w:t xml:space="preserve">requerimientos generales, requerimientos para el personal de auditoría interna, evaluaciones a la actividad de auditoría interna, planificación de la auditoría, realización de la auditoría, comunicación de resultados, y seguimiento a recomendaciones, </w:t>
      </w:r>
      <w:r w:rsidR="00852973" w:rsidRPr="007C7D52">
        <w:rPr>
          <w:rFonts w:ascii="Verdana" w:hAnsi="Verdana"/>
          <w:sz w:val="20"/>
          <w:szCs w:val="20"/>
        </w:rPr>
        <w:t>con el objeto de mejorar los procesos y contribuir al alcance de los objetivos de la</w:t>
      </w:r>
      <w:r w:rsidR="00202261" w:rsidRPr="007C7D52">
        <w:rPr>
          <w:rFonts w:ascii="Verdana" w:hAnsi="Verdana"/>
          <w:sz w:val="20"/>
          <w:szCs w:val="20"/>
        </w:rPr>
        <w:t>s</w:t>
      </w:r>
      <w:r w:rsidR="00852973" w:rsidRPr="007C7D52">
        <w:rPr>
          <w:rFonts w:ascii="Verdana" w:hAnsi="Verdana"/>
          <w:sz w:val="20"/>
          <w:szCs w:val="20"/>
        </w:rPr>
        <w:t xml:space="preserve"> entidad</w:t>
      </w:r>
      <w:r w:rsidR="00202261" w:rsidRPr="007C7D52">
        <w:rPr>
          <w:rFonts w:ascii="Verdana" w:hAnsi="Verdana"/>
          <w:sz w:val="20"/>
          <w:szCs w:val="20"/>
        </w:rPr>
        <w:t>es gubernamentales</w:t>
      </w:r>
      <w:r w:rsidR="00282FAD" w:rsidRPr="007C7D52">
        <w:rPr>
          <w:rFonts w:ascii="Verdana" w:hAnsi="Verdana"/>
          <w:sz w:val="20"/>
          <w:szCs w:val="20"/>
        </w:rPr>
        <w:t xml:space="preserve">, </w:t>
      </w:r>
      <w:bookmarkStart w:id="12" w:name="_Hlk94600726"/>
      <w:r w:rsidR="00282FAD" w:rsidRPr="007C7D52">
        <w:rPr>
          <w:rFonts w:ascii="Verdana" w:hAnsi="Verdana"/>
          <w:sz w:val="20"/>
          <w:szCs w:val="20"/>
        </w:rPr>
        <w:t>Acuerdo Número A-070-2021 de fecha 28 de octubre de 2021</w:t>
      </w:r>
      <w:r w:rsidRPr="007C7D52">
        <w:rPr>
          <w:rFonts w:ascii="Verdana" w:hAnsi="Verdana"/>
          <w:sz w:val="20"/>
          <w:szCs w:val="20"/>
        </w:rPr>
        <w:t>.</w:t>
      </w:r>
    </w:p>
    <w:bookmarkEnd w:id="12"/>
    <w:p w14:paraId="42189A2C" w14:textId="13544139" w:rsidR="00573E96" w:rsidRDefault="00573E96" w:rsidP="003847F8">
      <w:pPr>
        <w:spacing w:line="360" w:lineRule="auto"/>
        <w:ind w:left="426"/>
        <w:contextualSpacing/>
        <w:jc w:val="both"/>
      </w:pPr>
      <w:r>
        <w:t xml:space="preserve"> </w:t>
      </w:r>
    </w:p>
    <w:p w14:paraId="43887A0E" w14:textId="73264F9A" w:rsidR="00D35E62" w:rsidRPr="007C7D52" w:rsidRDefault="00D35E62" w:rsidP="00D35E62">
      <w:pPr>
        <w:spacing w:line="360" w:lineRule="auto"/>
        <w:ind w:left="426"/>
        <w:contextualSpacing/>
        <w:jc w:val="both"/>
        <w:rPr>
          <w:rFonts w:ascii="Verdana" w:hAnsi="Verdana" w:cs="Arial"/>
          <w:b/>
          <w:i/>
          <w:sz w:val="20"/>
          <w:szCs w:val="20"/>
          <w:lang w:eastAsia="es-GT"/>
        </w:rPr>
      </w:pPr>
      <w:r w:rsidRPr="007C7D52">
        <w:rPr>
          <w:rFonts w:ascii="Verdana" w:hAnsi="Verdana" w:cs="Arial"/>
          <w:b/>
          <w:i/>
          <w:sz w:val="20"/>
          <w:szCs w:val="20"/>
          <w:lang w:eastAsia="es-GT"/>
        </w:rPr>
        <w:t>Manual de Auditoría Interna Gubernamental -MAIGUB -:</w:t>
      </w:r>
    </w:p>
    <w:p w14:paraId="26070058" w14:textId="06D5398E" w:rsidR="00282FAD" w:rsidRPr="007C7D52" w:rsidRDefault="00D35E62" w:rsidP="00282FAD">
      <w:pPr>
        <w:spacing w:line="360" w:lineRule="auto"/>
        <w:ind w:left="426"/>
        <w:contextualSpacing/>
        <w:jc w:val="both"/>
        <w:rPr>
          <w:rFonts w:ascii="Verdana" w:hAnsi="Verdana"/>
          <w:sz w:val="20"/>
          <w:szCs w:val="20"/>
        </w:rPr>
      </w:pPr>
      <w:r w:rsidRPr="007C7D52">
        <w:rPr>
          <w:rFonts w:ascii="Verdana" w:hAnsi="Verdana"/>
          <w:sz w:val="20"/>
          <w:szCs w:val="20"/>
        </w:rPr>
        <w:t xml:space="preserve">Este Manual </w:t>
      </w:r>
      <w:r w:rsidR="00D94879" w:rsidRPr="007C7D52">
        <w:rPr>
          <w:rFonts w:ascii="Verdana" w:hAnsi="Verdana"/>
          <w:sz w:val="20"/>
          <w:szCs w:val="20"/>
        </w:rPr>
        <w:t xml:space="preserve">se basa en las Normas de Auditoría Interna Gubernamental -NAIGUB- con enfoque metodológico y técnico, fundamentado en la identificación de riesgos y su respuesta a los mismos, con la finalidad de proveer a las entidades públicas herramientas para realizar el trabajo correspondiente, como </w:t>
      </w:r>
      <w:r w:rsidRPr="007C7D52">
        <w:rPr>
          <w:rFonts w:ascii="Verdana" w:hAnsi="Verdana"/>
          <w:sz w:val="20"/>
          <w:szCs w:val="20"/>
        </w:rPr>
        <w:t xml:space="preserve">guía de los procesos </w:t>
      </w:r>
      <w:r w:rsidR="00D94879" w:rsidRPr="007C7D52">
        <w:rPr>
          <w:rFonts w:ascii="Verdana" w:hAnsi="Verdana"/>
          <w:sz w:val="20"/>
          <w:szCs w:val="20"/>
        </w:rPr>
        <w:t>para</w:t>
      </w:r>
      <w:r w:rsidRPr="007C7D52">
        <w:rPr>
          <w:rFonts w:ascii="Verdana" w:hAnsi="Verdana"/>
          <w:sz w:val="20"/>
          <w:szCs w:val="20"/>
        </w:rPr>
        <w:t xml:space="preserve"> </w:t>
      </w:r>
      <w:r w:rsidR="00D94879" w:rsidRPr="007C7D52">
        <w:rPr>
          <w:rFonts w:ascii="Verdana" w:hAnsi="Verdana"/>
          <w:sz w:val="20"/>
          <w:szCs w:val="20"/>
        </w:rPr>
        <w:t xml:space="preserve">los auditores internos, </w:t>
      </w:r>
      <w:r w:rsidR="00D93219" w:rsidRPr="007C7D52">
        <w:rPr>
          <w:rFonts w:ascii="Verdana" w:hAnsi="Verdana"/>
          <w:sz w:val="20"/>
          <w:szCs w:val="20"/>
        </w:rPr>
        <w:t xml:space="preserve">como </w:t>
      </w:r>
      <w:r w:rsidR="00D94879" w:rsidRPr="007C7D52">
        <w:rPr>
          <w:rFonts w:ascii="Verdana" w:hAnsi="Verdana"/>
          <w:sz w:val="20"/>
          <w:szCs w:val="20"/>
        </w:rPr>
        <w:t>const</w:t>
      </w:r>
      <w:r w:rsidR="00D93219" w:rsidRPr="007C7D52">
        <w:rPr>
          <w:rFonts w:ascii="Verdana" w:hAnsi="Verdana"/>
          <w:sz w:val="20"/>
          <w:szCs w:val="20"/>
        </w:rPr>
        <w:t>e</w:t>
      </w:r>
      <w:r w:rsidR="00D94879" w:rsidRPr="007C7D52">
        <w:rPr>
          <w:rFonts w:ascii="Verdana" w:hAnsi="Verdana"/>
          <w:sz w:val="20"/>
          <w:szCs w:val="20"/>
        </w:rPr>
        <w:t xml:space="preserve"> en el Plan Anual de Auditorí</w:t>
      </w:r>
      <w:r w:rsidR="007C7D52">
        <w:rPr>
          <w:rFonts w:ascii="Verdana" w:hAnsi="Verdana"/>
          <w:sz w:val="20"/>
          <w:szCs w:val="20"/>
        </w:rPr>
        <w:t>a y la ejecución de las auditorí</w:t>
      </w:r>
      <w:r w:rsidR="00D94879" w:rsidRPr="007C7D52">
        <w:rPr>
          <w:rFonts w:ascii="Verdana" w:hAnsi="Verdana"/>
          <w:sz w:val="20"/>
          <w:szCs w:val="20"/>
        </w:rPr>
        <w:t>as con sus respectivas etapas: Planificación de la auditoría, realización del trabajo, comunicación de resultados y seguimiento a recomendaciones,</w:t>
      </w:r>
      <w:r w:rsidR="003515A0" w:rsidRPr="007C7D52">
        <w:rPr>
          <w:rFonts w:ascii="Verdana" w:hAnsi="Verdana"/>
          <w:sz w:val="20"/>
          <w:szCs w:val="20"/>
        </w:rPr>
        <w:t xml:space="preserve"> contenido en el</w:t>
      </w:r>
      <w:r w:rsidR="00282FAD" w:rsidRPr="007C7D52">
        <w:rPr>
          <w:rFonts w:ascii="Verdana" w:hAnsi="Verdana"/>
          <w:sz w:val="20"/>
          <w:szCs w:val="20"/>
        </w:rPr>
        <w:t xml:space="preserve"> Acuerdo Número A-070-2021 de fecha 28 de octubre de 2021.</w:t>
      </w:r>
    </w:p>
    <w:p w14:paraId="6D38D3CA" w14:textId="77777777" w:rsidR="005E39BA" w:rsidRDefault="005E39BA" w:rsidP="00D93219">
      <w:pPr>
        <w:spacing w:line="360" w:lineRule="auto"/>
        <w:ind w:left="426"/>
        <w:contextualSpacing/>
        <w:jc w:val="both"/>
        <w:rPr>
          <w:rFonts w:ascii="Verdana" w:hAnsi="Verdana" w:cs="Arial"/>
          <w:b/>
          <w:i/>
          <w:sz w:val="20"/>
          <w:szCs w:val="20"/>
          <w:lang w:eastAsia="es-GT"/>
        </w:rPr>
      </w:pPr>
    </w:p>
    <w:p w14:paraId="73A0A0C7" w14:textId="5AEDBB57" w:rsidR="00D93219" w:rsidRDefault="00D93219" w:rsidP="00D93219">
      <w:pPr>
        <w:spacing w:line="360" w:lineRule="auto"/>
        <w:ind w:left="426"/>
        <w:contextualSpacing/>
        <w:jc w:val="both"/>
        <w:rPr>
          <w:rFonts w:ascii="Verdana" w:hAnsi="Verdana" w:cs="Arial"/>
          <w:b/>
          <w:i/>
          <w:sz w:val="20"/>
          <w:szCs w:val="20"/>
          <w:lang w:eastAsia="es-GT"/>
        </w:rPr>
      </w:pPr>
      <w:r>
        <w:rPr>
          <w:rFonts w:ascii="Verdana" w:hAnsi="Verdana" w:cs="Arial"/>
          <w:b/>
          <w:i/>
          <w:sz w:val="20"/>
          <w:szCs w:val="20"/>
          <w:lang w:eastAsia="es-GT"/>
        </w:rPr>
        <w:t>Ordenanza de Auditoría Interna Gubernamental:</w:t>
      </w:r>
    </w:p>
    <w:p w14:paraId="42A10F75" w14:textId="19000F17" w:rsidR="00282FAD" w:rsidRDefault="0049077A" w:rsidP="00282FAD">
      <w:pPr>
        <w:spacing w:line="360" w:lineRule="auto"/>
        <w:ind w:left="426"/>
        <w:contextualSpacing/>
        <w:jc w:val="both"/>
      </w:pPr>
      <w:r>
        <w:rPr>
          <w:rFonts w:ascii="Verdana" w:hAnsi="Verdana" w:cs="Arial"/>
          <w:bCs/>
          <w:iCs/>
          <w:sz w:val="20"/>
          <w:szCs w:val="20"/>
          <w:lang w:eastAsia="es-GT"/>
        </w:rPr>
        <w:t>La Ordenanza est</w:t>
      </w:r>
      <w:r w:rsidR="003515A0">
        <w:rPr>
          <w:rFonts w:ascii="Verdana" w:hAnsi="Verdana" w:cs="Arial"/>
          <w:bCs/>
          <w:iCs/>
          <w:sz w:val="20"/>
          <w:szCs w:val="20"/>
          <w:lang w:eastAsia="es-GT"/>
        </w:rPr>
        <w:t>á</w:t>
      </w:r>
      <w:r>
        <w:rPr>
          <w:rFonts w:ascii="Verdana" w:hAnsi="Verdana" w:cs="Arial"/>
          <w:bCs/>
          <w:iCs/>
          <w:sz w:val="20"/>
          <w:szCs w:val="20"/>
          <w:lang w:eastAsia="es-GT"/>
        </w:rPr>
        <w:t xml:space="preserve"> basada en la Normas de Auditoría Interna Gubernamental -NAIGUB-, que contiene lineamientos generales a ser observados por la Unidad de Auditoría Interna, entre ellos: Aspectos generales de auditoría interna; Responsabilidades de la Unidad de Auditoría Interna; Principios y organización de la auditoría interna;</w:t>
      </w:r>
      <w:r w:rsidR="004432C9">
        <w:rPr>
          <w:rFonts w:ascii="Verdana" w:hAnsi="Verdana" w:cs="Arial"/>
          <w:bCs/>
          <w:iCs/>
          <w:sz w:val="20"/>
          <w:szCs w:val="20"/>
          <w:lang w:eastAsia="es-GT"/>
        </w:rPr>
        <w:t xml:space="preserve"> Elementos de cumplimiento obligatorio para la práctica de la </w:t>
      </w:r>
      <w:r w:rsidR="003515A0">
        <w:rPr>
          <w:rFonts w:ascii="Verdana" w:hAnsi="Verdana" w:cs="Arial"/>
          <w:bCs/>
          <w:iCs/>
          <w:sz w:val="20"/>
          <w:szCs w:val="20"/>
          <w:lang w:eastAsia="es-GT"/>
        </w:rPr>
        <w:t xml:space="preserve">Unidad </w:t>
      </w:r>
      <w:r w:rsidR="004432C9">
        <w:rPr>
          <w:rFonts w:ascii="Verdana" w:hAnsi="Verdana" w:cs="Arial"/>
          <w:bCs/>
          <w:iCs/>
          <w:sz w:val="20"/>
          <w:szCs w:val="20"/>
          <w:lang w:eastAsia="es-GT"/>
        </w:rPr>
        <w:t xml:space="preserve">de </w:t>
      </w:r>
      <w:r w:rsidR="0036424C">
        <w:rPr>
          <w:rFonts w:ascii="Verdana" w:hAnsi="Verdana" w:cs="Arial"/>
          <w:bCs/>
          <w:iCs/>
          <w:sz w:val="20"/>
          <w:szCs w:val="20"/>
          <w:lang w:eastAsia="es-GT"/>
        </w:rPr>
        <w:t>Auditoría Interna</w:t>
      </w:r>
      <w:r w:rsidR="004432C9">
        <w:rPr>
          <w:rFonts w:ascii="Verdana" w:hAnsi="Verdana" w:cs="Arial"/>
          <w:bCs/>
          <w:iCs/>
          <w:sz w:val="20"/>
          <w:szCs w:val="20"/>
          <w:lang w:eastAsia="es-GT"/>
        </w:rPr>
        <w:t xml:space="preserve">; </w:t>
      </w:r>
      <w:r w:rsidR="0036424C">
        <w:rPr>
          <w:rFonts w:ascii="Verdana" w:hAnsi="Verdana" w:cs="Arial"/>
          <w:bCs/>
          <w:iCs/>
          <w:sz w:val="20"/>
          <w:szCs w:val="20"/>
          <w:lang w:eastAsia="es-GT"/>
        </w:rPr>
        <w:t xml:space="preserve">aseguramiento </w:t>
      </w:r>
      <w:r w:rsidR="004432C9">
        <w:rPr>
          <w:rFonts w:ascii="Verdana" w:hAnsi="Verdana" w:cs="Arial"/>
          <w:bCs/>
          <w:iCs/>
          <w:sz w:val="20"/>
          <w:szCs w:val="20"/>
          <w:lang w:eastAsia="es-GT"/>
        </w:rPr>
        <w:t xml:space="preserve">y mejora de la calidad; </w:t>
      </w:r>
      <w:r w:rsidR="0036424C">
        <w:rPr>
          <w:rFonts w:ascii="Verdana" w:hAnsi="Verdana" w:cs="Arial"/>
          <w:bCs/>
          <w:iCs/>
          <w:sz w:val="20"/>
          <w:szCs w:val="20"/>
          <w:lang w:eastAsia="es-GT"/>
        </w:rPr>
        <w:t xml:space="preserve">plazos </w:t>
      </w:r>
      <w:r w:rsidR="004432C9">
        <w:rPr>
          <w:rFonts w:ascii="Verdana" w:hAnsi="Verdana" w:cs="Arial"/>
          <w:bCs/>
          <w:iCs/>
          <w:sz w:val="20"/>
          <w:szCs w:val="20"/>
          <w:lang w:eastAsia="es-GT"/>
        </w:rPr>
        <w:t>para la actividad de auditoría interna; acciones a seguir para la actividad de auditoría interna</w:t>
      </w:r>
      <w:r w:rsidR="00282FAD">
        <w:rPr>
          <w:rFonts w:ascii="Verdana" w:hAnsi="Verdana" w:cs="Arial"/>
          <w:bCs/>
          <w:iCs/>
          <w:sz w:val="20"/>
          <w:szCs w:val="20"/>
          <w:lang w:eastAsia="es-GT"/>
        </w:rPr>
        <w:t>,</w:t>
      </w:r>
      <w:r w:rsidR="0036424C">
        <w:rPr>
          <w:rFonts w:ascii="Verdana" w:hAnsi="Verdana" w:cs="Arial"/>
          <w:bCs/>
          <w:iCs/>
          <w:sz w:val="20"/>
          <w:szCs w:val="20"/>
          <w:lang w:eastAsia="es-GT"/>
        </w:rPr>
        <w:t xml:space="preserve"> contenido en el</w:t>
      </w:r>
      <w:r w:rsidR="00282FAD">
        <w:rPr>
          <w:rFonts w:ascii="Verdana" w:hAnsi="Verdana" w:cs="Arial"/>
          <w:bCs/>
          <w:iCs/>
          <w:sz w:val="20"/>
          <w:szCs w:val="20"/>
          <w:lang w:eastAsia="es-GT"/>
        </w:rPr>
        <w:t xml:space="preserve"> </w:t>
      </w:r>
      <w:r w:rsidR="00282FAD">
        <w:t>Acuerdo Número A-070-2021 de fecha 28 de octubre de 2021.</w:t>
      </w:r>
    </w:p>
    <w:p w14:paraId="6ADE8BAB" w14:textId="38584113" w:rsidR="00AE16D7" w:rsidRPr="002B539D" w:rsidRDefault="00AE16D7" w:rsidP="00852973">
      <w:pPr>
        <w:ind w:left="426"/>
        <w:contextualSpacing/>
        <w:jc w:val="both"/>
        <w:rPr>
          <w:rFonts w:ascii="Verdana" w:hAnsi="Verdana" w:cs="Arial"/>
          <w:b/>
          <w:i/>
          <w:sz w:val="20"/>
          <w:szCs w:val="20"/>
          <w:lang w:eastAsia="es-GT"/>
        </w:rPr>
      </w:pPr>
      <w:r w:rsidRPr="002B539D">
        <w:rPr>
          <w:rFonts w:ascii="Verdana" w:hAnsi="Verdana" w:cs="Arial"/>
          <w:b/>
          <w:i/>
          <w:sz w:val="20"/>
          <w:szCs w:val="20"/>
          <w:lang w:eastAsia="es-GT"/>
        </w:rPr>
        <w:lastRenderedPageBreak/>
        <w:t xml:space="preserve">Sistema </w:t>
      </w:r>
      <w:r w:rsidR="004432C9">
        <w:rPr>
          <w:rFonts w:ascii="Verdana" w:hAnsi="Verdana" w:cs="Arial"/>
          <w:b/>
          <w:i/>
          <w:sz w:val="20"/>
          <w:szCs w:val="20"/>
          <w:lang w:eastAsia="es-GT"/>
        </w:rPr>
        <w:t>Informático de A</w:t>
      </w:r>
      <w:r w:rsidRPr="002B539D">
        <w:rPr>
          <w:rFonts w:ascii="Verdana" w:hAnsi="Verdana" w:cs="Arial"/>
          <w:b/>
          <w:i/>
          <w:sz w:val="20"/>
          <w:szCs w:val="20"/>
          <w:lang w:eastAsia="es-GT"/>
        </w:rPr>
        <w:t xml:space="preserve">uditoría </w:t>
      </w:r>
      <w:r w:rsidR="004432C9">
        <w:rPr>
          <w:rFonts w:ascii="Verdana" w:hAnsi="Verdana" w:cs="Arial"/>
          <w:b/>
          <w:i/>
          <w:sz w:val="20"/>
          <w:szCs w:val="20"/>
          <w:lang w:eastAsia="es-GT"/>
        </w:rPr>
        <w:t>Gubern</w:t>
      </w:r>
      <w:r w:rsidRPr="002B539D">
        <w:rPr>
          <w:rFonts w:ascii="Verdana" w:hAnsi="Verdana" w:cs="Arial"/>
          <w:b/>
          <w:i/>
          <w:sz w:val="20"/>
          <w:szCs w:val="20"/>
          <w:lang w:eastAsia="es-GT"/>
        </w:rPr>
        <w:t>a</w:t>
      </w:r>
      <w:r w:rsidR="004432C9">
        <w:rPr>
          <w:rFonts w:ascii="Verdana" w:hAnsi="Verdana" w:cs="Arial"/>
          <w:b/>
          <w:i/>
          <w:sz w:val="20"/>
          <w:szCs w:val="20"/>
          <w:lang w:eastAsia="es-GT"/>
        </w:rPr>
        <w:t>mental para las Unidades de Auditoría Interna (SAG-UDAI-WEB)</w:t>
      </w:r>
      <w:r w:rsidRPr="002B539D">
        <w:rPr>
          <w:rFonts w:ascii="Verdana" w:hAnsi="Verdana" w:cs="Arial"/>
          <w:b/>
          <w:i/>
          <w:sz w:val="20"/>
          <w:szCs w:val="20"/>
          <w:lang w:eastAsia="es-GT"/>
        </w:rPr>
        <w:t xml:space="preserve">:  </w:t>
      </w:r>
    </w:p>
    <w:p w14:paraId="76A11308" w14:textId="77777777" w:rsidR="00AE16D7" w:rsidRDefault="00AE16D7" w:rsidP="00AE16D7">
      <w:pPr>
        <w:contextualSpacing/>
        <w:jc w:val="both"/>
        <w:rPr>
          <w:rFonts w:ascii="Verdana" w:hAnsi="Verdana" w:cs="Arial"/>
          <w:b/>
          <w:sz w:val="20"/>
          <w:szCs w:val="20"/>
          <w:lang w:eastAsia="es-GT"/>
        </w:rPr>
      </w:pPr>
    </w:p>
    <w:p w14:paraId="556EE986" w14:textId="241EC531" w:rsidR="00463F5B" w:rsidRDefault="00AE16D7" w:rsidP="003847F8">
      <w:pPr>
        <w:spacing w:line="360" w:lineRule="auto"/>
        <w:ind w:left="426"/>
        <w:contextualSpacing/>
        <w:jc w:val="both"/>
        <w:rPr>
          <w:rFonts w:ascii="Verdana" w:eastAsia="Times New Roman" w:hAnsi="Verdana" w:cs="Arial"/>
          <w:sz w:val="20"/>
          <w:szCs w:val="20"/>
          <w:lang w:eastAsia="es-GT"/>
        </w:rPr>
      </w:pPr>
      <w:r w:rsidRPr="0048447F">
        <w:rPr>
          <w:rFonts w:ascii="Verdana" w:hAnsi="Verdana" w:cs="Arial"/>
          <w:sz w:val="20"/>
          <w:szCs w:val="20"/>
        </w:rPr>
        <w:t xml:space="preserve">Es una herramienta </w:t>
      </w:r>
      <w:r w:rsidR="00056DC8">
        <w:rPr>
          <w:rFonts w:ascii="Verdana" w:hAnsi="Verdana" w:cs="Arial"/>
          <w:sz w:val="20"/>
          <w:szCs w:val="20"/>
        </w:rPr>
        <w:t>útil</w:t>
      </w:r>
      <w:r w:rsidR="00916277">
        <w:rPr>
          <w:rFonts w:ascii="Verdana" w:hAnsi="Verdana" w:cs="Arial"/>
          <w:sz w:val="20"/>
          <w:szCs w:val="20"/>
        </w:rPr>
        <w:t xml:space="preserve"> para examinar y evaluar las actividades administrativas, financieras y de gestión de las entidades gubernamentales</w:t>
      </w:r>
      <w:r w:rsidR="0005103A">
        <w:rPr>
          <w:rFonts w:ascii="Verdana" w:hAnsi="Verdana" w:cs="Arial"/>
          <w:sz w:val="20"/>
          <w:szCs w:val="20"/>
        </w:rPr>
        <w:t xml:space="preserve"> sujetas a fiscalización, </w:t>
      </w:r>
      <w:r w:rsidR="002D2405">
        <w:rPr>
          <w:rFonts w:ascii="Verdana" w:hAnsi="Verdana" w:cs="Arial"/>
          <w:sz w:val="20"/>
          <w:szCs w:val="20"/>
        </w:rPr>
        <w:t xml:space="preserve">ubicado en el sitio </w:t>
      </w:r>
      <w:r w:rsidR="00C77BC0">
        <w:rPr>
          <w:rFonts w:ascii="Verdana" w:hAnsi="Verdana" w:cs="Arial"/>
          <w:sz w:val="20"/>
          <w:szCs w:val="20"/>
        </w:rPr>
        <w:t>web de la Contraloría General de Cuentas, debidamente estructurado en módulos que contienen la administración del sistema, plan anual de auditoría, ejecución de auditorías, informes y seguimiento, con enfoque basado en riesgos, desarrollado conforme a Normas de Auditoría Interna Gubernamental, Acuerdo Número A-062-2021</w:t>
      </w:r>
      <w:r w:rsidR="00096BA4">
        <w:rPr>
          <w:rFonts w:ascii="Verdana" w:hAnsi="Verdana" w:cs="Arial"/>
          <w:sz w:val="20"/>
          <w:szCs w:val="20"/>
        </w:rPr>
        <w:t>, de fecha 12 de octubre de 2021</w:t>
      </w:r>
      <w:r>
        <w:rPr>
          <w:rFonts w:ascii="Verdana" w:eastAsia="Times New Roman" w:hAnsi="Verdana" w:cs="Arial"/>
          <w:sz w:val="20"/>
          <w:szCs w:val="20"/>
          <w:lang w:eastAsia="es-GT"/>
        </w:rPr>
        <w:t>;</w:t>
      </w:r>
      <w:r w:rsidRPr="004107C9">
        <w:rPr>
          <w:rFonts w:ascii="Verdana" w:eastAsia="Times New Roman" w:hAnsi="Verdana" w:cs="Arial"/>
          <w:sz w:val="20"/>
          <w:szCs w:val="20"/>
          <w:lang w:eastAsia="es-GT"/>
        </w:rPr>
        <w:t xml:space="preserve"> por tanto, el </w:t>
      </w:r>
      <w:r w:rsidR="00C77BC0">
        <w:rPr>
          <w:rFonts w:ascii="Verdana" w:eastAsia="Times New Roman" w:hAnsi="Verdana" w:cs="Arial"/>
          <w:sz w:val="20"/>
          <w:szCs w:val="20"/>
          <w:lang w:eastAsia="es-GT"/>
        </w:rPr>
        <w:t xml:space="preserve">desarrollo y ejecución del </w:t>
      </w:r>
      <w:r w:rsidRPr="004107C9">
        <w:rPr>
          <w:rFonts w:ascii="Verdana" w:eastAsia="Times New Roman" w:hAnsi="Verdana" w:cs="Arial"/>
          <w:sz w:val="20"/>
          <w:szCs w:val="20"/>
          <w:lang w:eastAsia="es-GT"/>
        </w:rPr>
        <w:t xml:space="preserve">Plan Anual de Auditoría para cada ejercicio fiscal, se </w:t>
      </w:r>
      <w:r w:rsidR="00C77BC0">
        <w:rPr>
          <w:rFonts w:ascii="Verdana" w:eastAsia="Times New Roman" w:hAnsi="Verdana" w:cs="Arial"/>
          <w:sz w:val="20"/>
          <w:szCs w:val="20"/>
          <w:lang w:eastAsia="es-GT"/>
        </w:rPr>
        <w:t xml:space="preserve">efectuará en el </w:t>
      </w:r>
      <w:r w:rsidRPr="004107C9">
        <w:rPr>
          <w:rFonts w:ascii="Verdana" w:eastAsia="Times New Roman" w:hAnsi="Verdana" w:cs="Arial"/>
          <w:sz w:val="20"/>
          <w:szCs w:val="20"/>
          <w:lang w:eastAsia="es-GT"/>
        </w:rPr>
        <w:t>SAG</w:t>
      </w:r>
      <w:r w:rsidR="00C77BC0">
        <w:rPr>
          <w:rFonts w:ascii="Verdana" w:eastAsia="Times New Roman" w:hAnsi="Verdana" w:cs="Arial"/>
          <w:sz w:val="20"/>
          <w:szCs w:val="20"/>
          <w:lang w:eastAsia="es-GT"/>
        </w:rPr>
        <w:t>-</w:t>
      </w:r>
      <w:r w:rsidRPr="004107C9">
        <w:rPr>
          <w:rFonts w:ascii="Verdana" w:eastAsia="Times New Roman" w:hAnsi="Verdana" w:cs="Arial"/>
          <w:sz w:val="20"/>
          <w:szCs w:val="20"/>
          <w:lang w:eastAsia="es-GT"/>
        </w:rPr>
        <w:t>UDAI</w:t>
      </w:r>
      <w:r w:rsidR="00C77BC0">
        <w:rPr>
          <w:rFonts w:ascii="Verdana" w:eastAsia="Times New Roman" w:hAnsi="Verdana" w:cs="Arial"/>
          <w:sz w:val="20"/>
          <w:szCs w:val="20"/>
          <w:lang w:eastAsia="es-GT"/>
        </w:rPr>
        <w:t>-WEB</w:t>
      </w:r>
      <w:r w:rsidRPr="004107C9">
        <w:rPr>
          <w:rFonts w:ascii="Verdana" w:eastAsia="Times New Roman" w:hAnsi="Verdana" w:cs="Arial"/>
          <w:sz w:val="20"/>
          <w:szCs w:val="20"/>
          <w:lang w:eastAsia="es-GT"/>
        </w:rPr>
        <w:t>.</w:t>
      </w:r>
    </w:p>
    <w:p w14:paraId="67FB0A63" w14:textId="77777777" w:rsidR="003847F8" w:rsidRPr="003847F8" w:rsidRDefault="003847F8" w:rsidP="003847F8">
      <w:pPr>
        <w:spacing w:line="360" w:lineRule="auto"/>
        <w:ind w:left="426"/>
        <w:contextualSpacing/>
        <w:jc w:val="both"/>
        <w:rPr>
          <w:rFonts w:ascii="Verdana" w:eastAsia="Times New Roman" w:hAnsi="Verdana" w:cs="Arial"/>
          <w:sz w:val="20"/>
          <w:szCs w:val="20"/>
          <w:lang w:eastAsia="es-GT"/>
        </w:rPr>
      </w:pPr>
    </w:p>
    <w:p w14:paraId="38C792B6" w14:textId="5FCE12C8" w:rsidR="000F5171" w:rsidRDefault="00026EF0" w:rsidP="00F42CAB">
      <w:pPr>
        <w:ind w:left="567" w:hanging="141"/>
        <w:contextualSpacing/>
        <w:jc w:val="both"/>
        <w:rPr>
          <w:rFonts w:ascii="Verdana" w:hAnsi="Verdana" w:cs="Arial"/>
          <w:b/>
          <w:i/>
          <w:sz w:val="20"/>
          <w:szCs w:val="20"/>
          <w:lang w:eastAsia="es-GT"/>
        </w:rPr>
      </w:pPr>
      <w:r>
        <w:rPr>
          <w:rFonts w:ascii="Verdana" w:hAnsi="Verdana" w:cs="Arial"/>
          <w:b/>
          <w:i/>
          <w:sz w:val="20"/>
          <w:szCs w:val="20"/>
          <w:lang w:eastAsia="es-GT"/>
        </w:rPr>
        <w:t xml:space="preserve">Unidad de Auditoría Interna: </w:t>
      </w:r>
    </w:p>
    <w:p w14:paraId="7A6B787D" w14:textId="466B2CF7" w:rsidR="00145315" w:rsidRDefault="00145315" w:rsidP="008C7815">
      <w:pPr>
        <w:pStyle w:val="Sangra2detindependiente"/>
        <w:spacing w:after="0" w:line="360" w:lineRule="auto"/>
        <w:ind w:left="426"/>
        <w:jc w:val="both"/>
        <w:rPr>
          <w:rFonts w:ascii="Verdana" w:hAnsi="Verdana" w:cs="Arial"/>
          <w:sz w:val="20"/>
          <w:szCs w:val="20"/>
          <w:lang w:val="es-ES" w:eastAsia="es-ES"/>
        </w:rPr>
      </w:pPr>
      <w:r w:rsidRPr="00195353">
        <w:rPr>
          <w:rFonts w:ascii="Verdana" w:hAnsi="Verdana" w:cs="Arial"/>
          <w:sz w:val="20"/>
          <w:szCs w:val="20"/>
          <w:lang w:val="es-ES" w:eastAsia="es-ES"/>
        </w:rPr>
        <w:t>La Unidad de Auditoría Interna es la responsable de evaluar los sistemas de control interno, proponiendo mejoras para evitar riesgos en la realización de las diferentes actividades de la Comisión Presidencial por la Paz y los Derechos Humanos</w:t>
      </w:r>
      <w:r w:rsidR="00EB3117">
        <w:rPr>
          <w:rFonts w:ascii="Verdana" w:hAnsi="Verdana" w:cs="Arial"/>
          <w:sz w:val="20"/>
          <w:szCs w:val="20"/>
          <w:lang w:val="es-ES" w:eastAsia="es-ES"/>
        </w:rPr>
        <w:t xml:space="preserve"> -COPADEH-</w:t>
      </w:r>
      <w:r w:rsidRPr="00195353">
        <w:rPr>
          <w:rFonts w:ascii="Verdana" w:hAnsi="Verdana" w:cs="Arial"/>
          <w:sz w:val="20"/>
          <w:szCs w:val="20"/>
          <w:lang w:val="es-ES" w:eastAsia="es-ES"/>
        </w:rPr>
        <w:t>.</w:t>
      </w:r>
    </w:p>
    <w:p w14:paraId="24CA783E" w14:textId="77777777" w:rsidR="003847F8" w:rsidRPr="00195353" w:rsidRDefault="003847F8" w:rsidP="003847F8">
      <w:pPr>
        <w:pStyle w:val="Sangra2detindependiente"/>
        <w:spacing w:after="0" w:line="360" w:lineRule="auto"/>
        <w:ind w:left="0"/>
        <w:jc w:val="both"/>
        <w:rPr>
          <w:rFonts w:ascii="Verdana" w:hAnsi="Verdana" w:cs="Arial"/>
          <w:sz w:val="20"/>
          <w:szCs w:val="20"/>
          <w:lang w:val="es-ES" w:eastAsia="es-ES"/>
        </w:rPr>
      </w:pPr>
    </w:p>
    <w:p w14:paraId="462555D3" w14:textId="25D70B88" w:rsidR="000F5171" w:rsidRPr="00573E50" w:rsidRDefault="009A3855" w:rsidP="00F42CAB">
      <w:pPr>
        <w:ind w:firstLine="426"/>
        <w:contextualSpacing/>
        <w:jc w:val="both"/>
        <w:rPr>
          <w:rFonts w:ascii="Verdana" w:hAnsi="Verdana" w:cs="Arial"/>
          <w:b/>
          <w:i/>
          <w:sz w:val="20"/>
          <w:szCs w:val="20"/>
          <w:lang w:eastAsia="es-GT"/>
        </w:rPr>
      </w:pPr>
      <w:r>
        <w:rPr>
          <w:rFonts w:ascii="Verdana" w:hAnsi="Verdana" w:cs="Arial"/>
          <w:b/>
          <w:i/>
          <w:sz w:val="20"/>
          <w:szCs w:val="20"/>
          <w:lang w:eastAsia="es-GT"/>
        </w:rPr>
        <w:t xml:space="preserve"> </w:t>
      </w:r>
      <w:r w:rsidR="00247AC1" w:rsidRPr="00573E50">
        <w:rPr>
          <w:rFonts w:ascii="Verdana" w:hAnsi="Verdana" w:cs="Arial"/>
          <w:b/>
          <w:i/>
          <w:sz w:val="20"/>
          <w:szCs w:val="20"/>
          <w:lang w:eastAsia="es-GT"/>
        </w:rPr>
        <w:t xml:space="preserve">Plan Anual de Auditoría: </w:t>
      </w:r>
    </w:p>
    <w:p w14:paraId="76F345A1" w14:textId="77777777" w:rsidR="00291A77" w:rsidRDefault="00291A77" w:rsidP="005C2A14">
      <w:pPr>
        <w:ind w:left="708"/>
        <w:contextualSpacing/>
        <w:jc w:val="both"/>
        <w:rPr>
          <w:rFonts w:ascii="Verdana" w:hAnsi="Verdana" w:cs="Arial"/>
          <w:b/>
          <w:sz w:val="20"/>
          <w:szCs w:val="20"/>
          <w:lang w:eastAsia="es-GT"/>
        </w:rPr>
      </w:pPr>
    </w:p>
    <w:p w14:paraId="6C22DF82" w14:textId="30C7BB44" w:rsidR="00FC3DA3" w:rsidRDefault="00096BA4" w:rsidP="00A55E0A">
      <w:pPr>
        <w:spacing w:line="360" w:lineRule="auto"/>
        <w:ind w:left="426"/>
        <w:contextualSpacing/>
        <w:jc w:val="both"/>
        <w:rPr>
          <w:rFonts w:ascii="Verdana" w:hAnsi="Verdana" w:cs="Arial"/>
          <w:sz w:val="20"/>
          <w:szCs w:val="20"/>
        </w:rPr>
      </w:pPr>
      <w:r>
        <w:rPr>
          <w:rFonts w:ascii="Verdana" w:hAnsi="Verdana" w:cs="Arial"/>
          <w:sz w:val="20"/>
          <w:szCs w:val="20"/>
        </w:rPr>
        <w:t>Es el documento elaborado por el Auditor Interno, el cual contiene aspectos generales de la entidad y es el resultado de la evaluación de riesgos, por tanto, es donde se plasma el alcance de la Auditoría Interna, resumido en cantidad de auditorías a realizar para evaluar determinadas áreas de la entidad, a su vez incluye el recurso humano y el tiempo estimado para efectuar</w:t>
      </w:r>
      <w:r w:rsidR="008D15FF">
        <w:rPr>
          <w:rFonts w:ascii="Verdana" w:hAnsi="Verdana" w:cs="Arial"/>
          <w:sz w:val="20"/>
          <w:szCs w:val="20"/>
        </w:rPr>
        <w:t xml:space="preserve">las, </w:t>
      </w:r>
      <w:r w:rsidR="00291A77" w:rsidRPr="00AF2AAB">
        <w:rPr>
          <w:rFonts w:ascii="Verdana" w:hAnsi="Verdana" w:cs="Arial"/>
          <w:sz w:val="20"/>
          <w:szCs w:val="20"/>
        </w:rPr>
        <w:t>con la aprobación de la autoridad superior</w:t>
      </w:r>
      <w:r w:rsidR="00C74BB1">
        <w:rPr>
          <w:rFonts w:ascii="Verdana" w:hAnsi="Verdana" w:cs="Arial"/>
          <w:sz w:val="20"/>
          <w:szCs w:val="20"/>
        </w:rPr>
        <w:t>,</w:t>
      </w:r>
      <w:r w:rsidR="004704A0">
        <w:rPr>
          <w:rFonts w:ascii="Verdana" w:hAnsi="Verdana" w:cs="Arial"/>
          <w:sz w:val="20"/>
          <w:szCs w:val="20"/>
        </w:rPr>
        <w:t xml:space="preserve"> </w:t>
      </w:r>
      <w:r w:rsidR="008D15FF">
        <w:rPr>
          <w:rFonts w:ascii="Verdana" w:hAnsi="Verdana" w:cs="Arial"/>
          <w:sz w:val="20"/>
          <w:szCs w:val="20"/>
        </w:rPr>
        <w:t>siendo su ejecución en el Sistema SAG-UDAI-</w:t>
      </w:r>
      <w:r w:rsidR="00A11802">
        <w:rPr>
          <w:rFonts w:ascii="Verdana" w:hAnsi="Verdana" w:cs="Arial"/>
          <w:sz w:val="20"/>
          <w:szCs w:val="20"/>
        </w:rPr>
        <w:t xml:space="preserve">WEB </w:t>
      </w:r>
      <w:r w:rsidR="008D15FF" w:rsidRPr="00AF2AAB">
        <w:rPr>
          <w:rFonts w:ascii="Verdana" w:hAnsi="Verdana" w:cs="Arial"/>
          <w:sz w:val="20"/>
          <w:szCs w:val="20"/>
        </w:rPr>
        <w:t xml:space="preserve">para cada ejercicio fiscal, </w:t>
      </w:r>
      <w:r w:rsidR="008F0C2B">
        <w:rPr>
          <w:rFonts w:ascii="Verdana" w:hAnsi="Verdana" w:cs="Arial"/>
          <w:sz w:val="20"/>
          <w:szCs w:val="20"/>
        </w:rPr>
        <w:t>a más tardar el 15 de e</w:t>
      </w:r>
      <w:r w:rsidR="00291A77" w:rsidRPr="00AF2AAB">
        <w:rPr>
          <w:rFonts w:ascii="Verdana" w:hAnsi="Verdana" w:cs="Arial"/>
          <w:sz w:val="20"/>
          <w:szCs w:val="20"/>
        </w:rPr>
        <w:t>nero de cada año.</w:t>
      </w:r>
    </w:p>
    <w:p w14:paraId="7967EC6D" w14:textId="57474136" w:rsidR="005E39BA" w:rsidRDefault="005E39BA" w:rsidP="00A55E0A">
      <w:pPr>
        <w:spacing w:line="360" w:lineRule="auto"/>
        <w:ind w:left="426"/>
        <w:contextualSpacing/>
        <w:jc w:val="both"/>
        <w:rPr>
          <w:rFonts w:ascii="Verdana" w:hAnsi="Verdana" w:cs="Arial"/>
          <w:sz w:val="20"/>
          <w:szCs w:val="20"/>
        </w:rPr>
      </w:pPr>
    </w:p>
    <w:p w14:paraId="639D975F" w14:textId="00746F10" w:rsidR="005E39BA" w:rsidRDefault="005E39BA" w:rsidP="00A55E0A">
      <w:pPr>
        <w:spacing w:line="360" w:lineRule="auto"/>
        <w:ind w:left="426"/>
        <w:contextualSpacing/>
        <w:jc w:val="both"/>
        <w:rPr>
          <w:rFonts w:ascii="Verdana" w:hAnsi="Verdana" w:cs="Arial"/>
          <w:sz w:val="20"/>
          <w:szCs w:val="20"/>
        </w:rPr>
      </w:pPr>
    </w:p>
    <w:p w14:paraId="0DD56ED7" w14:textId="77777777" w:rsidR="005E39BA" w:rsidRDefault="005E39BA" w:rsidP="00A55E0A">
      <w:pPr>
        <w:spacing w:line="360" w:lineRule="auto"/>
        <w:ind w:left="426"/>
        <w:contextualSpacing/>
        <w:jc w:val="both"/>
        <w:rPr>
          <w:rFonts w:ascii="Verdana" w:hAnsi="Verdana" w:cs="Arial"/>
          <w:sz w:val="20"/>
          <w:szCs w:val="20"/>
        </w:rPr>
      </w:pPr>
    </w:p>
    <w:p w14:paraId="1C772279" w14:textId="147892DE" w:rsidR="0004442C" w:rsidRPr="00C63DE3" w:rsidRDefault="0004442C" w:rsidP="00955F75">
      <w:pPr>
        <w:pStyle w:val="Ttulo1"/>
      </w:pPr>
      <w:bookmarkStart w:id="13" w:name="_Toc425341483"/>
      <w:bookmarkStart w:id="14" w:name="_Toc103848902"/>
      <w:r w:rsidRPr="00C63DE3">
        <w:lastRenderedPageBreak/>
        <w:t>ACRÓNIMOS</w:t>
      </w:r>
      <w:bookmarkEnd w:id="13"/>
      <w:bookmarkEnd w:id="14"/>
    </w:p>
    <w:p w14:paraId="217241B8" w14:textId="77777777" w:rsidR="0059215A" w:rsidRPr="00C63DE3" w:rsidRDefault="0059215A" w:rsidP="00F90CE9">
      <w:pPr>
        <w:pStyle w:val="Sangra2detindependiente"/>
        <w:spacing w:after="0" w:line="276" w:lineRule="auto"/>
        <w:rPr>
          <w:rFonts w:ascii="Verdana" w:hAnsi="Verdana"/>
          <w:lang w:val="es-ES" w:eastAsia="es-ES"/>
        </w:rPr>
      </w:pPr>
    </w:p>
    <w:p w14:paraId="374FE771" w14:textId="2F4C1EFE" w:rsidR="0059215A" w:rsidRPr="00C63DE3" w:rsidRDefault="0059215A" w:rsidP="00573E50">
      <w:pPr>
        <w:pStyle w:val="Sangra2detindependiente"/>
        <w:spacing w:after="0" w:line="360" w:lineRule="auto"/>
        <w:ind w:left="709"/>
        <w:rPr>
          <w:rFonts w:ascii="Verdana" w:hAnsi="Verdana" w:cs="Arial"/>
          <w:sz w:val="20"/>
          <w:szCs w:val="20"/>
          <w:lang w:val="es-ES" w:eastAsia="es-ES"/>
        </w:rPr>
      </w:pPr>
      <w:r w:rsidRPr="00C63DE3">
        <w:rPr>
          <w:rFonts w:ascii="Verdana" w:hAnsi="Verdana" w:cs="Arial"/>
          <w:sz w:val="20"/>
          <w:szCs w:val="20"/>
          <w:lang w:val="es-ES" w:eastAsia="es-ES"/>
        </w:rPr>
        <w:t>Los acrónimos empleados en este manual relacionados con los proc</w:t>
      </w:r>
      <w:r w:rsidR="008B0022">
        <w:rPr>
          <w:rFonts w:ascii="Verdana" w:hAnsi="Verdana" w:cs="Arial"/>
          <w:sz w:val="20"/>
          <w:szCs w:val="20"/>
          <w:lang w:val="es-ES" w:eastAsia="es-ES"/>
        </w:rPr>
        <w:t>esos de control de auditoría interna</w:t>
      </w:r>
      <w:r w:rsidRPr="00C63DE3">
        <w:rPr>
          <w:rFonts w:ascii="Verdana" w:hAnsi="Verdana" w:cs="Arial"/>
          <w:sz w:val="20"/>
          <w:szCs w:val="20"/>
          <w:lang w:val="es-ES" w:eastAsia="es-ES"/>
        </w:rPr>
        <w:t>, tienen el significado siguiente:</w:t>
      </w:r>
    </w:p>
    <w:p w14:paraId="23B0523F" w14:textId="77777777" w:rsidR="002F556E" w:rsidRPr="00C63DE3" w:rsidRDefault="002F556E" w:rsidP="00F90CE9">
      <w:pPr>
        <w:pStyle w:val="Prrafodelista"/>
        <w:spacing w:line="276" w:lineRule="auto"/>
        <w:ind w:left="720"/>
        <w:rPr>
          <w:rFonts w:ascii="Verdana" w:hAnsi="Verdana" w:cs="Arial"/>
          <w:b/>
        </w:rPr>
      </w:pPr>
    </w:p>
    <w:tbl>
      <w:tblPr>
        <w:tblStyle w:val="Tablaconcuadrcula"/>
        <w:tblW w:w="0" w:type="auto"/>
        <w:tblInd w:w="426" w:type="dxa"/>
        <w:tblLook w:val="04A0" w:firstRow="1" w:lastRow="0" w:firstColumn="1" w:lastColumn="0" w:noHBand="0" w:noVBand="1"/>
      </w:tblPr>
      <w:tblGrid>
        <w:gridCol w:w="1378"/>
        <w:gridCol w:w="2907"/>
        <w:gridCol w:w="1380"/>
        <w:gridCol w:w="2737"/>
      </w:tblGrid>
      <w:tr w:rsidR="005E6E5C" w:rsidRPr="00FC3DA3" w14:paraId="1C1302D6" w14:textId="77777777" w:rsidTr="00322F4C">
        <w:trPr>
          <w:trHeight w:val="539"/>
        </w:trPr>
        <w:tc>
          <w:tcPr>
            <w:tcW w:w="1378" w:type="dxa"/>
          </w:tcPr>
          <w:p w14:paraId="5543949F" w14:textId="77777777" w:rsidR="005E6E5C" w:rsidRPr="00FC3DA3" w:rsidRDefault="005E6E5C" w:rsidP="00322F4C">
            <w:pPr>
              <w:pStyle w:val="Prrafodelista"/>
              <w:spacing w:line="276" w:lineRule="auto"/>
              <w:ind w:left="0"/>
              <w:rPr>
                <w:rFonts w:ascii="Verdana" w:hAnsi="Verdana" w:cs="Arial"/>
                <w:b/>
                <w:color w:val="000000" w:themeColor="text1"/>
                <w:sz w:val="18"/>
                <w:szCs w:val="18"/>
              </w:rPr>
            </w:pPr>
            <w:r w:rsidRPr="00FC3DA3">
              <w:rPr>
                <w:rFonts w:ascii="Verdana" w:hAnsi="Verdana" w:cs="Arial"/>
                <w:b/>
                <w:color w:val="000000" w:themeColor="text1"/>
                <w:sz w:val="18"/>
                <w:szCs w:val="18"/>
              </w:rPr>
              <w:t>COPADEH</w:t>
            </w:r>
            <w:r w:rsidRPr="00FC3DA3">
              <w:rPr>
                <w:rFonts w:ascii="Verdana" w:hAnsi="Verdana" w:cs="Arial"/>
                <w:color w:val="000000" w:themeColor="text1"/>
                <w:sz w:val="18"/>
                <w:szCs w:val="18"/>
              </w:rPr>
              <w:t xml:space="preserve">  </w:t>
            </w:r>
          </w:p>
        </w:tc>
        <w:tc>
          <w:tcPr>
            <w:tcW w:w="2907" w:type="dxa"/>
          </w:tcPr>
          <w:p w14:paraId="1CA97D24" w14:textId="77777777" w:rsidR="005E6E5C" w:rsidRPr="00FC3DA3" w:rsidRDefault="005E6E5C" w:rsidP="00322F4C">
            <w:pPr>
              <w:pStyle w:val="Prrafodelista"/>
              <w:spacing w:line="276" w:lineRule="auto"/>
              <w:ind w:left="33"/>
              <w:rPr>
                <w:rFonts w:ascii="Verdana" w:hAnsi="Verdana" w:cs="Arial"/>
                <w:b/>
                <w:color w:val="000000" w:themeColor="text1"/>
                <w:sz w:val="18"/>
                <w:szCs w:val="18"/>
              </w:rPr>
            </w:pPr>
            <w:r w:rsidRPr="00FC3DA3">
              <w:rPr>
                <w:rFonts w:ascii="Verdana" w:hAnsi="Verdana" w:cs="Arial"/>
                <w:color w:val="000000" w:themeColor="text1"/>
                <w:sz w:val="18"/>
                <w:szCs w:val="18"/>
              </w:rPr>
              <w:t>Comisión Presidencial por la Paz y los Derechos Humanos</w:t>
            </w:r>
          </w:p>
        </w:tc>
        <w:tc>
          <w:tcPr>
            <w:tcW w:w="1380" w:type="dxa"/>
          </w:tcPr>
          <w:p w14:paraId="2D329EB4" w14:textId="77777777" w:rsidR="005E6E5C" w:rsidRPr="00FC3DA3" w:rsidRDefault="005E6E5C" w:rsidP="00322F4C">
            <w:pPr>
              <w:pStyle w:val="Prrafodelista"/>
              <w:spacing w:line="276" w:lineRule="auto"/>
              <w:ind w:left="0"/>
              <w:rPr>
                <w:rFonts w:ascii="Verdana" w:hAnsi="Verdana" w:cs="Arial"/>
                <w:b/>
                <w:color w:val="000000" w:themeColor="text1"/>
                <w:sz w:val="18"/>
                <w:szCs w:val="18"/>
              </w:rPr>
            </w:pPr>
            <w:r>
              <w:rPr>
                <w:rFonts w:ascii="Verdana" w:hAnsi="Verdana" w:cs="Arial"/>
                <w:b/>
                <w:color w:val="000000" w:themeColor="text1"/>
                <w:sz w:val="18"/>
                <w:szCs w:val="18"/>
              </w:rPr>
              <w:t>NAIGUB</w:t>
            </w:r>
          </w:p>
        </w:tc>
        <w:tc>
          <w:tcPr>
            <w:tcW w:w="2737" w:type="dxa"/>
          </w:tcPr>
          <w:p w14:paraId="09FF23F4" w14:textId="77777777" w:rsidR="005E6E5C" w:rsidRPr="00355974" w:rsidRDefault="005E6E5C" w:rsidP="00322F4C">
            <w:pPr>
              <w:spacing w:line="276" w:lineRule="auto"/>
              <w:rPr>
                <w:rFonts w:ascii="Verdana" w:hAnsi="Verdana" w:cs="Arial"/>
                <w:bCs/>
                <w:color w:val="000000" w:themeColor="text1"/>
                <w:sz w:val="18"/>
                <w:szCs w:val="18"/>
              </w:rPr>
            </w:pPr>
            <w:r>
              <w:rPr>
                <w:rFonts w:ascii="Arial" w:hAnsi="Arial" w:cs="Arial"/>
                <w:color w:val="000000" w:themeColor="text1"/>
                <w:sz w:val="18"/>
                <w:szCs w:val="18"/>
                <w:shd w:val="clear" w:color="auto" w:fill="FFFFFF"/>
              </w:rPr>
              <w:t>Normas de Auditoría Gubernamental</w:t>
            </w:r>
          </w:p>
        </w:tc>
      </w:tr>
      <w:tr w:rsidR="005E6E5C" w:rsidRPr="00FC3DA3" w14:paraId="39AAFDD4" w14:textId="77777777" w:rsidTr="00322F4C">
        <w:tc>
          <w:tcPr>
            <w:tcW w:w="1378" w:type="dxa"/>
          </w:tcPr>
          <w:p w14:paraId="20609241" w14:textId="77777777" w:rsidR="005E6E5C" w:rsidRPr="00FC3DA3" w:rsidRDefault="005E6E5C" w:rsidP="00322F4C">
            <w:pPr>
              <w:pStyle w:val="Prrafodelista"/>
              <w:spacing w:line="276" w:lineRule="auto"/>
              <w:ind w:left="0"/>
              <w:rPr>
                <w:rFonts w:ascii="Verdana" w:hAnsi="Verdana" w:cs="Arial"/>
                <w:b/>
                <w:color w:val="000000" w:themeColor="text1"/>
                <w:sz w:val="18"/>
                <w:szCs w:val="18"/>
              </w:rPr>
            </w:pPr>
            <w:r w:rsidRPr="00FC3DA3">
              <w:rPr>
                <w:rFonts w:ascii="Verdana" w:hAnsi="Verdana" w:cs="Arial"/>
                <w:b/>
                <w:color w:val="000000" w:themeColor="text1"/>
                <w:sz w:val="18"/>
                <w:szCs w:val="18"/>
              </w:rPr>
              <w:t>DE</w:t>
            </w:r>
          </w:p>
        </w:tc>
        <w:tc>
          <w:tcPr>
            <w:tcW w:w="2907" w:type="dxa"/>
          </w:tcPr>
          <w:p w14:paraId="33D7782B" w14:textId="77777777" w:rsidR="005E6E5C" w:rsidRPr="00FC3DA3" w:rsidRDefault="005E6E5C" w:rsidP="00322F4C">
            <w:pPr>
              <w:spacing w:line="276" w:lineRule="auto"/>
              <w:rPr>
                <w:rFonts w:ascii="Verdana" w:hAnsi="Verdana" w:cs="Arial"/>
                <w:color w:val="000000" w:themeColor="text1"/>
                <w:sz w:val="18"/>
                <w:szCs w:val="18"/>
              </w:rPr>
            </w:pPr>
            <w:r w:rsidRPr="00FC3DA3">
              <w:rPr>
                <w:rFonts w:ascii="Verdana" w:hAnsi="Verdana" w:cs="Arial"/>
                <w:color w:val="000000" w:themeColor="text1"/>
                <w:sz w:val="18"/>
                <w:szCs w:val="18"/>
              </w:rPr>
              <w:t>Dirección Ejecutiva</w:t>
            </w:r>
          </w:p>
          <w:p w14:paraId="6C29D812" w14:textId="77777777" w:rsidR="005E6E5C" w:rsidRPr="00FC3DA3" w:rsidRDefault="005E6E5C" w:rsidP="00322F4C">
            <w:pPr>
              <w:pStyle w:val="Prrafodelista"/>
              <w:spacing w:line="276" w:lineRule="auto"/>
              <w:ind w:left="33"/>
              <w:rPr>
                <w:rFonts w:ascii="Verdana" w:hAnsi="Verdana" w:cs="Arial"/>
                <w:color w:val="000000" w:themeColor="text1"/>
                <w:sz w:val="18"/>
                <w:szCs w:val="18"/>
              </w:rPr>
            </w:pPr>
          </w:p>
        </w:tc>
        <w:tc>
          <w:tcPr>
            <w:tcW w:w="1380" w:type="dxa"/>
          </w:tcPr>
          <w:p w14:paraId="1C530B33" w14:textId="77777777" w:rsidR="005E6E5C" w:rsidRPr="00FC3DA3" w:rsidRDefault="005E6E5C" w:rsidP="00322F4C">
            <w:pPr>
              <w:pStyle w:val="Prrafodelista"/>
              <w:spacing w:line="276" w:lineRule="auto"/>
              <w:ind w:left="0"/>
              <w:rPr>
                <w:rFonts w:ascii="Verdana" w:hAnsi="Verdana" w:cs="Arial"/>
                <w:b/>
                <w:color w:val="000000" w:themeColor="text1"/>
                <w:sz w:val="18"/>
                <w:szCs w:val="18"/>
              </w:rPr>
            </w:pPr>
            <w:r>
              <w:rPr>
                <w:rFonts w:ascii="Verdana" w:hAnsi="Verdana" w:cs="Arial"/>
                <w:b/>
                <w:color w:val="000000" w:themeColor="text1"/>
                <w:sz w:val="18"/>
                <w:szCs w:val="18"/>
              </w:rPr>
              <w:t>MAIGUB</w:t>
            </w:r>
          </w:p>
        </w:tc>
        <w:tc>
          <w:tcPr>
            <w:tcW w:w="2737" w:type="dxa"/>
          </w:tcPr>
          <w:p w14:paraId="38E1634B" w14:textId="77777777" w:rsidR="005E6E5C" w:rsidRPr="00FC3DA3" w:rsidRDefault="005E6E5C" w:rsidP="00322F4C">
            <w:pPr>
              <w:pStyle w:val="Prrafodelista"/>
              <w:spacing w:line="276" w:lineRule="auto"/>
              <w:ind w:left="33"/>
              <w:rPr>
                <w:rFonts w:ascii="Verdana" w:hAnsi="Verdana" w:cs="Arial"/>
                <w:color w:val="000000" w:themeColor="text1"/>
                <w:sz w:val="18"/>
                <w:szCs w:val="18"/>
              </w:rPr>
            </w:pPr>
            <w:r>
              <w:rPr>
                <w:rFonts w:ascii="Verdana" w:hAnsi="Verdana" w:cs="Arial"/>
                <w:bCs/>
                <w:color w:val="000000" w:themeColor="text1"/>
                <w:sz w:val="18"/>
                <w:szCs w:val="18"/>
              </w:rPr>
              <w:t>Manual de Auditoría Interna Gubernamental</w:t>
            </w:r>
          </w:p>
        </w:tc>
      </w:tr>
      <w:tr w:rsidR="005E6E5C" w:rsidRPr="00FC3DA3" w14:paraId="295570D3" w14:textId="77777777" w:rsidTr="00322F4C">
        <w:tc>
          <w:tcPr>
            <w:tcW w:w="1378" w:type="dxa"/>
          </w:tcPr>
          <w:p w14:paraId="6FD86FBA" w14:textId="77777777" w:rsidR="005E6E5C" w:rsidRPr="00FC3DA3" w:rsidRDefault="005E6E5C" w:rsidP="00322F4C">
            <w:pPr>
              <w:pStyle w:val="Prrafodelista"/>
              <w:spacing w:line="276" w:lineRule="auto"/>
              <w:ind w:left="0"/>
              <w:rPr>
                <w:rFonts w:ascii="Verdana" w:hAnsi="Verdana" w:cs="Arial"/>
                <w:b/>
                <w:color w:val="000000" w:themeColor="text1"/>
                <w:sz w:val="18"/>
                <w:szCs w:val="18"/>
              </w:rPr>
            </w:pPr>
            <w:r>
              <w:rPr>
                <w:rFonts w:ascii="Verdana" w:hAnsi="Verdana" w:cs="Arial"/>
                <w:b/>
                <w:color w:val="000000" w:themeColor="text1"/>
                <w:sz w:val="18"/>
                <w:szCs w:val="18"/>
              </w:rPr>
              <w:t>MNP</w:t>
            </w:r>
          </w:p>
        </w:tc>
        <w:tc>
          <w:tcPr>
            <w:tcW w:w="2907" w:type="dxa"/>
          </w:tcPr>
          <w:p w14:paraId="5D4317DF" w14:textId="77777777" w:rsidR="005E6E5C" w:rsidRPr="009A68D0" w:rsidRDefault="005E6E5C" w:rsidP="00322F4C">
            <w:pPr>
              <w:pStyle w:val="Prrafodelista"/>
              <w:spacing w:line="276" w:lineRule="auto"/>
              <w:ind w:left="0"/>
              <w:rPr>
                <w:rFonts w:ascii="Verdana" w:hAnsi="Verdana" w:cs="Arial"/>
                <w:bCs/>
                <w:color w:val="000000" w:themeColor="text1"/>
                <w:sz w:val="18"/>
                <w:szCs w:val="18"/>
              </w:rPr>
            </w:pPr>
            <w:r>
              <w:rPr>
                <w:rFonts w:ascii="Verdana" w:hAnsi="Verdana" w:cs="Arial"/>
                <w:bCs/>
                <w:color w:val="000000" w:themeColor="text1"/>
                <w:sz w:val="18"/>
                <w:szCs w:val="18"/>
              </w:rPr>
              <w:t>Manual de Normas y Procedimientos</w:t>
            </w:r>
          </w:p>
        </w:tc>
        <w:tc>
          <w:tcPr>
            <w:tcW w:w="1380" w:type="dxa"/>
          </w:tcPr>
          <w:p w14:paraId="71F7B607" w14:textId="77777777" w:rsidR="005E6E5C" w:rsidRPr="00FC3DA3" w:rsidRDefault="005E6E5C" w:rsidP="00322F4C">
            <w:pPr>
              <w:pStyle w:val="Prrafodelista"/>
              <w:spacing w:line="276" w:lineRule="auto"/>
              <w:ind w:left="0"/>
              <w:rPr>
                <w:rFonts w:ascii="Verdana" w:hAnsi="Verdana" w:cs="Arial"/>
                <w:b/>
                <w:color w:val="000000" w:themeColor="text1"/>
                <w:sz w:val="18"/>
                <w:szCs w:val="18"/>
              </w:rPr>
            </w:pPr>
            <w:r>
              <w:rPr>
                <w:rFonts w:ascii="Verdana" w:hAnsi="Verdana" w:cs="Arial"/>
                <w:b/>
                <w:color w:val="000000" w:themeColor="text1"/>
                <w:sz w:val="18"/>
                <w:szCs w:val="18"/>
              </w:rPr>
              <w:t>CGC</w:t>
            </w:r>
          </w:p>
        </w:tc>
        <w:tc>
          <w:tcPr>
            <w:tcW w:w="2737" w:type="dxa"/>
          </w:tcPr>
          <w:p w14:paraId="470F1996" w14:textId="77777777" w:rsidR="005E6E5C" w:rsidRPr="00355974" w:rsidRDefault="005E6E5C" w:rsidP="00322F4C">
            <w:pPr>
              <w:pStyle w:val="Prrafodelista"/>
              <w:spacing w:line="276" w:lineRule="auto"/>
              <w:ind w:left="0"/>
              <w:rPr>
                <w:rFonts w:ascii="Verdana" w:hAnsi="Verdana" w:cs="Arial"/>
                <w:bCs/>
                <w:color w:val="000000" w:themeColor="text1"/>
                <w:sz w:val="18"/>
                <w:szCs w:val="18"/>
              </w:rPr>
            </w:pPr>
            <w:r>
              <w:rPr>
                <w:rFonts w:ascii="Verdana" w:hAnsi="Verdana" w:cs="Arial"/>
                <w:color w:val="000000" w:themeColor="text1"/>
                <w:sz w:val="18"/>
                <w:szCs w:val="18"/>
              </w:rPr>
              <w:t>Contraloría General de Cuentas</w:t>
            </w:r>
          </w:p>
        </w:tc>
      </w:tr>
      <w:tr w:rsidR="005E6E5C" w:rsidRPr="00FC3DA3" w14:paraId="240650DD" w14:textId="77777777" w:rsidTr="00322F4C">
        <w:trPr>
          <w:trHeight w:val="848"/>
        </w:trPr>
        <w:tc>
          <w:tcPr>
            <w:tcW w:w="1378" w:type="dxa"/>
          </w:tcPr>
          <w:p w14:paraId="4DD6269E" w14:textId="77777777" w:rsidR="005E6E5C" w:rsidRPr="00FC3DA3" w:rsidRDefault="005E6E5C" w:rsidP="00322F4C">
            <w:pPr>
              <w:pStyle w:val="Prrafodelista"/>
              <w:spacing w:line="276" w:lineRule="auto"/>
              <w:ind w:left="0"/>
              <w:rPr>
                <w:rFonts w:ascii="Verdana" w:hAnsi="Verdana" w:cs="Arial"/>
                <w:b/>
                <w:color w:val="000000" w:themeColor="text1"/>
                <w:sz w:val="18"/>
                <w:szCs w:val="18"/>
              </w:rPr>
            </w:pPr>
            <w:r w:rsidRPr="00FC3DA3">
              <w:rPr>
                <w:rFonts w:ascii="Verdana" w:hAnsi="Verdana" w:cs="Arial"/>
                <w:b/>
                <w:color w:val="000000" w:themeColor="text1"/>
                <w:sz w:val="18"/>
                <w:szCs w:val="18"/>
              </w:rPr>
              <w:t>UDAI</w:t>
            </w:r>
          </w:p>
        </w:tc>
        <w:tc>
          <w:tcPr>
            <w:tcW w:w="2907" w:type="dxa"/>
          </w:tcPr>
          <w:p w14:paraId="2B945EAE" w14:textId="77777777" w:rsidR="005E6E5C" w:rsidRPr="00FC3DA3" w:rsidRDefault="005E6E5C" w:rsidP="00322F4C">
            <w:pPr>
              <w:pStyle w:val="Prrafodelista"/>
              <w:spacing w:line="276" w:lineRule="auto"/>
              <w:ind w:left="33"/>
              <w:rPr>
                <w:rFonts w:ascii="Verdana" w:hAnsi="Verdana" w:cs="Arial"/>
                <w:color w:val="000000" w:themeColor="text1"/>
                <w:sz w:val="18"/>
                <w:szCs w:val="18"/>
              </w:rPr>
            </w:pPr>
            <w:r w:rsidRPr="00FC3DA3">
              <w:rPr>
                <w:rFonts w:ascii="Verdana" w:hAnsi="Verdana" w:cs="Arial"/>
                <w:color w:val="000000" w:themeColor="text1"/>
                <w:sz w:val="18"/>
                <w:szCs w:val="18"/>
              </w:rPr>
              <w:t>Unidad de Auditoría Interna</w:t>
            </w:r>
          </w:p>
          <w:p w14:paraId="76010689" w14:textId="77777777" w:rsidR="005E6E5C" w:rsidRPr="00FC3DA3" w:rsidRDefault="005E6E5C" w:rsidP="00322F4C">
            <w:pPr>
              <w:pStyle w:val="Prrafodelista"/>
              <w:spacing w:line="276" w:lineRule="auto"/>
              <w:ind w:left="0"/>
              <w:rPr>
                <w:rFonts w:ascii="Verdana" w:hAnsi="Verdana" w:cs="Arial"/>
                <w:b/>
                <w:color w:val="000000" w:themeColor="text1"/>
                <w:sz w:val="18"/>
                <w:szCs w:val="18"/>
              </w:rPr>
            </w:pPr>
          </w:p>
        </w:tc>
        <w:tc>
          <w:tcPr>
            <w:tcW w:w="1380" w:type="dxa"/>
          </w:tcPr>
          <w:p w14:paraId="2064A0FF" w14:textId="77777777" w:rsidR="005E6E5C" w:rsidRPr="00FC3DA3" w:rsidRDefault="005E6E5C" w:rsidP="00322F4C">
            <w:pPr>
              <w:pStyle w:val="Prrafodelista"/>
              <w:spacing w:line="276" w:lineRule="auto"/>
              <w:ind w:left="0"/>
              <w:rPr>
                <w:rFonts w:ascii="Verdana" w:hAnsi="Verdana" w:cs="Arial"/>
                <w:b/>
                <w:color w:val="000000" w:themeColor="text1"/>
                <w:sz w:val="18"/>
                <w:szCs w:val="18"/>
              </w:rPr>
            </w:pPr>
            <w:r>
              <w:rPr>
                <w:rFonts w:ascii="Verdana" w:hAnsi="Verdana" w:cs="Arial"/>
                <w:b/>
                <w:color w:val="000000" w:themeColor="text1"/>
                <w:sz w:val="18"/>
                <w:szCs w:val="18"/>
              </w:rPr>
              <w:t>PT</w:t>
            </w:r>
          </w:p>
        </w:tc>
        <w:tc>
          <w:tcPr>
            <w:tcW w:w="2737" w:type="dxa"/>
          </w:tcPr>
          <w:p w14:paraId="4F81076A" w14:textId="77777777" w:rsidR="005E6E5C" w:rsidRPr="00DE3CE9" w:rsidRDefault="005E6E5C" w:rsidP="00322F4C">
            <w:pPr>
              <w:pStyle w:val="Prrafodelista"/>
              <w:spacing w:line="276" w:lineRule="auto"/>
              <w:ind w:left="0"/>
              <w:rPr>
                <w:rFonts w:ascii="Verdana" w:hAnsi="Verdana" w:cs="Arial"/>
                <w:bCs/>
                <w:color w:val="000000" w:themeColor="text1"/>
                <w:sz w:val="18"/>
                <w:szCs w:val="18"/>
              </w:rPr>
            </w:pPr>
            <w:r>
              <w:rPr>
                <w:rFonts w:ascii="Verdana" w:hAnsi="Verdana" w:cs="Arial"/>
                <w:bCs/>
                <w:color w:val="000000" w:themeColor="text1"/>
                <w:sz w:val="18"/>
                <w:szCs w:val="18"/>
              </w:rPr>
              <w:t>Papeles de trabajo</w:t>
            </w:r>
          </w:p>
        </w:tc>
      </w:tr>
      <w:tr w:rsidR="005E6E5C" w:rsidRPr="00FC3DA3" w14:paraId="45370D72" w14:textId="77777777" w:rsidTr="00322F4C">
        <w:tc>
          <w:tcPr>
            <w:tcW w:w="1378" w:type="dxa"/>
          </w:tcPr>
          <w:p w14:paraId="21590295" w14:textId="77777777" w:rsidR="005E6E5C" w:rsidRPr="00FC3DA3" w:rsidRDefault="005E6E5C" w:rsidP="00322F4C">
            <w:pPr>
              <w:pStyle w:val="Prrafodelista"/>
              <w:spacing w:line="276" w:lineRule="auto"/>
              <w:ind w:left="0"/>
              <w:rPr>
                <w:rFonts w:ascii="Verdana" w:hAnsi="Verdana" w:cs="Arial"/>
                <w:b/>
                <w:color w:val="000000" w:themeColor="text1"/>
                <w:sz w:val="18"/>
                <w:szCs w:val="18"/>
              </w:rPr>
            </w:pPr>
            <w:r w:rsidRPr="00FC3DA3">
              <w:rPr>
                <w:rFonts w:ascii="Verdana" w:hAnsi="Verdana" w:cs="Arial"/>
                <w:b/>
                <w:color w:val="000000" w:themeColor="text1"/>
                <w:sz w:val="18"/>
                <w:szCs w:val="18"/>
              </w:rPr>
              <w:t>PAA</w:t>
            </w:r>
          </w:p>
        </w:tc>
        <w:tc>
          <w:tcPr>
            <w:tcW w:w="2907" w:type="dxa"/>
          </w:tcPr>
          <w:p w14:paraId="6EC4CEDD" w14:textId="77777777" w:rsidR="005E6E5C" w:rsidRPr="00FC3DA3" w:rsidRDefault="005E6E5C" w:rsidP="00322F4C">
            <w:pPr>
              <w:pStyle w:val="Prrafodelista"/>
              <w:spacing w:line="276" w:lineRule="auto"/>
              <w:ind w:left="33"/>
              <w:rPr>
                <w:rFonts w:ascii="Verdana" w:hAnsi="Verdana" w:cs="Arial"/>
                <w:color w:val="000000" w:themeColor="text1"/>
                <w:sz w:val="18"/>
                <w:szCs w:val="18"/>
              </w:rPr>
            </w:pPr>
            <w:r w:rsidRPr="00FC3DA3">
              <w:rPr>
                <w:rFonts w:ascii="Verdana" w:hAnsi="Verdana" w:cs="Arial"/>
                <w:color w:val="000000" w:themeColor="text1"/>
                <w:sz w:val="18"/>
                <w:szCs w:val="18"/>
              </w:rPr>
              <w:t>Plan Anual de Auditoría</w:t>
            </w:r>
          </w:p>
          <w:p w14:paraId="0F40F218" w14:textId="77777777" w:rsidR="005E6E5C" w:rsidRPr="00FC3DA3" w:rsidRDefault="005E6E5C" w:rsidP="00322F4C">
            <w:pPr>
              <w:spacing w:line="276" w:lineRule="auto"/>
              <w:rPr>
                <w:rFonts w:ascii="Verdana" w:hAnsi="Verdana" w:cs="Arial"/>
                <w:b/>
                <w:color w:val="000000" w:themeColor="text1"/>
                <w:sz w:val="18"/>
                <w:szCs w:val="18"/>
              </w:rPr>
            </w:pPr>
          </w:p>
        </w:tc>
        <w:tc>
          <w:tcPr>
            <w:tcW w:w="1380" w:type="dxa"/>
          </w:tcPr>
          <w:p w14:paraId="4994354C" w14:textId="77777777" w:rsidR="005E6E5C" w:rsidRPr="00FC3DA3" w:rsidRDefault="005E6E5C" w:rsidP="00322F4C">
            <w:pPr>
              <w:pStyle w:val="Prrafodelista"/>
              <w:spacing w:line="276" w:lineRule="auto"/>
              <w:ind w:left="0"/>
              <w:rPr>
                <w:rFonts w:ascii="Verdana" w:hAnsi="Verdana" w:cs="Arial"/>
                <w:b/>
                <w:color w:val="000000" w:themeColor="text1"/>
                <w:sz w:val="18"/>
                <w:szCs w:val="18"/>
              </w:rPr>
            </w:pPr>
            <w:r>
              <w:rPr>
                <w:rFonts w:ascii="Verdana" w:hAnsi="Verdana" w:cs="Arial"/>
                <w:b/>
                <w:color w:val="000000" w:themeColor="text1"/>
                <w:sz w:val="18"/>
                <w:szCs w:val="18"/>
              </w:rPr>
              <w:t>CAI</w:t>
            </w:r>
          </w:p>
        </w:tc>
        <w:tc>
          <w:tcPr>
            <w:tcW w:w="2737" w:type="dxa"/>
          </w:tcPr>
          <w:p w14:paraId="55CD6F63" w14:textId="77777777" w:rsidR="005E6E5C" w:rsidRPr="00DE3CE9" w:rsidRDefault="005E6E5C" w:rsidP="00322F4C">
            <w:pPr>
              <w:spacing w:line="276" w:lineRule="auto"/>
              <w:rPr>
                <w:rFonts w:ascii="Verdana" w:hAnsi="Verdana" w:cs="Arial"/>
                <w:bCs/>
                <w:color w:val="000000" w:themeColor="text1"/>
                <w:sz w:val="18"/>
                <w:szCs w:val="18"/>
              </w:rPr>
            </w:pPr>
            <w:r>
              <w:rPr>
                <w:rFonts w:ascii="Verdana" w:hAnsi="Verdana" w:cs="Arial"/>
                <w:bCs/>
                <w:color w:val="000000" w:themeColor="text1"/>
                <w:sz w:val="18"/>
                <w:szCs w:val="18"/>
              </w:rPr>
              <w:t>Código de Auditoría Interna</w:t>
            </w:r>
          </w:p>
        </w:tc>
      </w:tr>
      <w:tr w:rsidR="005E6E5C" w:rsidRPr="00FC3DA3" w14:paraId="245C5C79" w14:textId="77777777" w:rsidTr="00322F4C">
        <w:tc>
          <w:tcPr>
            <w:tcW w:w="1378" w:type="dxa"/>
          </w:tcPr>
          <w:p w14:paraId="6C0B9824" w14:textId="77777777" w:rsidR="005E6E5C" w:rsidRPr="00FC3DA3" w:rsidRDefault="005E6E5C" w:rsidP="00322F4C">
            <w:pPr>
              <w:pStyle w:val="Prrafodelista"/>
              <w:spacing w:line="276" w:lineRule="auto"/>
              <w:ind w:left="0"/>
              <w:rPr>
                <w:rFonts w:ascii="Verdana" w:hAnsi="Verdana" w:cs="Arial"/>
                <w:b/>
                <w:color w:val="000000" w:themeColor="text1"/>
                <w:sz w:val="18"/>
                <w:szCs w:val="18"/>
              </w:rPr>
            </w:pPr>
            <w:r w:rsidRPr="00FC3DA3">
              <w:rPr>
                <w:rFonts w:ascii="Verdana" w:hAnsi="Verdana" w:cs="Arial"/>
                <w:b/>
                <w:color w:val="000000" w:themeColor="text1"/>
                <w:sz w:val="18"/>
                <w:szCs w:val="18"/>
              </w:rPr>
              <w:t>SAG-UDAI</w:t>
            </w:r>
            <w:r>
              <w:rPr>
                <w:rFonts w:ascii="Verdana" w:hAnsi="Verdana" w:cs="Arial"/>
                <w:b/>
                <w:color w:val="000000" w:themeColor="text1"/>
                <w:sz w:val="18"/>
                <w:szCs w:val="18"/>
              </w:rPr>
              <w:t>-WEB</w:t>
            </w:r>
          </w:p>
        </w:tc>
        <w:tc>
          <w:tcPr>
            <w:tcW w:w="2907" w:type="dxa"/>
          </w:tcPr>
          <w:p w14:paraId="13D89318" w14:textId="77777777" w:rsidR="005E6E5C" w:rsidRPr="00FC3DA3" w:rsidRDefault="005E6E5C" w:rsidP="00322F4C">
            <w:pPr>
              <w:rPr>
                <w:rFonts w:ascii="Arial" w:hAnsi="Arial" w:cs="Arial"/>
                <w:color w:val="000000" w:themeColor="text1"/>
                <w:sz w:val="18"/>
                <w:szCs w:val="18"/>
                <w:shd w:val="clear" w:color="auto" w:fill="FFFFFF"/>
              </w:rPr>
            </w:pPr>
            <w:r w:rsidRPr="00FC3DA3">
              <w:rPr>
                <w:rFonts w:ascii="Arial" w:hAnsi="Arial" w:cs="Arial"/>
                <w:color w:val="000000" w:themeColor="text1"/>
                <w:sz w:val="18"/>
                <w:szCs w:val="18"/>
                <w:shd w:val="clear" w:color="auto" w:fill="FFFFFF"/>
              </w:rPr>
              <w:t xml:space="preserve">Sistema </w:t>
            </w:r>
            <w:r>
              <w:rPr>
                <w:rFonts w:ascii="Arial" w:hAnsi="Arial" w:cs="Arial"/>
                <w:color w:val="000000" w:themeColor="text1"/>
                <w:sz w:val="18"/>
                <w:szCs w:val="18"/>
                <w:shd w:val="clear" w:color="auto" w:fill="FFFFFF"/>
              </w:rPr>
              <w:t xml:space="preserve">Informático </w:t>
            </w:r>
            <w:r w:rsidRPr="00FC3DA3">
              <w:rPr>
                <w:rFonts w:ascii="Arial" w:hAnsi="Arial" w:cs="Arial"/>
                <w:color w:val="000000" w:themeColor="text1"/>
                <w:sz w:val="18"/>
                <w:szCs w:val="18"/>
                <w:shd w:val="clear" w:color="auto" w:fill="FFFFFF"/>
              </w:rPr>
              <w:t>de Auditoría Gubernamental para las Unidades de Auditoría Interna </w:t>
            </w:r>
          </w:p>
        </w:tc>
        <w:tc>
          <w:tcPr>
            <w:tcW w:w="1380" w:type="dxa"/>
          </w:tcPr>
          <w:p w14:paraId="768FB67D" w14:textId="77777777" w:rsidR="005E6E5C" w:rsidRPr="00FC3DA3" w:rsidRDefault="005E6E5C" w:rsidP="00322F4C">
            <w:pPr>
              <w:pStyle w:val="Prrafodelista"/>
              <w:spacing w:line="276" w:lineRule="auto"/>
              <w:ind w:left="0"/>
              <w:rPr>
                <w:rFonts w:ascii="Verdana" w:hAnsi="Verdana" w:cs="Arial"/>
                <w:b/>
                <w:color w:val="000000" w:themeColor="text1"/>
                <w:sz w:val="18"/>
                <w:szCs w:val="18"/>
              </w:rPr>
            </w:pPr>
            <w:r>
              <w:rPr>
                <w:rFonts w:ascii="Verdana" w:hAnsi="Verdana" w:cs="Arial"/>
                <w:b/>
                <w:color w:val="000000" w:themeColor="text1"/>
                <w:sz w:val="18"/>
                <w:szCs w:val="18"/>
              </w:rPr>
              <w:t>CI</w:t>
            </w:r>
          </w:p>
        </w:tc>
        <w:tc>
          <w:tcPr>
            <w:tcW w:w="2737" w:type="dxa"/>
          </w:tcPr>
          <w:p w14:paraId="0258D126" w14:textId="77777777" w:rsidR="005E6E5C" w:rsidRPr="00FC3DA3" w:rsidRDefault="005E6E5C" w:rsidP="00322F4C">
            <w:pPr>
              <w:pStyle w:val="Prrafodelista"/>
              <w:spacing w:line="276" w:lineRule="auto"/>
              <w:ind w:left="33"/>
              <w:rPr>
                <w:rFonts w:ascii="Verdana" w:hAnsi="Verdana" w:cs="Arial"/>
                <w:color w:val="000000" w:themeColor="text1"/>
                <w:sz w:val="18"/>
                <w:szCs w:val="18"/>
              </w:rPr>
            </w:pPr>
            <w:r>
              <w:rPr>
                <w:rFonts w:ascii="Verdana" w:hAnsi="Verdana" w:cs="Arial"/>
                <w:bCs/>
                <w:color w:val="000000" w:themeColor="text1"/>
                <w:sz w:val="18"/>
                <w:szCs w:val="18"/>
              </w:rPr>
              <w:t>Control Interno</w:t>
            </w:r>
          </w:p>
        </w:tc>
      </w:tr>
      <w:tr w:rsidR="005E6E5C" w:rsidRPr="00FC3DA3" w14:paraId="730B9B0E" w14:textId="77777777" w:rsidTr="00322F4C">
        <w:tc>
          <w:tcPr>
            <w:tcW w:w="1378" w:type="dxa"/>
          </w:tcPr>
          <w:p w14:paraId="0654543F" w14:textId="77777777" w:rsidR="005E6E5C" w:rsidRPr="00FC3DA3" w:rsidRDefault="005E6E5C" w:rsidP="00322F4C">
            <w:pPr>
              <w:pStyle w:val="Prrafodelista"/>
              <w:spacing w:line="276" w:lineRule="auto"/>
              <w:ind w:left="0"/>
              <w:rPr>
                <w:rFonts w:ascii="Verdana" w:hAnsi="Verdana" w:cs="Arial"/>
                <w:b/>
                <w:color w:val="000000" w:themeColor="text1"/>
                <w:sz w:val="18"/>
                <w:szCs w:val="18"/>
              </w:rPr>
            </w:pPr>
            <w:r>
              <w:rPr>
                <w:rFonts w:ascii="Verdana" w:hAnsi="Verdana" w:cs="Arial"/>
                <w:b/>
                <w:color w:val="000000" w:themeColor="text1"/>
                <w:sz w:val="18"/>
                <w:szCs w:val="18"/>
              </w:rPr>
              <w:t>SINACIG</w:t>
            </w:r>
          </w:p>
        </w:tc>
        <w:tc>
          <w:tcPr>
            <w:tcW w:w="2907" w:type="dxa"/>
          </w:tcPr>
          <w:p w14:paraId="6C30A789" w14:textId="77777777" w:rsidR="005E6E5C" w:rsidRPr="00FC3DA3" w:rsidRDefault="005E6E5C" w:rsidP="00322F4C">
            <w:pPr>
              <w:rPr>
                <w:rFonts w:ascii="Arial" w:hAnsi="Arial" w:cs="Arial"/>
                <w:color w:val="000000" w:themeColor="text1"/>
                <w:sz w:val="18"/>
                <w:szCs w:val="18"/>
                <w:shd w:val="clear" w:color="auto" w:fill="FFFFFF"/>
              </w:rPr>
            </w:pPr>
            <w:r>
              <w:rPr>
                <w:rFonts w:ascii="Arial" w:hAnsi="Arial" w:cs="Arial"/>
                <w:color w:val="000000" w:themeColor="text1"/>
                <w:sz w:val="18"/>
                <w:szCs w:val="18"/>
                <w:shd w:val="clear" w:color="auto" w:fill="FFFFFF"/>
              </w:rPr>
              <w:t>Sistema Nacional de Control Interno Gubernamental</w:t>
            </w:r>
          </w:p>
        </w:tc>
        <w:tc>
          <w:tcPr>
            <w:tcW w:w="1380" w:type="dxa"/>
          </w:tcPr>
          <w:p w14:paraId="21982AE2" w14:textId="77777777" w:rsidR="005E6E5C" w:rsidRDefault="005E6E5C" w:rsidP="00322F4C">
            <w:pPr>
              <w:pStyle w:val="Prrafodelista"/>
              <w:spacing w:line="276" w:lineRule="auto"/>
              <w:ind w:left="0"/>
              <w:rPr>
                <w:rFonts w:ascii="Verdana" w:hAnsi="Verdana" w:cs="Arial"/>
                <w:b/>
                <w:color w:val="000000" w:themeColor="text1"/>
                <w:sz w:val="18"/>
                <w:szCs w:val="18"/>
              </w:rPr>
            </w:pPr>
            <w:r>
              <w:rPr>
                <w:rFonts w:ascii="Verdana" w:hAnsi="Verdana" w:cs="Arial"/>
                <w:b/>
                <w:color w:val="000000" w:themeColor="text1"/>
                <w:sz w:val="18"/>
                <w:szCs w:val="18"/>
              </w:rPr>
              <w:t>SR</w:t>
            </w:r>
          </w:p>
        </w:tc>
        <w:tc>
          <w:tcPr>
            <w:tcW w:w="2737" w:type="dxa"/>
          </w:tcPr>
          <w:p w14:paraId="65B1DA2B" w14:textId="77777777" w:rsidR="005E6E5C" w:rsidRDefault="005E6E5C" w:rsidP="00322F4C">
            <w:pPr>
              <w:pStyle w:val="Prrafodelista"/>
              <w:spacing w:line="276" w:lineRule="auto"/>
              <w:ind w:left="33"/>
              <w:rPr>
                <w:rFonts w:ascii="Verdana" w:hAnsi="Verdana" w:cs="Arial"/>
                <w:bCs/>
                <w:color w:val="000000" w:themeColor="text1"/>
                <w:sz w:val="18"/>
                <w:szCs w:val="18"/>
              </w:rPr>
            </w:pPr>
            <w:r>
              <w:rPr>
                <w:rFonts w:ascii="Verdana" w:hAnsi="Verdana" w:cs="Arial"/>
                <w:bCs/>
                <w:color w:val="000000" w:themeColor="text1"/>
                <w:sz w:val="18"/>
                <w:szCs w:val="18"/>
              </w:rPr>
              <w:t>Seguimiento a Recomendaciones</w:t>
            </w:r>
          </w:p>
        </w:tc>
      </w:tr>
      <w:tr w:rsidR="00CC1A38" w:rsidRPr="00FC3DA3" w14:paraId="37B8A2CE" w14:textId="77777777" w:rsidTr="00322F4C">
        <w:tc>
          <w:tcPr>
            <w:tcW w:w="1378" w:type="dxa"/>
          </w:tcPr>
          <w:p w14:paraId="36B93926" w14:textId="486742EA" w:rsidR="00CC1A38" w:rsidRDefault="00CC1A38" w:rsidP="00322F4C">
            <w:pPr>
              <w:pStyle w:val="Prrafodelista"/>
              <w:spacing w:line="276" w:lineRule="auto"/>
              <w:ind w:left="0"/>
              <w:rPr>
                <w:rFonts w:ascii="Verdana" w:hAnsi="Verdana" w:cs="Arial"/>
                <w:b/>
                <w:color w:val="000000" w:themeColor="text1"/>
                <w:sz w:val="18"/>
                <w:szCs w:val="18"/>
              </w:rPr>
            </w:pPr>
            <w:r>
              <w:rPr>
                <w:rFonts w:ascii="Verdana" w:hAnsi="Verdana" w:cs="Arial"/>
                <w:b/>
                <w:color w:val="000000" w:themeColor="text1"/>
                <w:sz w:val="18"/>
                <w:szCs w:val="18"/>
              </w:rPr>
              <w:t>NAI</w:t>
            </w:r>
          </w:p>
        </w:tc>
        <w:tc>
          <w:tcPr>
            <w:tcW w:w="2907" w:type="dxa"/>
          </w:tcPr>
          <w:p w14:paraId="7AD2334E" w14:textId="25FFBDC3" w:rsidR="00CC1A38" w:rsidRDefault="00CC1A38" w:rsidP="00322F4C">
            <w:pPr>
              <w:rPr>
                <w:rFonts w:ascii="Arial" w:hAnsi="Arial" w:cs="Arial"/>
                <w:color w:val="000000" w:themeColor="text1"/>
                <w:sz w:val="18"/>
                <w:szCs w:val="18"/>
                <w:shd w:val="clear" w:color="auto" w:fill="FFFFFF"/>
              </w:rPr>
            </w:pPr>
            <w:r>
              <w:rPr>
                <w:rFonts w:ascii="Arial" w:hAnsi="Arial" w:cs="Arial"/>
                <w:color w:val="000000" w:themeColor="text1"/>
                <w:sz w:val="18"/>
                <w:szCs w:val="18"/>
                <w:shd w:val="clear" w:color="auto" w:fill="FFFFFF"/>
              </w:rPr>
              <w:t>Nombramiento de Auditoria Interna</w:t>
            </w:r>
          </w:p>
        </w:tc>
        <w:tc>
          <w:tcPr>
            <w:tcW w:w="1380" w:type="dxa"/>
          </w:tcPr>
          <w:p w14:paraId="6D0722A1" w14:textId="15FDDD54" w:rsidR="00CC1A38" w:rsidRDefault="007A5095" w:rsidP="00322F4C">
            <w:pPr>
              <w:pStyle w:val="Prrafodelista"/>
              <w:spacing w:line="276" w:lineRule="auto"/>
              <w:ind w:left="0"/>
              <w:rPr>
                <w:rFonts w:ascii="Verdana" w:hAnsi="Verdana" w:cs="Arial"/>
                <w:b/>
                <w:color w:val="000000" w:themeColor="text1"/>
                <w:sz w:val="18"/>
                <w:szCs w:val="18"/>
              </w:rPr>
            </w:pPr>
            <w:r>
              <w:rPr>
                <w:rFonts w:ascii="Verdana" w:hAnsi="Verdana" w:cs="Arial"/>
                <w:b/>
                <w:color w:val="000000" w:themeColor="text1"/>
                <w:sz w:val="18"/>
                <w:szCs w:val="18"/>
              </w:rPr>
              <w:t>AI</w:t>
            </w:r>
          </w:p>
        </w:tc>
        <w:tc>
          <w:tcPr>
            <w:tcW w:w="2737" w:type="dxa"/>
          </w:tcPr>
          <w:p w14:paraId="45C87EE3" w14:textId="0C3C960D" w:rsidR="00CC1A38" w:rsidRDefault="007A5095">
            <w:pPr>
              <w:pStyle w:val="Prrafodelista"/>
              <w:spacing w:line="276" w:lineRule="auto"/>
              <w:ind w:left="33"/>
              <w:rPr>
                <w:rFonts w:ascii="Verdana" w:hAnsi="Verdana" w:cs="Arial"/>
                <w:bCs/>
                <w:color w:val="000000" w:themeColor="text1"/>
                <w:sz w:val="18"/>
                <w:szCs w:val="18"/>
              </w:rPr>
            </w:pPr>
            <w:r>
              <w:rPr>
                <w:rFonts w:ascii="Verdana" w:hAnsi="Verdana" w:cs="Arial"/>
                <w:bCs/>
                <w:color w:val="000000" w:themeColor="text1"/>
                <w:sz w:val="18"/>
                <w:szCs w:val="18"/>
              </w:rPr>
              <w:t>A</w:t>
            </w:r>
            <w:r w:rsidR="00ED4FDE">
              <w:rPr>
                <w:rFonts w:ascii="Verdana" w:hAnsi="Verdana" w:cs="Arial"/>
                <w:bCs/>
                <w:color w:val="000000" w:themeColor="text1"/>
                <w:sz w:val="18"/>
                <w:szCs w:val="18"/>
              </w:rPr>
              <w:t>cuerdo</w:t>
            </w:r>
            <w:r>
              <w:rPr>
                <w:rFonts w:ascii="Verdana" w:hAnsi="Verdana" w:cs="Arial"/>
                <w:bCs/>
                <w:color w:val="000000" w:themeColor="text1"/>
                <w:sz w:val="18"/>
                <w:szCs w:val="18"/>
              </w:rPr>
              <w:t xml:space="preserve"> </w:t>
            </w:r>
            <w:r w:rsidR="00ED4FDE">
              <w:rPr>
                <w:rFonts w:ascii="Verdana" w:hAnsi="Verdana" w:cs="Arial"/>
                <w:bCs/>
                <w:color w:val="000000" w:themeColor="text1"/>
                <w:sz w:val="18"/>
                <w:szCs w:val="18"/>
              </w:rPr>
              <w:t>Interno</w:t>
            </w:r>
          </w:p>
        </w:tc>
      </w:tr>
    </w:tbl>
    <w:p w14:paraId="68F007CF" w14:textId="29F028DA" w:rsidR="00FC7C31" w:rsidRPr="00322709" w:rsidRDefault="007541F5" w:rsidP="00955F75">
      <w:pPr>
        <w:pStyle w:val="Ttulo1"/>
      </w:pPr>
      <w:bookmarkStart w:id="15" w:name="_Toc374612817"/>
      <w:bookmarkStart w:id="16" w:name="_Toc425341484"/>
      <w:bookmarkStart w:id="17" w:name="_Toc103848903"/>
      <w:r w:rsidRPr="00322709">
        <w:t>BASE LEGAL</w:t>
      </w:r>
      <w:bookmarkEnd w:id="15"/>
      <w:bookmarkEnd w:id="16"/>
      <w:bookmarkEnd w:id="17"/>
    </w:p>
    <w:p w14:paraId="5B68725B" w14:textId="77777777" w:rsidR="000B45DF" w:rsidRDefault="000B45DF" w:rsidP="00F90CE9">
      <w:pPr>
        <w:pStyle w:val="Sangra2detindependiente"/>
        <w:spacing w:after="0" w:line="276" w:lineRule="auto"/>
        <w:rPr>
          <w:rFonts w:ascii="Verdana" w:hAnsi="Verdana"/>
          <w:lang w:val="es-ES" w:eastAsia="es-ES"/>
        </w:rPr>
      </w:pPr>
    </w:p>
    <w:p w14:paraId="7ABE79CE" w14:textId="085F8E96" w:rsidR="007360F3" w:rsidRPr="00230F43" w:rsidRDefault="007360F3" w:rsidP="004D47D1">
      <w:pPr>
        <w:pStyle w:val="Sangra2detindependiente"/>
        <w:spacing w:after="0" w:line="360" w:lineRule="auto"/>
        <w:ind w:left="284"/>
        <w:jc w:val="both"/>
        <w:rPr>
          <w:rFonts w:ascii="Verdana" w:hAnsi="Verdana" w:cs="Arial"/>
          <w:sz w:val="20"/>
          <w:szCs w:val="20"/>
          <w:lang w:val="es-ES" w:eastAsia="es-ES"/>
        </w:rPr>
      </w:pPr>
      <w:r w:rsidRPr="00230F43">
        <w:rPr>
          <w:rFonts w:ascii="Verdana" w:hAnsi="Verdana" w:cs="Arial"/>
          <w:sz w:val="20"/>
          <w:szCs w:val="20"/>
          <w:lang w:val="es-ES" w:eastAsia="es-ES"/>
        </w:rPr>
        <w:t xml:space="preserve">Para la validez jurídica del contenido del presente Manual se lista la </w:t>
      </w:r>
      <w:r w:rsidR="008D71F8">
        <w:rPr>
          <w:rFonts w:ascii="Verdana" w:hAnsi="Verdana" w:cs="Arial"/>
          <w:sz w:val="20"/>
          <w:szCs w:val="20"/>
          <w:lang w:val="es-ES" w:eastAsia="es-ES"/>
        </w:rPr>
        <w:t>n</w:t>
      </w:r>
      <w:r w:rsidRPr="00230F43">
        <w:rPr>
          <w:rFonts w:ascii="Verdana" w:hAnsi="Verdana" w:cs="Arial"/>
          <w:sz w:val="20"/>
          <w:szCs w:val="20"/>
          <w:lang w:val="es-ES" w:eastAsia="es-ES"/>
        </w:rPr>
        <w:t>ormativa interna y externa mínima de observancia general para las actividades a desarrollar por la Unidad de Auditoría Interna -UDAI-, la</w:t>
      </w:r>
      <w:r w:rsidR="00730ABB">
        <w:rPr>
          <w:rFonts w:ascii="Verdana" w:hAnsi="Verdana" w:cs="Arial"/>
          <w:sz w:val="20"/>
          <w:szCs w:val="20"/>
          <w:lang w:val="es-ES" w:eastAsia="es-ES"/>
        </w:rPr>
        <w:t>s</w:t>
      </w:r>
      <w:r w:rsidRPr="00230F43">
        <w:rPr>
          <w:rFonts w:ascii="Verdana" w:hAnsi="Verdana" w:cs="Arial"/>
          <w:sz w:val="20"/>
          <w:szCs w:val="20"/>
          <w:lang w:val="es-ES" w:eastAsia="es-ES"/>
        </w:rPr>
        <w:t xml:space="preserve"> cuales están sujetas a sus reformas, entre otras normativas aplicables a la competencia de la UDAI:</w:t>
      </w:r>
    </w:p>
    <w:p w14:paraId="51171A97" w14:textId="77777777" w:rsidR="004C2802" w:rsidRPr="00C63DE3" w:rsidRDefault="004C2802" w:rsidP="00230F43">
      <w:pPr>
        <w:spacing w:after="0"/>
        <w:jc w:val="both"/>
        <w:rPr>
          <w:rFonts w:ascii="Verdana" w:hAnsi="Verdana" w:cs="Arial"/>
          <w:sz w:val="20"/>
          <w:szCs w:val="20"/>
        </w:rPr>
      </w:pPr>
    </w:p>
    <w:tbl>
      <w:tblPr>
        <w:tblStyle w:val="Tablaconcuadrcula"/>
        <w:tblW w:w="0" w:type="auto"/>
        <w:tblLook w:val="04A0" w:firstRow="1" w:lastRow="0" w:firstColumn="1" w:lastColumn="0" w:noHBand="0" w:noVBand="1"/>
      </w:tblPr>
      <w:tblGrid>
        <w:gridCol w:w="2719"/>
        <w:gridCol w:w="6109"/>
      </w:tblGrid>
      <w:tr w:rsidR="009A605D" w:rsidRPr="00C63DE3" w14:paraId="2C087B07" w14:textId="77777777" w:rsidTr="005E00A1">
        <w:tc>
          <w:tcPr>
            <w:tcW w:w="0" w:type="auto"/>
            <w:shd w:val="clear" w:color="auto" w:fill="D9D9D9" w:themeFill="background1" w:themeFillShade="D9"/>
          </w:tcPr>
          <w:p w14:paraId="7E63E44D" w14:textId="77777777" w:rsidR="007E3B30" w:rsidRPr="00C63DE3" w:rsidRDefault="007E3B30" w:rsidP="00F90CE9">
            <w:pPr>
              <w:spacing w:line="276" w:lineRule="auto"/>
              <w:jc w:val="center"/>
              <w:rPr>
                <w:rFonts w:ascii="Verdana" w:hAnsi="Verdana" w:cs="Arial"/>
                <w:b/>
                <w:sz w:val="20"/>
                <w:szCs w:val="20"/>
              </w:rPr>
            </w:pPr>
            <w:r w:rsidRPr="00C63DE3">
              <w:rPr>
                <w:rFonts w:ascii="Verdana" w:hAnsi="Verdana" w:cs="Arial"/>
                <w:b/>
                <w:sz w:val="20"/>
                <w:szCs w:val="20"/>
              </w:rPr>
              <w:t>ENTIDAD</w:t>
            </w:r>
          </w:p>
        </w:tc>
        <w:tc>
          <w:tcPr>
            <w:tcW w:w="0" w:type="auto"/>
            <w:shd w:val="clear" w:color="auto" w:fill="A6A6A6" w:themeFill="background1" w:themeFillShade="A6"/>
          </w:tcPr>
          <w:p w14:paraId="593A48D2" w14:textId="77777777" w:rsidR="007E3B30" w:rsidRPr="00C63DE3" w:rsidRDefault="007E3B30" w:rsidP="00F90CE9">
            <w:pPr>
              <w:spacing w:line="276" w:lineRule="auto"/>
              <w:jc w:val="center"/>
              <w:rPr>
                <w:rFonts w:ascii="Verdana" w:hAnsi="Verdana" w:cs="Arial"/>
                <w:b/>
                <w:sz w:val="20"/>
                <w:szCs w:val="20"/>
              </w:rPr>
            </w:pPr>
            <w:r w:rsidRPr="00C63DE3">
              <w:rPr>
                <w:rFonts w:ascii="Verdana" w:hAnsi="Verdana" w:cs="Arial"/>
                <w:b/>
                <w:sz w:val="20"/>
                <w:szCs w:val="20"/>
              </w:rPr>
              <w:t>DOCUMENTO</w:t>
            </w:r>
          </w:p>
        </w:tc>
      </w:tr>
      <w:tr w:rsidR="009A605D" w:rsidRPr="00C63DE3" w14:paraId="5F3F30C0" w14:textId="77777777" w:rsidTr="005E00A1">
        <w:tc>
          <w:tcPr>
            <w:tcW w:w="0" w:type="auto"/>
          </w:tcPr>
          <w:p w14:paraId="5CDFD1B5" w14:textId="77777777" w:rsidR="004C474C" w:rsidRDefault="004C474C" w:rsidP="004C474C">
            <w:pPr>
              <w:spacing w:line="276" w:lineRule="auto"/>
              <w:rPr>
                <w:rFonts w:ascii="Verdana" w:hAnsi="Verdana" w:cs="Arial"/>
                <w:b/>
                <w:sz w:val="20"/>
                <w:szCs w:val="20"/>
              </w:rPr>
            </w:pPr>
            <w:r>
              <w:rPr>
                <w:rFonts w:ascii="Verdana" w:hAnsi="Verdana" w:cs="Arial"/>
                <w:b/>
                <w:sz w:val="20"/>
                <w:szCs w:val="20"/>
              </w:rPr>
              <w:t xml:space="preserve">Asamblea Nacional Constituyente </w:t>
            </w:r>
          </w:p>
          <w:p w14:paraId="5C64941B" w14:textId="7DC9E9A8" w:rsidR="00E857F7" w:rsidRPr="00C63DE3" w:rsidRDefault="00E857F7" w:rsidP="004C474C">
            <w:pPr>
              <w:spacing w:line="276" w:lineRule="auto"/>
              <w:rPr>
                <w:rFonts w:ascii="Verdana" w:hAnsi="Verdana" w:cs="Arial"/>
                <w:b/>
                <w:sz w:val="20"/>
                <w:szCs w:val="20"/>
              </w:rPr>
            </w:pPr>
          </w:p>
        </w:tc>
        <w:tc>
          <w:tcPr>
            <w:tcW w:w="0" w:type="auto"/>
          </w:tcPr>
          <w:p w14:paraId="117CF548" w14:textId="77777777" w:rsidR="00E857F7" w:rsidRDefault="00E857F7" w:rsidP="004C474C">
            <w:pPr>
              <w:pStyle w:val="Prrafodelista"/>
              <w:ind w:left="720"/>
              <w:jc w:val="both"/>
              <w:rPr>
                <w:rFonts w:ascii="Verdana" w:hAnsi="Verdana" w:cs="Arial"/>
              </w:rPr>
            </w:pPr>
          </w:p>
          <w:p w14:paraId="728E7C30" w14:textId="4615BF5A" w:rsidR="004C474C" w:rsidRPr="00133417" w:rsidRDefault="004C474C" w:rsidP="00143FED">
            <w:pPr>
              <w:pStyle w:val="Prrafodelista"/>
              <w:numPr>
                <w:ilvl w:val="0"/>
                <w:numId w:val="12"/>
              </w:numPr>
              <w:ind w:left="770" w:hanging="500"/>
              <w:jc w:val="both"/>
              <w:rPr>
                <w:rFonts w:ascii="Verdana" w:hAnsi="Verdana" w:cs="Arial"/>
              </w:rPr>
            </w:pPr>
            <w:r w:rsidRPr="00133417">
              <w:rPr>
                <w:rFonts w:ascii="Verdana" w:hAnsi="Verdana" w:cs="Arial"/>
              </w:rPr>
              <w:t>Constitución Política de la República de Guatemala</w:t>
            </w:r>
          </w:p>
        </w:tc>
      </w:tr>
      <w:tr w:rsidR="00190D3A" w:rsidRPr="00C63DE3" w14:paraId="65FF18A4" w14:textId="77777777" w:rsidTr="005E00A1">
        <w:tc>
          <w:tcPr>
            <w:tcW w:w="0" w:type="auto"/>
          </w:tcPr>
          <w:p w14:paraId="5D305A71" w14:textId="34A26B01" w:rsidR="00190D3A" w:rsidRDefault="00190D3A" w:rsidP="004C474C">
            <w:pPr>
              <w:rPr>
                <w:rFonts w:ascii="Verdana" w:hAnsi="Verdana" w:cs="Arial"/>
                <w:b/>
                <w:sz w:val="20"/>
                <w:szCs w:val="20"/>
              </w:rPr>
            </w:pPr>
            <w:r>
              <w:rPr>
                <w:rFonts w:ascii="Verdana" w:hAnsi="Verdana" w:cs="Arial"/>
                <w:b/>
                <w:sz w:val="20"/>
                <w:szCs w:val="20"/>
              </w:rPr>
              <w:t>Consejo de Ministros</w:t>
            </w:r>
          </w:p>
        </w:tc>
        <w:tc>
          <w:tcPr>
            <w:tcW w:w="0" w:type="auto"/>
          </w:tcPr>
          <w:p w14:paraId="74AB3ADC" w14:textId="77777777" w:rsidR="00190D3A" w:rsidRDefault="00190D3A" w:rsidP="00190D3A">
            <w:pPr>
              <w:pStyle w:val="Prrafodelista"/>
              <w:numPr>
                <w:ilvl w:val="0"/>
                <w:numId w:val="8"/>
              </w:numPr>
              <w:jc w:val="both"/>
              <w:rPr>
                <w:rFonts w:ascii="Verdana" w:hAnsi="Verdana" w:cs="Arial"/>
              </w:rPr>
            </w:pPr>
            <w:r w:rsidRPr="00122982">
              <w:rPr>
                <w:rFonts w:ascii="Verdana" w:hAnsi="Verdana" w:cs="Arial"/>
              </w:rPr>
              <w:t>Acuerdo Gubernativo No. 100-2020, creación de la Comisión Presidencial por la Paz y los Derechos Humanos.</w:t>
            </w:r>
          </w:p>
          <w:p w14:paraId="230A878E" w14:textId="77777777" w:rsidR="00190D3A" w:rsidRDefault="00190D3A" w:rsidP="004C474C">
            <w:pPr>
              <w:pStyle w:val="Prrafodelista"/>
              <w:ind w:left="720"/>
              <w:jc w:val="both"/>
              <w:rPr>
                <w:rFonts w:ascii="Verdana" w:hAnsi="Verdana" w:cs="Arial"/>
              </w:rPr>
            </w:pPr>
          </w:p>
        </w:tc>
      </w:tr>
      <w:tr w:rsidR="009A605D" w:rsidRPr="00C63DE3" w14:paraId="25E44F92" w14:textId="77777777" w:rsidTr="005E00A1">
        <w:tc>
          <w:tcPr>
            <w:tcW w:w="0" w:type="auto"/>
          </w:tcPr>
          <w:p w14:paraId="2EBB9C90" w14:textId="5436132C" w:rsidR="004C474C" w:rsidRDefault="004C474C" w:rsidP="004C474C">
            <w:pPr>
              <w:rPr>
                <w:rFonts w:ascii="Verdana" w:hAnsi="Verdana" w:cs="Arial"/>
                <w:b/>
                <w:sz w:val="20"/>
                <w:szCs w:val="20"/>
              </w:rPr>
            </w:pPr>
            <w:r>
              <w:rPr>
                <w:rFonts w:ascii="Verdana" w:hAnsi="Verdana" w:cs="Arial"/>
                <w:b/>
                <w:sz w:val="20"/>
                <w:szCs w:val="20"/>
              </w:rPr>
              <w:t>Presidencia de la República</w:t>
            </w:r>
          </w:p>
        </w:tc>
        <w:tc>
          <w:tcPr>
            <w:tcW w:w="0" w:type="auto"/>
          </w:tcPr>
          <w:p w14:paraId="44352729" w14:textId="77777777" w:rsidR="00E83B7F" w:rsidRDefault="00E83B7F" w:rsidP="00E83B7F">
            <w:pPr>
              <w:pStyle w:val="Prrafodelista"/>
              <w:ind w:left="720"/>
              <w:jc w:val="both"/>
              <w:rPr>
                <w:rFonts w:ascii="Verdana" w:hAnsi="Verdana" w:cs="Arial"/>
              </w:rPr>
            </w:pPr>
          </w:p>
          <w:p w14:paraId="27227E64" w14:textId="77777777" w:rsidR="00E83B7F" w:rsidRPr="000727BC" w:rsidRDefault="00E83B7F" w:rsidP="00EA532F">
            <w:pPr>
              <w:pStyle w:val="Prrafodelista"/>
              <w:numPr>
                <w:ilvl w:val="0"/>
                <w:numId w:val="8"/>
              </w:numPr>
              <w:jc w:val="both"/>
              <w:rPr>
                <w:rFonts w:ascii="Verdana" w:hAnsi="Verdana" w:cs="Arial"/>
              </w:rPr>
            </w:pPr>
            <w:r w:rsidRPr="00355364">
              <w:rPr>
                <w:rFonts w:ascii="Verdana" w:hAnsi="Verdana" w:cs="Arial"/>
              </w:rPr>
              <w:lastRenderedPageBreak/>
              <w:t xml:space="preserve">Reglamento a la Ley Orgánica de la Contraloría General de Cuentas Acuerdo </w:t>
            </w:r>
            <w:r>
              <w:rPr>
                <w:rFonts w:ascii="Verdana" w:hAnsi="Verdana" w:cs="Arial"/>
              </w:rPr>
              <w:t>Gubernativo No. 96-2019</w:t>
            </w:r>
            <w:r w:rsidRPr="00355364">
              <w:rPr>
                <w:rFonts w:ascii="Verdana" w:hAnsi="Verdana" w:cs="Arial"/>
              </w:rPr>
              <w:t>.</w:t>
            </w:r>
          </w:p>
          <w:p w14:paraId="6E71FC2D" w14:textId="0DF7A8FE" w:rsidR="00E83B7F" w:rsidRPr="00122982" w:rsidRDefault="00E83B7F" w:rsidP="00E83B7F">
            <w:pPr>
              <w:pStyle w:val="Prrafodelista"/>
              <w:ind w:left="720"/>
              <w:jc w:val="both"/>
              <w:rPr>
                <w:rFonts w:ascii="Verdana" w:hAnsi="Verdana" w:cs="Arial"/>
              </w:rPr>
            </w:pPr>
          </w:p>
        </w:tc>
      </w:tr>
      <w:tr w:rsidR="009A605D" w:rsidRPr="00C63DE3" w14:paraId="762722C4" w14:textId="77777777" w:rsidTr="005E00A1">
        <w:tc>
          <w:tcPr>
            <w:tcW w:w="0" w:type="auto"/>
          </w:tcPr>
          <w:p w14:paraId="7709D0BB" w14:textId="0FBA58C0" w:rsidR="004C474C" w:rsidRDefault="00E857F7" w:rsidP="004C474C">
            <w:pPr>
              <w:rPr>
                <w:rFonts w:ascii="Verdana" w:hAnsi="Verdana" w:cs="Arial"/>
                <w:b/>
                <w:sz w:val="20"/>
                <w:szCs w:val="20"/>
              </w:rPr>
            </w:pPr>
            <w:r>
              <w:rPr>
                <w:rFonts w:ascii="Verdana" w:hAnsi="Verdana" w:cs="Arial"/>
                <w:b/>
                <w:sz w:val="20"/>
                <w:szCs w:val="20"/>
              </w:rPr>
              <w:lastRenderedPageBreak/>
              <w:t>Congreso de la República de Guatemala</w:t>
            </w:r>
          </w:p>
        </w:tc>
        <w:tc>
          <w:tcPr>
            <w:tcW w:w="0" w:type="auto"/>
          </w:tcPr>
          <w:p w14:paraId="0C62C1D6" w14:textId="77777777" w:rsidR="00E857F7" w:rsidRPr="000727BC" w:rsidRDefault="00E857F7" w:rsidP="00EA532F">
            <w:pPr>
              <w:pStyle w:val="Prrafodelista"/>
              <w:numPr>
                <w:ilvl w:val="0"/>
                <w:numId w:val="11"/>
              </w:numPr>
              <w:jc w:val="both"/>
              <w:rPr>
                <w:rFonts w:ascii="Verdana" w:hAnsi="Verdana" w:cs="Arial"/>
              </w:rPr>
            </w:pPr>
            <w:r w:rsidRPr="00355364">
              <w:rPr>
                <w:rFonts w:ascii="Verdana" w:hAnsi="Verdana" w:cs="Arial"/>
              </w:rPr>
              <w:t>Ley Orgánica de la Contraloría General de Cuentas Decreto 31-2002.</w:t>
            </w:r>
          </w:p>
          <w:p w14:paraId="4E999CF4" w14:textId="26BD4A12" w:rsidR="004C474C" w:rsidRPr="00133417" w:rsidRDefault="004C474C" w:rsidP="00143FED">
            <w:pPr>
              <w:pStyle w:val="Prrafodelista"/>
              <w:ind w:left="720"/>
              <w:jc w:val="both"/>
              <w:rPr>
                <w:rFonts w:ascii="Verdana" w:hAnsi="Verdana" w:cs="Arial"/>
              </w:rPr>
            </w:pPr>
          </w:p>
        </w:tc>
      </w:tr>
      <w:tr w:rsidR="009A605D" w:rsidRPr="00C63DE3" w14:paraId="4FBE16D1" w14:textId="77777777" w:rsidTr="005E00A1">
        <w:tc>
          <w:tcPr>
            <w:tcW w:w="0" w:type="auto"/>
          </w:tcPr>
          <w:p w14:paraId="63225937" w14:textId="77777777" w:rsidR="004C474C" w:rsidRDefault="004C474C" w:rsidP="004C474C">
            <w:pPr>
              <w:spacing w:line="276" w:lineRule="auto"/>
              <w:rPr>
                <w:rFonts w:ascii="Verdana" w:hAnsi="Verdana" w:cs="Arial"/>
                <w:b/>
                <w:sz w:val="20"/>
                <w:szCs w:val="20"/>
              </w:rPr>
            </w:pPr>
          </w:p>
          <w:p w14:paraId="2BEC85F6" w14:textId="77777777" w:rsidR="004C474C" w:rsidRDefault="004C474C" w:rsidP="004C474C">
            <w:pPr>
              <w:spacing w:line="276" w:lineRule="auto"/>
              <w:rPr>
                <w:rFonts w:ascii="Verdana" w:hAnsi="Verdana" w:cs="Arial"/>
                <w:b/>
                <w:sz w:val="20"/>
                <w:szCs w:val="20"/>
              </w:rPr>
            </w:pPr>
          </w:p>
          <w:p w14:paraId="33226BB4" w14:textId="77777777" w:rsidR="004C474C" w:rsidRDefault="004C474C" w:rsidP="004C474C">
            <w:pPr>
              <w:spacing w:line="276" w:lineRule="auto"/>
              <w:rPr>
                <w:rFonts w:ascii="Verdana" w:hAnsi="Verdana" w:cs="Arial"/>
                <w:b/>
                <w:sz w:val="20"/>
                <w:szCs w:val="20"/>
              </w:rPr>
            </w:pPr>
          </w:p>
          <w:p w14:paraId="43C7EB6B" w14:textId="77777777" w:rsidR="004C474C" w:rsidRDefault="004C474C" w:rsidP="004C474C">
            <w:pPr>
              <w:spacing w:line="276" w:lineRule="auto"/>
              <w:rPr>
                <w:rFonts w:ascii="Verdana" w:hAnsi="Verdana" w:cs="Arial"/>
                <w:b/>
                <w:sz w:val="20"/>
                <w:szCs w:val="20"/>
              </w:rPr>
            </w:pPr>
          </w:p>
          <w:p w14:paraId="64B6E8A1" w14:textId="77777777" w:rsidR="004C474C" w:rsidRDefault="004C474C" w:rsidP="004C474C">
            <w:pPr>
              <w:spacing w:line="276" w:lineRule="auto"/>
              <w:rPr>
                <w:rFonts w:ascii="Verdana" w:hAnsi="Verdana" w:cs="Arial"/>
                <w:b/>
                <w:sz w:val="20"/>
                <w:szCs w:val="20"/>
              </w:rPr>
            </w:pPr>
          </w:p>
          <w:p w14:paraId="2EA72737" w14:textId="77777777" w:rsidR="004C474C" w:rsidRDefault="004C474C" w:rsidP="004C474C">
            <w:pPr>
              <w:spacing w:line="276" w:lineRule="auto"/>
              <w:rPr>
                <w:rFonts w:ascii="Verdana" w:hAnsi="Verdana" w:cs="Arial"/>
                <w:b/>
                <w:sz w:val="20"/>
                <w:szCs w:val="20"/>
              </w:rPr>
            </w:pPr>
          </w:p>
          <w:p w14:paraId="354E03B4" w14:textId="77777777" w:rsidR="004C474C" w:rsidRDefault="004C474C" w:rsidP="004C474C">
            <w:pPr>
              <w:spacing w:line="276" w:lineRule="auto"/>
              <w:rPr>
                <w:rFonts w:ascii="Verdana" w:hAnsi="Verdana" w:cs="Arial"/>
                <w:b/>
                <w:sz w:val="20"/>
                <w:szCs w:val="20"/>
              </w:rPr>
            </w:pPr>
          </w:p>
          <w:p w14:paraId="163E2492" w14:textId="5D9842F8" w:rsidR="004C474C" w:rsidRPr="00C63DE3" w:rsidRDefault="004C474C" w:rsidP="004C474C">
            <w:pPr>
              <w:spacing w:line="276" w:lineRule="auto"/>
              <w:rPr>
                <w:rFonts w:ascii="Verdana" w:hAnsi="Verdana" w:cs="Arial"/>
                <w:b/>
                <w:sz w:val="20"/>
                <w:szCs w:val="20"/>
              </w:rPr>
            </w:pPr>
            <w:r>
              <w:rPr>
                <w:rFonts w:ascii="Verdana" w:hAnsi="Verdana" w:cs="Arial"/>
                <w:b/>
                <w:sz w:val="20"/>
                <w:szCs w:val="20"/>
              </w:rPr>
              <w:t>Contraloría General de Cuentas</w:t>
            </w:r>
          </w:p>
        </w:tc>
        <w:tc>
          <w:tcPr>
            <w:tcW w:w="0" w:type="auto"/>
          </w:tcPr>
          <w:p w14:paraId="7B3A3A73" w14:textId="266D1135" w:rsidR="004C474C" w:rsidRDefault="004C474C" w:rsidP="00EA532F">
            <w:pPr>
              <w:pStyle w:val="Prrafodelista"/>
              <w:numPr>
                <w:ilvl w:val="0"/>
                <w:numId w:val="9"/>
              </w:numPr>
              <w:jc w:val="both"/>
              <w:rPr>
                <w:rFonts w:ascii="Verdana" w:hAnsi="Verdana" w:cs="Arial"/>
              </w:rPr>
            </w:pPr>
            <w:r w:rsidRPr="00355364">
              <w:rPr>
                <w:rFonts w:ascii="Verdana" w:hAnsi="Verdana" w:cs="Arial"/>
              </w:rPr>
              <w:t>Acuerdo Interno</w:t>
            </w:r>
            <w:r w:rsidR="00E63E57">
              <w:rPr>
                <w:rFonts w:ascii="Verdana" w:hAnsi="Verdana" w:cs="Arial"/>
              </w:rPr>
              <w:t xml:space="preserve"> N</w:t>
            </w:r>
            <w:r w:rsidR="000303B7">
              <w:rPr>
                <w:rFonts w:ascii="Verdana" w:hAnsi="Verdana" w:cs="Arial"/>
              </w:rPr>
              <w:t>úmero</w:t>
            </w:r>
            <w:r w:rsidRPr="00355364">
              <w:rPr>
                <w:rFonts w:ascii="Verdana" w:hAnsi="Verdana" w:cs="Arial"/>
              </w:rPr>
              <w:t xml:space="preserve"> A-</w:t>
            </w:r>
            <w:r w:rsidR="009A605D">
              <w:rPr>
                <w:rFonts w:ascii="Verdana" w:hAnsi="Verdana" w:cs="Arial"/>
              </w:rPr>
              <w:t>062</w:t>
            </w:r>
            <w:r w:rsidRPr="00355364">
              <w:rPr>
                <w:rFonts w:ascii="Verdana" w:hAnsi="Verdana" w:cs="Arial"/>
              </w:rPr>
              <w:t>-20</w:t>
            </w:r>
            <w:r w:rsidR="009A605D">
              <w:rPr>
                <w:rFonts w:ascii="Verdana" w:hAnsi="Verdana" w:cs="Arial"/>
              </w:rPr>
              <w:t>2</w:t>
            </w:r>
            <w:r w:rsidRPr="00355364">
              <w:rPr>
                <w:rFonts w:ascii="Verdana" w:hAnsi="Verdana" w:cs="Arial"/>
              </w:rPr>
              <w:t xml:space="preserve">1, de la Contraloría General de Cuentas; </w:t>
            </w:r>
            <w:r w:rsidR="009A605D">
              <w:rPr>
                <w:rFonts w:ascii="Verdana" w:hAnsi="Verdana" w:cs="Arial"/>
              </w:rPr>
              <w:t>aprueba e</w:t>
            </w:r>
            <w:r w:rsidRPr="00355364">
              <w:rPr>
                <w:rFonts w:ascii="Verdana" w:hAnsi="Verdana" w:cs="Arial"/>
              </w:rPr>
              <w:t xml:space="preserve">l uso del Sistema </w:t>
            </w:r>
            <w:r w:rsidR="009A605D">
              <w:rPr>
                <w:rFonts w:ascii="Verdana" w:hAnsi="Verdana" w:cs="Arial"/>
              </w:rPr>
              <w:t xml:space="preserve">Informático </w:t>
            </w:r>
            <w:r w:rsidRPr="00355364">
              <w:rPr>
                <w:rFonts w:ascii="Verdana" w:hAnsi="Verdana" w:cs="Arial"/>
              </w:rPr>
              <w:t xml:space="preserve">de Auditoría Gubernamental para las Unidades de </w:t>
            </w:r>
            <w:r>
              <w:rPr>
                <w:rFonts w:ascii="Verdana" w:hAnsi="Verdana" w:cs="Arial"/>
              </w:rPr>
              <w:t>Auditoría Interna -</w:t>
            </w:r>
            <w:r w:rsidRPr="00355364">
              <w:rPr>
                <w:rFonts w:ascii="Verdana" w:hAnsi="Verdana" w:cs="Arial"/>
              </w:rPr>
              <w:t>SAG</w:t>
            </w:r>
            <w:r w:rsidR="009A605D">
              <w:rPr>
                <w:rFonts w:ascii="Verdana" w:hAnsi="Verdana" w:cs="Arial"/>
              </w:rPr>
              <w:t>-</w:t>
            </w:r>
            <w:r w:rsidRPr="00355364">
              <w:rPr>
                <w:rFonts w:ascii="Verdana" w:hAnsi="Verdana" w:cs="Arial"/>
              </w:rPr>
              <w:t xml:space="preserve"> UDAI</w:t>
            </w:r>
            <w:r>
              <w:rPr>
                <w:rFonts w:ascii="Verdana" w:hAnsi="Verdana" w:cs="Arial"/>
              </w:rPr>
              <w:t>-</w:t>
            </w:r>
            <w:r w:rsidR="009A605D">
              <w:rPr>
                <w:rFonts w:ascii="Verdana" w:hAnsi="Verdana" w:cs="Arial"/>
              </w:rPr>
              <w:t>WEB.</w:t>
            </w:r>
          </w:p>
          <w:p w14:paraId="55AD5679" w14:textId="77777777" w:rsidR="00E63E57" w:rsidRPr="000A3F3B" w:rsidRDefault="00E63E57" w:rsidP="00E63E57">
            <w:pPr>
              <w:pStyle w:val="Prrafodelista"/>
              <w:ind w:left="720"/>
              <w:jc w:val="both"/>
              <w:rPr>
                <w:rFonts w:ascii="Verdana" w:hAnsi="Verdana" w:cs="Arial"/>
              </w:rPr>
            </w:pPr>
          </w:p>
          <w:p w14:paraId="648335AE" w14:textId="59FCC191" w:rsidR="004C474C" w:rsidRDefault="004C474C" w:rsidP="00EA532F">
            <w:pPr>
              <w:pStyle w:val="Prrafodelista"/>
              <w:numPr>
                <w:ilvl w:val="0"/>
                <w:numId w:val="9"/>
              </w:numPr>
              <w:jc w:val="both"/>
              <w:rPr>
                <w:rFonts w:ascii="Verdana" w:hAnsi="Verdana" w:cs="Arial"/>
              </w:rPr>
            </w:pPr>
            <w:r w:rsidRPr="00355364">
              <w:rPr>
                <w:rFonts w:ascii="Verdana" w:hAnsi="Verdana" w:cs="Arial"/>
              </w:rPr>
              <w:t xml:space="preserve">Acuerdo </w:t>
            </w:r>
            <w:r w:rsidR="00E63E57">
              <w:rPr>
                <w:rFonts w:ascii="Verdana" w:hAnsi="Verdana" w:cs="Arial"/>
              </w:rPr>
              <w:t>Número A-</w:t>
            </w:r>
            <w:r w:rsidRPr="00355364">
              <w:rPr>
                <w:rFonts w:ascii="Verdana" w:hAnsi="Verdana" w:cs="Arial"/>
              </w:rPr>
              <w:t>07</w:t>
            </w:r>
            <w:r w:rsidR="009A605D">
              <w:rPr>
                <w:rFonts w:ascii="Verdana" w:hAnsi="Verdana" w:cs="Arial"/>
              </w:rPr>
              <w:t>0</w:t>
            </w:r>
            <w:r w:rsidRPr="00355364">
              <w:rPr>
                <w:rFonts w:ascii="Verdana" w:hAnsi="Verdana" w:cs="Arial"/>
              </w:rPr>
              <w:t>-20</w:t>
            </w:r>
            <w:r w:rsidR="009A605D">
              <w:rPr>
                <w:rFonts w:ascii="Verdana" w:hAnsi="Verdana" w:cs="Arial"/>
              </w:rPr>
              <w:t>2</w:t>
            </w:r>
            <w:r w:rsidRPr="00355364">
              <w:rPr>
                <w:rFonts w:ascii="Verdana" w:hAnsi="Verdana" w:cs="Arial"/>
              </w:rPr>
              <w:t>1</w:t>
            </w:r>
            <w:r w:rsidR="006C742C">
              <w:rPr>
                <w:rFonts w:ascii="Verdana" w:hAnsi="Verdana" w:cs="Arial"/>
              </w:rPr>
              <w:t>;</w:t>
            </w:r>
            <w:r w:rsidR="00722E83">
              <w:rPr>
                <w:rFonts w:ascii="Verdana" w:hAnsi="Verdana" w:cs="Arial"/>
              </w:rPr>
              <w:t xml:space="preserve"> </w:t>
            </w:r>
            <w:r w:rsidR="006C742C">
              <w:rPr>
                <w:rFonts w:ascii="Verdana" w:hAnsi="Verdana" w:cs="Arial"/>
              </w:rPr>
              <w:t>a</w:t>
            </w:r>
            <w:r w:rsidR="00722E83">
              <w:rPr>
                <w:rFonts w:ascii="Verdana" w:hAnsi="Verdana" w:cs="Arial"/>
              </w:rPr>
              <w:t xml:space="preserve">probación de las </w:t>
            </w:r>
            <w:r w:rsidRPr="00355364">
              <w:rPr>
                <w:rFonts w:ascii="Verdana" w:hAnsi="Verdana" w:cs="Arial"/>
              </w:rPr>
              <w:t xml:space="preserve">Normas </w:t>
            </w:r>
            <w:r w:rsidR="009A605D">
              <w:rPr>
                <w:rFonts w:ascii="Verdana" w:hAnsi="Verdana" w:cs="Arial"/>
              </w:rPr>
              <w:t>de Auditoría Interna Gubernamental -NAIGUB-; Manual de Auditoría Gubernamental -MAIGUB-; Ordenanza de Auditoría Interna</w:t>
            </w:r>
            <w:r w:rsidR="00A90317">
              <w:rPr>
                <w:rFonts w:ascii="Verdana" w:hAnsi="Verdana" w:cs="Arial"/>
              </w:rPr>
              <w:t>.</w:t>
            </w:r>
          </w:p>
          <w:p w14:paraId="35A99C60" w14:textId="77777777" w:rsidR="00A90317" w:rsidRPr="000A3F3B" w:rsidRDefault="00A90317" w:rsidP="00A90317">
            <w:pPr>
              <w:pStyle w:val="Prrafodelista"/>
              <w:ind w:left="720"/>
              <w:jc w:val="both"/>
              <w:rPr>
                <w:rFonts w:ascii="Verdana" w:hAnsi="Verdana" w:cs="Arial"/>
              </w:rPr>
            </w:pPr>
          </w:p>
          <w:p w14:paraId="1E7B8562" w14:textId="3E8AC35D" w:rsidR="004C474C" w:rsidRPr="00974A7A" w:rsidRDefault="006C742C" w:rsidP="00EA532F">
            <w:pPr>
              <w:pStyle w:val="Prrafodelista"/>
              <w:numPr>
                <w:ilvl w:val="0"/>
                <w:numId w:val="9"/>
              </w:numPr>
              <w:jc w:val="both"/>
              <w:rPr>
                <w:rFonts w:ascii="Verdana" w:hAnsi="Verdana" w:cs="Arial"/>
              </w:rPr>
            </w:pPr>
            <w:r>
              <w:rPr>
                <w:rFonts w:ascii="Verdana" w:hAnsi="Verdana" w:cs="Arial"/>
              </w:rPr>
              <w:t>Acuerdo Número A-028-2021; aprueba el Sistema Nacional de Control Interno Gubernamental (SINACIG)</w:t>
            </w:r>
            <w:r w:rsidR="00CC2A02">
              <w:rPr>
                <w:rFonts w:ascii="Verdana" w:hAnsi="Verdana" w:cs="Arial"/>
              </w:rPr>
              <w:t>.</w:t>
            </w:r>
          </w:p>
          <w:p w14:paraId="690DC150" w14:textId="70D8340C" w:rsidR="004C474C" w:rsidRPr="00355364" w:rsidRDefault="004C474C" w:rsidP="004C474C">
            <w:pPr>
              <w:pStyle w:val="Prrafodelista"/>
              <w:ind w:left="720"/>
              <w:jc w:val="both"/>
              <w:rPr>
                <w:rFonts w:ascii="Verdana" w:hAnsi="Verdana" w:cs="Arial"/>
              </w:rPr>
            </w:pPr>
          </w:p>
        </w:tc>
      </w:tr>
      <w:tr w:rsidR="009A605D" w:rsidRPr="00C63DE3" w14:paraId="17D23E86" w14:textId="77777777" w:rsidTr="005E00A1">
        <w:tc>
          <w:tcPr>
            <w:tcW w:w="0" w:type="auto"/>
          </w:tcPr>
          <w:p w14:paraId="50B2693D" w14:textId="3E2188B2" w:rsidR="004C474C" w:rsidRPr="00C63DE3" w:rsidRDefault="004C474C" w:rsidP="004C474C">
            <w:pPr>
              <w:spacing w:line="276" w:lineRule="auto"/>
              <w:rPr>
                <w:rFonts w:ascii="Verdana" w:hAnsi="Verdana" w:cs="Arial"/>
                <w:b/>
                <w:sz w:val="20"/>
                <w:szCs w:val="20"/>
              </w:rPr>
            </w:pPr>
            <w:r w:rsidRPr="00C63DE3">
              <w:rPr>
                <w:rFonts w:ascii="Verdana" w:hAnsi="Verdana" w:cs="Arial"/>
                <w:b/>
                <w:sz w:val="20"/>
                <w:szCs w:val="20"/>
              </w:rPr>
              <w:t xml:space="preserve">Comisión Presidencial </w:t>
            </w:r>
            <w:r>
              <w:rPr>
                <w:rFonts w:ascii="Verdana" w:hAnsi="Verdana" w:cs="Arial"/>
                <w:b/>
                <w:sz w:val="20"/>
                <w:szCs w:val="20"/>
              </w:rPr>
              <w:t>por la Paz y los Derechos Humanos</w:t>
            </w:r>
          </w:p>
        </w:tc>
        <w:tc>
          <w:tcPr>
            <w:tcW w:w="0" w:type="auto"/>
          </w:tcPr>
          <w:p w14:paraId="677C3042" w14:textId="716AC868" w:rsidR="004C474C" w:rsidRPr="00973FE0" w:rsidRDefault="004C474C" w:rsidP="00F27638">
            <w:pPr>
              <w:pStyle w:val="Prrafodelista"/>
              <w:numPr>
                <w:ilvl w:val="0"/>
                <w:numId w:val="10"/>
              </w:numPr>
              <w:jc w:val="both"/>
              <w:rPr>
                <w:rFonts w:ascii="Verdana" w:hAnsi="Verdana" w:cs="Arial"/>
              </w:rPr>
            </w:pPr>
            <w:r w:rsidRPr="00973FE0">
              <w:rPr>
                <w:rFonts w:ascii="Verdana" w:hAnsi="Verdana" w:cs="Arial"/>
              </w:rPr>
              <w:t xml:space="preserve">Acuerdo Interno Número 021-2021-COPADEH, aprobación del Manual de Organización y Funciones de la Comisión Presidencial por la Paz y los Derechos Humanos –COPADEH-. </w:t>
            </w:r>
          </w:p>
          <w:p w14:paraId="225451C9" w14:textId="77777777" w:rsidR="004C474C" w:rsidRPr="00C63DE3" w:rsidRDefault="004C474C" w:rsidP="004C474C">
            <w:pPr>
              <w:pStyle w:val="Prrafodelista"/>
              <w:spacing w:line="276" w:lineRule="auto"/>
              <w:ind w:left="317"/>
              <w:rPr>
                <w:rFonts w:ascii="Verdana" w:hAnsi="Verdana" w:cs="Arial"/>
              </w:rPr>
            </w:pPr>
          </w:p>
        </w:tc>
      </w:tr>
    </w:tbl>
    <w:p w14:paraId="43D50865" w14:textId="77777777" w:rsidR="00F05C1E" w:rsidRDefault="00F05C1E" w:rsidP="00F90CE9">
      <w:pPr>
        <w:pStyle w:val="Sangra2detindependiente"/>
        <w:spacing w:line="276" w:lineRule="auto"/>
        <w:rPr>
          <w:rFonts w:ascii="Verdana" w:hAnsi="Verdana"/>
          <w:lang w:val="es-ES" w:eastAsia="es-ES"/>
        </w:rPr>
      </w:pPr>
    </w:p>
    <w:p w14:paraId="2DB09E72" w14:textId="0F3A505B" w:rsidR="000B45DF" w:rsidRPr="00C63DE3" w:rsidRDefault="000B45DF" w:rsidP="00955F75">
      <w:pPr>
        <w:pStyle w:val="Ttulo1"/>
      </w:pPr>
      <w:bookmarkStart w:id="18" w:name="_Toc425341485"/>
      <w:bookmarkStart w:id="19" w:name="_Toc103848904"/>
      <w:r w:rsidRPr="00C63DE3">
        <w:t>NORMATIVA RELACIONADA</w:t>
      </w:r>
      <w:bookmarkEnd w:id="18"/>
      <w:bookmarkEnd w:id="19"/>
    </w:p>
    <w:p w14:paraId="6BBB4E95" w14:textId="77777777" w:rsidR="000B45DF" w:rsidRPr="00C63DE3" w:rsidRDefault="000B45DF" w:rsidP="00F90CE9">
      <w:pPr>
        <w:pStyle w:val="Sangra2detindependiente"/>
        <w:spacing w:after="0" w:line="276" w:lineRule="auto"/>
        <w:rPr>
          <w:rFonts w:ascii="Verdana" w:hAnsi="Verdana"/>
          <w:lang w:val="es-ES" w:eastAsia="es-ES"/>
        </w:rPr>
      </w:pPr>
    </w:p>
    <w:p w14:paraId="0BC29BCC" w14:textId="4B4F7E8E" w:rsidR="00195C10" w:rsidRDefault="00ED0B77" w:rsidP="00F90CE9">
      <w:pPr>
        <w:spacing w:after="0"/>
        <w:ind w:left="426" w:right="332"/>
        <w:rPr>
          <w:rFonts w:ascii="Verdana" w:hAnsi="Verdana" w:cs="Arial"/>
          <w:b/>
          <w:sz w:val="20"/>
          <w:szCs w:val="20"/>
        </w:rPr>
      </w:pPr>
      <w:bookmarkStart w:id="20" w:name="_Toc318962620"/>
      <w:bookmarkStart w:id="21" w:name="_Toc323532812"/>
      <w:r>
        <w:rPr>
          <w:rFonts w:ascii="Verdana" w:hAnsi="Verdana" w:cs="Arial"/>
          <w:b/>
          <w:sz w:val="20"/>
          <w:szCs w:val="20"/>
        </w:rPr>
        <w:t xml:space="preserve">8.1 </w:t>
      </w:r>
      <w:r w:rsidR="008A650D">
        <w:rPr>
          <w:rFonts w:ascii="Verdana" w:hAnsi="Verdana" w:cs="Arial"/>
          <w:b/>
          <w:sz w:val="20"/>
          <w:szCs w:val="20"/>
        </w:rPr>
        <w:t>C</w:t>
      </w:r>
      <w:r w:rsidR="008A650D" w:rsidRPr="00C63DE3">
        <w:rPr>
          <w:rFonts w:ascii="Verdana" w:hAnsi="Verdana" w:cs="Arial"/>
          <w:b/>
          <w:sz w:val="20"/>
          <w:szCs w:val="20"/>
        </w:rPr>
        <w:t xml:space="preserve">onstitución </w:t>
      </w:r>
      <w:r w:rsidR="008A650D">
        <w:rPr>
          <w:rFonts w:ascii="Verdana" w:hAnsi="Verdana" w:cs="Arial"/>
          <w:b/>
          <w:sz w:val="20"/>
          <w:szCs w:val="20"/>
        </w:rPr>
        <w:t>P</w:t>
      </w:r>
      <w:r w:rsidR="008A650D" w:rsidRPr="00C63DE3">
        <w:rPr>
          <w:rFonts w:ascii="Verdana" w:hAnsi="Verdana" w:cs="Arial"/>
          <w:b/>
          <w:sz w:val="20"/>
          <w:szCs w:val="20"/>
        </w:rPr>
        <w:t xml:space="preserve">olítica de la </w:t>
      </w:r>
      <w:r w:rsidR="008A650D">
        <w:rPr>
          <w:rFonts w:ascii="Verdana" w:hAnsi="Verdana" w:cs="Arial"/>
          <w:b/>
          <w:sz w:val="20"/>
          <w:szCs w:val="20"/>
        </w:rPr>
        <w:t>R</w:t>
      </w:r>
      <w:r w:rsidR="008A650D" w:rsidRPr="00C63DE3">
        <w:rPr>
          <w:rFonts w:ascii="Verdana" w:hAnsi="Verdana" w:cs="Arial"/>
          <w:b/>
          <w:sz w:val="20"/>
          <w:szCs w:val="20"/>
        </w:rPr>
        <w:t>epública</w:t>
      </w:r>
      <w:bookmarkEnd w:id="20"/>
      <w:bookmarkEnd w:id="21"/>
    </w:p>
    <w:p w14:paraId="0530D263" w14:textId="77777777" w:rsidR="00AA2214" w:rsidRPr="00C63DE3" w:rsidRDefault="00AA2214" w:rsidP="00F90CE9">
      <w:pPr>
        <w:spacing w:after="0"/>
        <w:ind w:left="426" w:right="332"/>
        <w:rPr>
          <w:rFonts w:ascii="Verdana" w:hAnsi="Verdana" w:cs="Arial"/>
          <w:b/>
          <w:sz w:val="20"/>
          <w:szCs w:val="20"/>
        </w:rPr>
      </w:pPr>
    </w:p>
    <w:p w14:paraId="1B77D3A7" w14:textId="77777777" w:rsidR="00971FB0" w:rsidRPr="00652D29" w:rsidRDefault="00195C10" w:rsidP="00971FB0">
      <w:pPr>
        <w:spacing w:after="0"/>
        <w:ind w:left="360" w:right="335"/>
        <w:rPr>
          <w:rFonts w:ascii="Verdana" w:eastAsia="Times New Roman" w:hAnsi="Verdana" w:cs="Arial"/>
          <w:sz w:val="20"/>
          <w:szCs w:val="20"/>
          <w:lang w:val="es-ES" w:eastAsia="es-ES"/>
        </w:rPr>
      </w:pPr>
      <w:r w:rsidRPr="00652D29">
        <w:rPr>
          <w:rFonts w:ascii="Verdana" w:eastAsia="Times New Roman" w:hAnsi="Verdana" w:cs="Arial"/>
          <w:sz w:val="20"/>
          <w:szCs w:val="20"/>
          <w:lang w:val="es-ES" w:eastAsia="es-ES"/>
        </w:rPr>
        <w:t>Título V. Estructura y Organización del Estado</w:t>
      </w:r>
    </w:p>
    <w:p w14:paraId="4D54B126" w14:textId="5EFF5BF9" w:rsidR="00763754" w:rsidRPr="00652D29" w:rsidRDefault="009D3DFD" w:rsidP="00971FB0">
      <w:pPr>
        <w:spacing w:after="0"/>
        <w:ind w:left="360" w:right="335"/>
        <w:rPr>
          <w:rFonts w:ascii="Verdana" w:eastAsia="Times New Roman" w:hAnsi="Verdana" w:cs="Arial"/>
          <w:sz w:val="20"/>
          <w:szCs w:val="20"/>
          <w:lang w:val="es-ES" w:eastAsia="es-ES"/>
        </w:rPr>
      </w:pPr>
      <w:r w:rsidRPr="00652D29">
        <w:rPr>
          <w:rFonts w:ascii="Verdana" w:eastAsia="Times New Roman" w:hAnsi="Verdana" w:cs="Arial"/>
          <w:sz w:val="20"/>
          <w:szCs w:val="20"/>
          <w:lang w:val="es-ES" w:eastAsia="es-ES"/>
        </w:rPr>
        <w:t>Capítulo III Régimen de Control y Fiscalización</w:t>
      </w:r>
    </w:p>
    <w:p w14:paraId="5D11FC03" w14:textId="77777777" w:rsidR="00971FB0" w:rsidRPr="00652D29" w:rsidRDefault="008D5406" w:rsidP="00971FB0">
      <w:pPr>
        <w:spacing w:after="0"/>
        <w:ind w:left="360"/>
        <w:jc w:val="both"/>
        <w:rPr>
          <w:rFonts w:ascii="Verdana" w:eastAsia="Times New Roman" w:hAnsi="Verdana" w:cs="Arial"/>
          <w:sz w:val="20"/>
          <w:szCs w:val="20"/>
          <w:lang w:val="es-ES" w:eastAsia="es-ES"/>
        </w:rPr>
      </w:pPr>
      <w:r w:rsidRPr="00652D29">
        <w:rPr>
          <w:rFonts w:ascii="Verdana" w:eastAsia="Times New Roman" w:hAnsi="Verdana" w:cs="Arial"/>
          <w:sz w:val="20"/>
          <w:szCs w:val="20"/>
          <w:lang w:val="es-ES" w:eastAsia="es-ES"/>
        </w:rPr>
        <w:t xml:space="preserve">Artículo </w:t>
      </w:r>
      <w:r w:rsidR="00333F92" w:rsidRPr="00652D29">
        <w:rPr>
          <w:rFonts w:ascii="Verdana" w:eastAsia="Times New Roman" w:hAnsi="Verdana" w:cs="Arial"/>
          <w:sz w:val="20"/>
          <w:szCs w:val="20"/>
          <w:lang w:val="es-ES" w:eastAsia="es-ES"/>
        </w:rPr>
        <w:t>232</w:t>
      </w:r>
      <w:r w:rsidRPr="00652D29">
        <w:rPr>
          <w:rFonts w:ascii="Verdana" w:eastAsia="Times New Roman" w:hAnsi="Verdana" w:cs="Arial"/>
          <w:sz w:val="20"/>
          <w:szCs w:val="20"/>
          <w:lang w:val="es-ES" w:eastAsia="es-ES"/>
        </w:rPr>
        <w:t xml:space="preserve">.- </w:t>
      </w:r>
      <w:r w:rsidR="004941F5" w:rsidRPr="00652D29">
        <w:rPr>
          <w:rFonts w:ascii="Verdana" w:eastAsia="Times New Roman" w:hAnsi="Verdana" w:cs="Arial"/>
          <w:sz w:val="20"/>
          <w:szCs w:val="20"/>
          <w:lang w:val="es-ES" w:eastAsia="es-ES"/>
        </w:rPr>
        <w:t>Contraloría General de Cuentas.</w:t>
      </w:r>
    </w:p>
    <w:p w14:paraId="65A02583" w14:textId="77777777" w:rsidR="00652D29" w:rsidRDefault="00652D29" w:rsidP="00652D29">
      <w:pPr>
        <w:spacing w:after="0"/>
        <w:jc w:val="both"/>
        <w:rPr>
          <w:rFonts w:ascii="Verdana" w:hAnsi="Verdana" w:cs="Arial"/>
        </w:rPr>
      </w:pPr>
    </w:p>
    <w:p w14:paraId="767EABB1" w14:textId="15FDE1D9" w:rsidR="00195C10" w:rsidRPr="00652D29" w:rsidRDefault="00195C10" w:rsidP="00652D29">
      <w:pPr>
        <w:spacing w:after="0"/>
        <w:ind w:left="360"/>
        <w:jc w:val="both"/>
        <w:rPr>
          <w:rFonts w:ascii="Verdana" w:eastAsia="Times New Roman" w:hAnsi="Verdana" w:cs="Arial"/>
          <w:sz w:val="20"/>
          <w:szCs w:val="20"/>
          <w:lang w:val="es-ES" w:eastAsia="es-ES"/>
        </w:rPr>
      </w:pPr>
      <w:r w:rsidRPr="00652D29">
        <w:rPr>
          <w:rFonts w:ascii="Verdana" w:eastAsia="Times New Roman" w:hAnsi="Verdana" w:cs="Arial"/>
          <w:sz w:val="20"/>
          <w:szCs w:val="20"/>
          <w:lang w:val="es-ES" w:eastAsia="es-ES"/>
        </w:rPr>
        <w:t xml:space="preserve">Capítulo IV </w:t>
      </w:r>
      <w:r w:rsidR="00DF0161" w:rsidRPr="00652D29">
        <w:rPr>
          <w:rFonts w:ascii="Verdana" w:eastAsia="Times New Roman" w:hAnsi="Verdana" w:cs="Arial"/>
          <w:sz w:val="20"/>
          <w:szCs w:val="20"/>
          <w:lang w:val="es-ES" w:eastAsia="es-ES"/>
        </w:rPr>
        <w:t>Régimen Financiero</w:t>
      </w:r>
    </w:p>
    <w:p w14:paraId="7752ABC8" w14:textId="40E7789E" w:rsidR="007541F5" w:rsidRPr="00212159" w:rsidRDefault="00195C10" w:rsidP="00971FB0">
      <w:pPr>
        <w:spacing w:after="0"/>
        <w:ind w:left="360"/>
        <w:jc w:val="both"/>
        <w:rPr>
          <w:rFonts w:ascii="Verdana" w:eastAsia="Times New Roman" w:hAnsi="Verdana" w:cs="Arial"/>
          <w:sz w:val="20"/>
          <w:szCs w:val="20"/>
          <w:lang w:val="es-ES" w:eastAsia="es-ES"/>
        </w:rPr>
      </w:pPr>
      <w:r w:rsidRPr="00212159">
        <w:rPr>
          <w:rFonts w:ascii="Verdana" w:eastAsia="Times New Roman" w:hAnsi="Verdana" w:cs="Arial"/>
          <w:sz w:val="20"/>
          <w:szCs w:val="20"/>
          <w:lang w:val="es-ES" w:eastAsia="es-ES"/>
        </w:rPr>
        <w:t xml:space="preserve">Artículo </w:t>
      </w:r>
      <w:r w:rsidR="004941F5" w:rsidRPr="00212159">
        <w:rPr>
          <w:rFonts w:ascii="Verdana" w:eastAsia="Times New Roman" w:hAnsi="Verdana" w:cs="Arial"/>
          <w:sz w:val="20"/>
          <w:szCs w:val="20"/>
          <w:lang w:val="es-ES" w:eastAsia="es-ES"/>
        </w:rPr>
        <w:t>237</w:t>
      </w:r>
      <w:r w:rsidRPr="00212159">
        <w:rPr>
          <w:rFonts w:ascii="Verdana" w:eastAsia="Times New Roman" w:hAnsi="Verdana" w:cs="Arial"/>
          <w:sz w:val="20"/>
          <w:szCs w:val="20"/>
          <w:lang w:val="es-ES" w:eastAsia="es-ES"/>
        </w:rPr>
        <w:t xml:space="preserve">.- </w:t>
      </w:r>
      <w:r w:rsidR="004941F5" w:rsidRPr="00212159">
        <w:rPr>
          <w:rFonts w:ascii="Verdana" w:eastAsia="Times New Roman" w:hAnsi="Verdana" w:cs="Arial"/>
          <w:sz w:val="20"/>
          <w:szCs w:val="20"/>
          <w:lang w:val="es-ES" w:eastAsia="es-ES"/>
        </w:rPr>
        <w:t>(Reformado) Presupuesto General de Ingresos y Egresos del Estado</w:t>
      </w:r>
    </w:p>
    <w:p w14:paraId="39951529" w14:textId="77777777" w:rsidR="004C2802" w:rsidRPr="00C63DE3" w:rsidRDefault="004C2802" w:rsidP="00F90CE9">
      <w:pPr>
        <w:spacing w:after="0"/>
        <w:ind w:left="426"/>
        <w:rPr>
          <w:rFonts w:ascii="Verdana" w:eastAsia="Times New Roman" w:hAnsi="Verdana" w:cs="Arial"/>
          <w:b/>
          <w:sz w:val="20"/>
          <w:szCs w:val="20"/>
          <w:lang w:eastAsia="es-GT"/>
        </w:rPr>
      </w:pPr>
    </w:p>
    <w:p w14:paraId="320FF7B3" w14:textId="4C9D0E17" w:rsidR="00ED0B77" w:rsidRDefault="00A377E8" w:rsidP="00F90CE9">
      <w:pPr>
        <w:spacing w:after="0"/>
        <w:ind w:left="426"/>
        <w:rPr>
          <w:rFonts w:ascii="Verdana" w:eastAsia="Times New Roman" w:hAnsi="Verdana" w:cs="Arial"/>
          <w:b/>
          <w:sz w:val="20"/>
          <w:szCs w:val="20"/>
          <w:lang w:eastAsia="es-GT"/>
        </w:rPr>
      </w:pPr>
      <w:r>
        <w:rPr>
          <w:rFonts w:ascii="Verdana" w:eastAsia="Times New Roman" w:hAnsi="Verdana" w:cs="Arial"/>
          <w:b/>
          <w:sz w:val="20"/>
          <w:szCs w:val="20"/>
          <w:lang w:eastAsia="es-GT"/>
        </w:rPr>
        <w:t xml:space="preserve">8.2 </w:t>
      </w:r>
      <w:r w:rsidR="00ED0B77">
        <w:rPr>
          <w:rFonts w:ascii="Verdana" w:eastAsia="Times New Roman" w:hAnsi="Verdana" w:cs="Arial"/>
          <w:b/>
          <w:sz w:val="20"/>
          <w:szCs w:val="20"/>
          <w:lang w:eastAsia="es-GT"/>
        </w:rPr>
        <w:t>Contraloría General de Cuentas</w:t>
      </w:r>
    </w:p>
    <w:p w14:paraId="299E4E78" w14:textId="77777777" w:rsidR="00ED0B77" w:rsidRDefault="00ED0B77" w:rsidP="004D00F2">
      <w:pPr>
        <w:spacing w:after="0"/>
        <w:rPr>
          <w:rFonts w:ascii="Verdana" w:eastAsia="Times New Roman" w:hAnsi="Verdana" w:cs="Arial"/>
          <w:b/>
          <w:sz w:val="20"/>
          <w:szCs w:val="20"/>
          <w:lang w:eastAsia="es-GT"/>
        </w:rPr>
      </w:pPr>
    </w:p>
    <w:p w14:paraId="295DD547" w14:textId="16C89C0A" w:rsidR="00DC67B1" w:rsidRPr="008719C2" w:rsidRDefault="00DC67B1" w:rsidP="008719C2">
      <w:pPr>
        <w:pStyle w:val="Sangra2detindependiente"/>
        <w:spacing w:after="0" w:line="276" w:lineRule="auto"/>
        <w:jc w:val="both"/>
        <w:rPr>
          <w:rFonts w:ascii="Verdana" w:hAnsi="Verdana" w:cs="Arial"/>
          <w:sz w:val="20"/>
          <w:szCs w:val="20"/>
          <w:lang w:val="es-ES" w:eastAsia="es-ES"/>
        </w:rPr>
      </w:pPr>
      <w:r w:rsidRPr="008719C2">
        <w:rPr>
          <w:rFonts w:ascii="Verdana" w:hAnsi="Verdana" w:cs="Arial"/>
          <w:sz w:val="20"/>
          <w:szCs w:val="20"/>
          <w:lang w:val="es-ES" w:eastAsia="es-ES"/>
        </w:rPr>
        <w:t xml:space="preserve">Ley Orgánica de la Contraloría General de Cuentas Decreto </w:t>
      </w:r>
      <w:r w:rsidR="003821B7">
        <w:rPr>
          <w:rFonts w:ascii="Verdana" w:hAnsi="Verdana" w:cs="Arial"/>
          <w:sz w:val="20"/>
          <w:szCs w:val="20"/>
          <w:lang w:val="es-ES" w:eastAsia="es-ES"/>
        </w:rPr>
        <w:t xml:space="preserve">Número </w:t>
      </w:r>
      <w:r w:rsidRPr="008719C2">
        <w:rPr>
          <w:rFonts w:ascii="Verdana" w:hAnsi="Verdana" w:cs="Arial"/>
          <w:sz w:val="20"/>
          <w:szCs w:val="20"/>
          <w:lang w:val="es-ES" w:eastAsia="es-ES"/>
        </w:rPr>
        <w:t>31-2002.</w:t>
      </w:r>
    </w:p>
    <w:p w14:paraId="0FCBCA8E" w14:textId="77777777" w:rsidR="00DC67B1" w:rsidRPr="008719C2" w:rsidRDefault="00DC67B1" w:rsidP="008719C2">
      <w:pPr>
        <w:pStyle w:val="Sangra2detindependiente"/>
        <w:spacing w:after="0" w:line="276" w:lineRule="auto"/>
        <w:jc w:val="both"/>
        <w:rPr>
          <w:rFonts w:ascii="Verdana" w:hAnsi="Verdana" w:cs="Arial"/>
          <w:sz w:val="20"/>
          <w:szCs w:val="20"/>
          <w:lang w:val="es-ES" w:eastAsia="es-ES"/>
        </w:rPr>
      </w:pPr>
    </w:p>
    <w:p w14:paraId="1826612F" w14:textId="25157D6D" w:rsidR="00DC67B1" w:rsidRPr="008719C2" w:rsidRDefault="00DC67B1" w:rsidP="008719C2">
      <w:pPr>
        <w:pStyle w:val="Sangra2detindependiente"/>
        <w:spacing w:after="0" w:line="276" w:lineRule="auto"/>
        <w:jc w:val="both"/>
        <w:rPr>
          <w:rFonts w:ascii="Verdana" w:hAnsi="Verdana" w:cs="Arial"/>
          <w:sz w:val="20"/>
          <w:szCs w:val="20"/>
          <w:lang w:val="es-ES" w:eastAsia="es-ES"/>
        </w:rPr>
      </w:pPr>
      <w:r w:rsidRPr="008719C2">
        <w:rPr>
          <w:rFonts w:ascii="Verdana" w:hAnsi="Verdana" w:cs="Arial"/>
          <w:sz w:val="20"/>
          <w:szCs w:val="20"/>
          <w:lang w:val="es-ES" w:eastAsia="es-ES"/>
        </w:rPr>
        <w:lastRenderedPageBreak/>
        <w:t>Reglamento a la Ley Orgánica de la Contraloría General de Cuentas Acuerdo Gubernativo</w:t>
      </w:r>
      <w:r w:rsidR="008304C1">
        <w:rPr>
          <w:rFonts w:ascii="Verdana" w:hAnsi="Verdana" w:cs="Arial"/>
          <w:sz w:val="20"/>
          <w:szCs w:val="20"/>
          <w:lang w:val="es-ES" w:eastAsia="es-ES"/>
        </w:rPr>
        <w:t xml:space="preserve"> </w:t>
      </w:r>
      <w:r w:rsidR="007D5A77">
        <w:rPr>
          <w:rFonts w:ascii="Verdana" w:hAnsi="Verdana" w:cs="Arial"/>
          <w:sz w:val="20"/>
          <w:szCs w:val="20"/>
          <w:lang w:val="es-ES" w:eastAsia="es-ES"/>
        </w:rPr>
        <w:t xml:space="preserve">No. </w:t>
      </w:r>
      <w:r w:rsidRPr="008719C2">
        <w:rPr>
          <w:rFonts w:ascii="Verdana" w:hAnsi="Verdana" w:cs="Arial"/>
          <w:sz w:val="20"/>
          <w:szCs w:val="20"/>
          <w:lang w:val="es-ES" w:eastAsia="es-ES"/>
        </w:rPr>
        <w:t>9</w:t>
      </w:r>
      <w:r w:rsidR="008304C1">
        <w:rPr>
          <w:rFonts w:ascii="Verdana" w:hAnsi="Verdana" w:cs="Arial"/>
          <w:sz w:val="20"/>
          <w:szCs w:val="20"/>
          <w:lang w:val="es-ES" w:eastAsia="es-ES"/>
        </w:rPr>
        <w:t>6</w:t>
      </w:r>
      <w:r w:rsidRPr="008719C2">
        <w:rPr>
          <w:rFonts w:ascii="Verdana" w:hAnsi="Verdana" w:cs="Arial"/>
          <w:sz w:val="20"/>
          <w:szCs w:val="20"/>
          <w:lang w:val="es-ES" w:eastAsia="es-ES"/>
        </w:rPr>
        <w:t>-201</w:t>
      </w:r>
      <w:r w:rsidR="008304C1">
        <w:rPr>
          <w:rFonts w:ascii="Verdana" w:hAnsi="Verdana" w:cs="Arial"/>
          <w:sz w:val="20"/>
          <w:szCs w:val="20"/>
          <w:lang w:val="es-ES" w:eastAsia="es-ES"/>
        </w:rPr>
        <w:t>9</w:t>
      </w:r>
      <w:r w:rsidRPr="008719C2">
        <w:rPr>
          <w:rFonts w:ascii="Verdana" w:hAnsi="Verdana" w:cs="Arial"/>
          <w:sz w:val="20"/>
          <w:szCs w:val="20"/>
          <w:lang w:val="es-ES" w:eastAsia="es-ES"/>
        </w:rPr>
        <w:t>.</w:t>
      </w:r>
    </w:p>
    <w:p w14:paraId="136B1960" w14:textId="77777777" w:rsidR="00DC67B1" w:rsidRPr="008719C2" w:rsidRDefault="00DC67B1" w:rsidP="008719C2">
      <w:pPr>
        <w:pStyle w:val="Sangra2detindependiente"/>
        <w:spacing w:after="0" w:line="276" w:lineRule="auto"/>
        <w:jc w:val="both"/>
        <w:rPr>
          <w:rFonts w:ascii="Verdana" w:hAnsi="Verdana" w:cs="Arial"/>
          <w:sz w:val="20"/>
          <w:szCs w:val="20"/>
          <w:lang w:val="es-ES" w:eastAsia="es-ES"/>
        </w:rPr>
      </w:pPr>
    </w:p>
    <w:p w14:paraId="2BCDA6E1" w14:textId="4CC93E41" w:rsidR="00213124" w:rsidRPr="00213124" w:rsidRDefault="00DC67B1" w:rsidP="00213124">
      <w:pPr>
        <w:ind w:left="284"/>
        <w:jc w:val="both"/>
        <w:rPr>
          <w:rFonts w:ascii="Verdana" w:hAnsi="Verdana" w:cs="Arial"/>
          <w:sz w:val="20"/>
          <w:szCs w:val="20"/>
        </w:rPr>
      </w:pPr>
      <w:r w:rsidRPr="00213124">
        <w:rPr>
          <w:rFonts w:ascii="Verdana" w:hAnsi="Verdana" w:cs="Arial"/>
          <w:sz w:val="20"/>
          <w:szCs w:val="20"/>
          <w:lang w:val="es-ES" w:eastAsia="es-ES"/>
        </w:rPr>
        <w:t xml:space="preserve">Acuerdo </w:t>
      </w:r>
      <w:r w:rsidR="00213124">
        <w:rPr>
          <w:rFonts w:ascii="Verdana" w:hAnsi="Verdana" w:cs="Arial"/>
          <w:sz w:val="20"/>
          <w:szCs w:val="20"/>
          <w:lang w:val="es-ES" w:eastAsia="es-ES"/>
        </w:rPr>
        <w:t xml:space="preserve">Número </w:t>
      </w:r>
      <w:r w:rsidRPr="00213124">
        <w:rPr>
          <w:rFonts w:ascii="Verdana" w:hAnsi="Verdana" w:cs="Arial"/>
          <w:sz w:val="20"/>
          <w:szCs w:val="20"/>
          <w:lang w:val="es-ES" w:eastAsia="es-ES"/>
        </w:rPr>
        <w:t>A-</w:t>
      </w:r>
      <w:r w:rsidR="00213124">
        <w:rPr>
          <w:rFonts w:ascii="Verdana" w:hAnsi="Verdana" w:cs="Arial"/>
          <w:sz w:val="20"/>
          <w:szCs w:val="20"/>
          <w:lang w:val="es-ES" w:eastAsia="es-ES"/>
        </w:rPr>
        <w:t>062</w:t>
      </w:r>
      <w:r w:rsidRPr="00213124">
        <w:rPr>
          <w:rFonts w:ascii="Verdana" w:hAnsi="Verdana" w:cs="Arial"/>
          <w:sz w:val="20"/>
          <w:szCs w:val="20"/>
          <w:lang w:val="es-ES" w:eastAsia="es-ES"/>
        </w:rPr>
        <w:t>-20</w:t>
      </w:r>
      <w:r w:rsidR="00213124">
        <w:rPr>
          <w:rFonts w:ascii="Verdana" w:hAnsi="Verdana" w:cs="Arial"/>
          <w:sz w:val="20"/>
          <w:szCs w:val="20"/>
          <w:lang w:val="es-ES" w:eastAsia="es-ES"/>
        </w:rPr>
        <w:t>2</w:t>
      </w:r>
      <w:r w:rsidRPr="00213124">
        <w:rPr>
          <w:rFonts w:ascii="Verdana" w:hAnsi="Verdana" w:cs="Arial"/>
          <w:sz w:val="20"/>
          <w:szCs w:val="20"/>
          <w:lang w:val="es-ES" w:eastAsia="es-ES"/>
        </w:rPr>
        <w:t xml:space="preserve">1, de la Contraloría General de Cuentas; norma </w:t>
      </w:r>
      <w:r w:rsidR="00213124" w:rsidRPr="00213124">
        <w:rPr>
          <w:rFonts w:ascii="Verdana" w:hAnsi="Verdana" w:cs="Arial"/>
          <w:sz w:val="20"/>
          <w:szCs w:val="20"/>
        </w:rPr>
        <w:t>el uso del Sistema Informático de Auditoría Gubernamental para las Unidades de Auditoría Interna -SAG- UDAI-WEB.</w:t>
      </w:r>
    </w:p>
    <w:p w14:paraId="2EF28A3E" w14:textId="77777777" w:rsidR="00213124" w:rsidRPr="00213124" w:rsidRDefault="00213124" w:rsidP="00213124">
      <w:pPr>
        <w:ind w:left="284"/>
        <w:jc w:val="both"/>
        <w:rPr>
          <w:rFonts w:ascii="Verdana" w:hAnsi="Verdana" w:cs="Arial"/>
          <w:sz w:val="20"/>
          <w:szCs w:val="20"/>
        </w:rPr>
      </w:pPr>
      <w:r w:rsidRPr="00213124">
        <w:rPr>
          <w:rFonts w:ascii="Verdana" w:hAnsi="Verdana" w:cs="Arial"/>
          <w:sz w:val="20"/>
          <w:szCs w:val="20"/>
        </w:rPr>
        <w:t>Acuerdo Número A-070-2021; aprobación de las Normas de Auditoría Interna Gubernamental -NAIGUB-; Manual de Auditoría Gubernamental -MAIGUB-; Ordenanza de Auditoría Interna.</w:t>
      </w:r>
    </w:p>
    <w:p w14:paraId="466BC500" w14:textId="77777777" w:rsidR="00EE2F62" w:rsidRPr="00EE2F62" w:rsidRDefault="00EE2F62" w:rsidP="00EE2F62">
      <w:pPr>
        <w:ind w:left="284"/>
        <w:jc w:val="both"/>
        <w:rPr>
          <w:rFonts w:ascii="Verdana" w:hAnsi="Verdana" w:cs="Arial"/>
          <w:sz w:val="20"/>
          <w:szCs w:val="20"/>
        </w:rPr>
      </w:pPr>
      <w:r w:rsidRPr="00EE2F62">
        <w:rPr>
          <w:rFonts w:ascii="Verdana" w:hAnsi="Verdana" w:cs="Arial"/>
          <w:sz w:val="20"/>
          <w:szCs w:val="20"/>
        </w:rPr>
        <w:t>Acuerdo Número A-028-2021; aprueba el Sistema Nacional de Control Interno Gubernamental (SINACIG).</w:t>
      </w:r>
    </w:p>
    <w:p w14:paraId="39350D2A" w14:textId="77777777" w:rsidR="00ED0B77" w:rsidRPr="00742038" w:rsidRDefault="00ED0B77" w:rsidP="00EE2F62">
      <w:pPr>
        <w:spacing w:after="0"/>
        <w:ind w:left="54" w:firstLine="88"/>
        <w:rPr>
          <w:rFonts w:ascii="Verdana" w:eastAsia="Times New Roman" w:hAnsi="Verdana" w:cs="Arial"/>
          <w:sz w:val="20"/>
          <w:szCs w:val="20"/>
          <w:lang w:eastAsia="es-GT"/>
        </w:rPr>
      </w:pPr>
    </w:p>
    <w:p w14:paraId="6ABB16E1" w14:textId="7E539EE8" w:rsidR="002E33E9" w:rsidRDefault="000B477B" w:rsidP="002E33E9">
      <w:pPr>
        <w:rPr>
          <w:rFonts w:ascii="Verdana" w:eastAsia="Times New Roman" w:hAnsi="Verdana" w:cs="Arial"/>
          <w:b/>
          <w:sz w:val="20"/>
          <w:szCs w:val="20"/>
          <w:lang w:eastAsia="es-GT"/>
        </w:rPr>
      </w:pPr>
      <w:r>
        <w:rPr>
          <w:rFonts w:ascii="Verdana" w:eastAsia="Times New Roman" w:hAnsi="Verdana" w:cs="Arial"/>
          <w:b/>
          <w:sz w:val="20"/>
          <w:szCs w:val="20"/>
          <w:lang w:eastAsia="es-GT"/>
        </w:rPr>
        <w:t xml:space="preserve">8.3 </w:t>
      </w:r>
      <w:r w:rsidR="002E33E9" w:rsidRPr="002E33E9">
        <w:rPr>
          <w:rFonts w:ascii="Verdana" w:eastAsia="Times New Roman" w:hAnsi="Verdana" w:cs="Arial"/>
          <w:b/>
          <w:sz w:val="20"/>
          <w:szCs w:val="20"/>
          <w:lang w:eastAsia="es-GT"/>
        </w:rPr>
        <w:t>Comisión Presidencial por la Paz y los Derechos Humanos</w:t>
      </w:r>
      <w:r w:rsidR="002E33E9" w:rsidRPr="002E33E9">
        <w:rPr>
          <w:rFonts w:ascii="Verdana" w:eastAsia="Times New Roman" w:hAnsi="Verdana" w:cs="Arial"/>
          <w:b/>
          <w:sz w:val="20"/>
          <w:szCs w:val="20"/>
          <w:lang w:eastAsia="es-GT"/>
        </w:rPr>
        <w:tab/>
      </w:r>
    </w:p>
    <w:p w14:paraId="4D846247" w14:textId="70B5F73B" w:rsidR="002E33E9" w:rsidRPr="002E33E9" w:rsidRDefault="002E33E9" w:rsidP="00064013">
      <w:pPr>
        <w:jc w:val="both"/>
        <w:rPr>
          <w:rFonts w:ascii="Verdana" w:eastAsia="Times New Roman" w:hAnsi="Verdana" w:cs="Arial"/>
          <w:sz w:val="20"/>
          <w:szCs w:val="20"/>
          <w:lang w:eastAsia="es-GT"/>
        </w:rPr>
      </w:pPr>
      <w:r w:rsidRPr="002E33E9">
        <w:rPr>
          <w:rFonts w:ascii="Verdana" w:eastAsia="Times New Roman" w:hAnsi="Verdana" w:cs="Arial"/>
          <w:sz w:val="20"/>
          <w:szCs w:val="20"/>
          <w:lang w:eastAsia="es-GT"/>
        </w:rPr>
        <w:t xml:space="preserve">Acuerdo Interno Número 021-2021-COPADEH, aprobación del Manual de Organización y Funciones de la Comisión Presidencial por la Paz y los Derechos Humanos –COPADEH-. </w:t>
      </w:r>
    </w:p>
    <w:p w14:paraId="3E6BC1FC" w14:textId="684786E6" w:rsidR="00A42CC3" w:rsidRPr="00972424" w:rsidRDefault="000D3052" w:rsidP="00955F75">
      <w:pPr>
        <w:pStyle w:val="Ttulo1"/>
      </w:pPr>
      <w:bookmarkStart w:id="22" w:name="_Toc425341486"/>
      <w:bookmarkStart w:id="23" w:name="_Toc103848905"/>
      <w:r>
        <w:t xml:space="preserve"> </w:t>
      </w:r>
      <w:r w:rsidR="00A42CC3" w:rsidRPr="00972424">
        <w:t>OBJETIVOS</w:t>
      </w:r>
      <w:bookmarkEnd w:id="22"/>
      <w:bookmarkEnd w:id="23"/>
    </w:p>
    <w:p w14:paraId="46FDBFC8" w14:textId="77777777" w:rsidR="002F556E" w:rsidRPr="00C63DE3" w:rsidRDefault="002F556E" w:rsidP="00F90CE9">
      <w:pPr>
        <w:spacing w:after="0"/>
        <w:rPr>
          <w:rFonts w:ascii="Verdana" w:hAnsi="Verdana" w:cs="Arial"/>
          <w:b/>
          <w:sz w:val="20"/>
          <w:szCs w:val="20"/>
          <w:lang w:val="es-ES"/>
        </w:rPr>
      </w:pPr>
    </w:p>
    <w:p w14:paraId="0FB33054" w14:textId="0517935C" w:rsidR="00A42CC3" w:rsidRPr="00C63DE3" w:rsidRDefault="00E40F4A" w:rsidP="00F90CE9">
      <w:pPr>
        <w:spacing w:after="0"/>
        <w:ind w:left="426"/>
        <w:rPr>
          <w:rFonts w:ascii="Verdana" w:hAnsi="Verdana" w:cs="Arial"/>
          <w:b/>
          <w:sz w:val="20"/>
          <w:szCs w:val="20"/>
        </w:rPr>
      </w:pPr>
      <w:r w:rsidRPr="00C63DE3">
        <w:rPr>
          <w:rFonts w:ascii="Verdana" w:hAnsi="Verdana" w:cs="Arial"/>
          <w:b/>
          <w:sz w:val="20"/>
          <w:szCs w:val="20"/>
        </w:rPr>
        <w:t>9.1 Objetivo</w:t>
      </w:r>
      <w:r w:rsidR="00A42CC3" w:rsidRPr="00C63DE3">
        <w:rPr>
          <w:rFonts w:ascii="Verdana" w:hAnsi="Verdana" w:cs="Arial"/>
          <w:b/>
          <w:sz w:val="20"/>
          <w:szCs w:val="20"/>
        </w:rPr>
        <w:t xml:space="preserve"> General</w:t>
      </w:r>
    </w:p>
    <w:p w14:paraId="6006760D" w14:textId="77777777" w:rsidR="003B24EA" w:rsidRDefault="003B24EA" w:rsidP="003B24EA">
      <w:pPr>
        <w:widowControl w:val="0"/>
        <w:suppressAutoHyphens/>
        <w:spacing w:after="0" w:line="360" w:lineRule="auto"/>
        <w:ind w:left="851"/>
        <w:jc w:val="both"/>
        <w:rPr>
          <w:rFonts w:ascii="Verdana" w:eastAsia="SimSun" w:hAnsi="Verdana" w:cs="Arial"/>
          <w:kern w:val="1"/>
          <w:sz w:val="20"/>
          <w:szCs w:val="20"/>
          <w:lang w:eastAsia="hi-IN" w:bidi="hi-IN"/>
        </w:rPr>
      </w:pPr>
    </w:p>
    <w:p w14:paraId="63BC8B48" w14:textId="0B33DF34" w:rsidR="003B0BB6" w:rsidRDefault="003B0BB6" w:rsidP="003B24EA">
      <w:pPr>
        <w:widowControl w:val="0"/>
        <w:suppressAutoHyphens/>
        <w:spacing w:after="0" w:line="360" w:lineRule="auto"/>
        <w:ind w:left="851"/>
        <w:jc w:val="both"/>
        <w:rPr>
          <w:rFonts w:ascii="Verdana" w:eastAsia="SimSun" w:hAnsi="Verdana" w:cs="Arial"/>
          <w:kern w:val="1"/>
          <w:sz w:val="20"/>
          <w:szCs w:val="20"/>
          <w:lang w:eastAsia="hi-IN" w:bidi="hi-IN"/>
        </w:rPr>
      </w:pPr>
      <w:r w:rsidRPr="00AD47EE">
        <w:rPr>
          <w:rFonts w:ascii="Verdana" w:eastAsia="SimSun" w:hAnsi="Verdana" w:cs="Arial"/>
          <w:kern w:val="1"/>
          <w:sz w:val="20"/>
          <w:szCs w:val="20"/>
          <w:lang w:eastAsia="hi-IN" w:bidi="hi-IN"/>
        </w:rPr>
        <w:t>Desarrollar principios</w:t>
      </w:r>
      <w:r>
        <w:rPr>
          <w:rFonts w:ascii="Verdana" w:eastAsia="SimSun" w:hAnsi="Verdana" w:cs="Arial"/>
          <w:kern w:val="1"/>
          <w:sz w:val="20"/>
          <w:szCs w:val="20"/>
          <w:lang w:eastAsia="hi-IN" w:bidi="hi-IN"/>
        </w:rPr>
        <w:t>, procedimientos y</w:t>
      </w:r>
      <w:r w:rsidRPr="00AD47EE">
        <w:rPr>
          <w:rFonts w:ascii="Verdana" w:eastAsia="SimSun" w:hAnsi="Verdana" w:cs="Arial"/>
          <w:kern w:val="1"/>
          <w:sz w:val="20"/>
          <w:szCs w:val="20"/>
          <w:lang w:eastAsia="hi-IN" w:bidi="hi-IN"/>
        </w:rPr>
        <w:t xml:space="preserve"> metodologías </w:t>
      </w:r>
      <w:r>
        <w:rPr>
          <w:rFonts w:ascii="Verdana" w:eastAsia="SimSun" w:hAnsi="Verdana" w:cs="Arial"/>
          <w:kern w:val="1"/>
          <w:sz w:val="20"/>
          <w:szCs w:val="20"/>
          <w:lang w:eastAsia="hi-IN" w:bidi="hi-IN"/>
        </w:rPr>
        <w:t xml:space="preserve">que permitan </w:t>
      </w:r>
      <w:r w:rsidRPr="00AD47EE">
        <w:rPr>
          <w:rFonts w:ascii="Verdana" w:eastAsia="SimSun" w:hAnsi="Verdana" w:cs="Arial"/>
          <w:kern w:val="1"/>
          <w:sz w:val="20"/>
          <w:szCs w:val="20"/>
          <w:lang w:eastAsia="hi-IN" w:bidi="hi-IN"/>
        </w:rPr>
        <w:t>elevar el grado de eficiencia</w:t>
      </w:r>
      <w:r>
        <w:rPr>
          <w:rFonts w:ascii="Verdana" w:eastAsia="SimSun" w:hAnsi="Verdana" w:cs="Arial"/>
          <w:kern w:val="1"/>
          <w:sz w:val="20"/>
          <w:szCs w:val="20"/>
          <w:lang w:eastAsia="hi-IN" w:bidi="hi-IN"/>
        </w:rPr>
        <w:t xml:space="preserve"> y </w:t>
      </w:r>
      <w:r w:rsidRPr="00AD47EE">
        <w:rPr>
          <w:rFonts w:ascii="Verdana" w:eastAsia="SimSun" w:hAnsi="Verdana" w:cs="Arial"/>
          <w:kern w:val="1"/>
          <w:sz w:val="20"/>
          <w:szCs w:val="20"/>
          <w:lang w:eastAsia="hi-IN" w:bidi="hi-IN"/>
        </w:rPr>
        <w:t>efectividad en el desarrollo de las auditorías, en el marco de l</w:t>
      </w:r>
      <w:r>
        <w:rPr>
          <w:rFonts w:ascii="Verdana" w:eastAsia="SimSun" w:hAnsi="Verdana" w:cs="Arial"/>
          <w:kern w:val="1"/>
          <w:sz w:val="20"/>
          <w:szCs w:val="20"/>
          <w:lang w:eastAsia="hi-IN" w:bidi="hi-IN"/>
        </w:rPr>
        <w:t>o regulado</w:t>
      </w:r>
      <w:r w:rsidRPr="00AD47EE">
        <w:rPr>
          <w:rFonts w:ascii="Verdana" w:eastAsia="SimSun" w:hAnsi="Verdana" w:cs="Arial"/>
          <w:kern w:val="1"/>
          <w:sz w:val="20"/>
          <w:szCs w:val="20"/>
          <w:lang w:eastAsia="hi-IN" w:bidi="hi-IN"/>
        </w:rPr>
        <w:t xml:space="preserve"> </w:t>
      </w:r>
      <w:r>
        <w:rPr>
          <w:rFonts w:ascii="Verdana" w:eastAsia="SimSun" w:hAnsi="Verdana" w:cs="Arial"/>
          <w:kern w:val="1"/>
          <w:sz w:val="20"/>
          <w:szCs w:val="20"/>
          <w:lang w:eastAsia="hi-IN" w:bidi="hi-IN"/>
        </w:rPr>
        <w:t xml:space="preserve">por </w:t>
      </w:r>
      <w:r w:rsidRPr="00AD47EE">
        <w:rPr>
          <w:rFonts w:ascii="Verdana" w:eastAsia="SimSun" w:hAnsi="Verdana" w:cs="Arial"/>
          <w:kern w:val="1"/>
          <w:sz w:val="20"/>
          <w:szCs w:val="20"/>
          <w:lang w:eastAsia="hi-IN" w:bidi="hi-IN"/>
        </w:rPr>
        <w:t xml:space="preserve">la Contraloría General de Cuentas, Manual de Organización y Funciones, mediante la aplicación de instrumentos técnicos que permitan agregar valor a los procesos </w:t>
      </w:r>
      <w:r>
        <w:rPr>
          <w:rFonts w:ascii="Verdana" w:eastAsia="SimSun" w:hAnsi="Verdana" w:cs="Arial"/>
          <w:kern w:val="1"/>
          <w:sz w:val="20"/>
          <w:szCs w:val="20"/>
          <w:lang w:eastAsia="hi-IN" w:bidi="hi-IN"/>
        </w:rPr>
        <w:t xml:space="preserve">de las auditorías, a fin de disminuir riesgos en las </w:t>
      </w:r>
      <w:r w:rsidRPr="00AD47EE">
        <w:rPr>
          <w:rFonts w:ascii="Verdana" w:eastAsia="SimSun" w:hAnsi="Verdana" w:cs="Arial"/>
          <w:kern w:val="1"/>
          <w:sz w:val="20"/>
          <w:szCs w:val="20"/>
          <w:lang w:eastAsia="hi-IN" w:bidi="hi-IN"/>
        </w:rPr>
        <w:t>Direcciones, Departamentos, Unidades y Áreas que integran la Comisión Presidencial por la Paz y los Derechos Humanos -COPADEH-.</w:t>
      </w:r>
    </w:p>
    <w:p w14:paraId="6851C3BB" w14:textId="77777777" w:rsidR="0059215A" w:rsidRPr="00C63DE3" w:rsidRDefault="0059215A" w:rsidP="00F90CE9">
      <w:pPr>
        <w:spacing w:after="0"/>
        <w:ind w:left="426"/>
        <w:rPr>
          <w:rFonts w:ascii="Verdana" w:hAnsi="Verdana" w:cs="Arial"/>
          <w:b/>
          <w:sz w:val="20"/>
          <w:szCs w:val="20"/>
        </w:rPr>
      </w:pPr>
    </w:p>
    <w:p w14:paraId="194FB70A" w14:textId="3976EA90" w:rsidR="00A42CC3" w:rsidRDefault="00A42CC3" w:rsidP="00EA532F">
      <w:pPr>
        <w:pStyle w:val="Prrafodelista"/>
        <w:numPr>
          <w:ilvl w:val="1"/>
          <w:numId w:val="4"/>
        </w:numPr>
        <w:spacing w:line="276" w:lineRule="auto"/>
        <w:ind w:left="426" w:firstLine="0"/>
        <w:contextualSpacing/>
        <w:jc w:val="both"/>
        <w:rPr>
          <w:rFonts w:ascii="Verdana" w:hAnsi="Verdana" w:cs="Arial"/>
          <w:b/>
        </w:rPr>
      </w:pPr>
      <w:r w:rsidRPr="00C63DE3">
        <w:rPr>
          <w:rFonts w:ascii="Verdana" w:hAnsi="Verdana" w:cs="Arial"/>
          <w:b/>
        </w:rPr>
        <w:t>Objetivos Específicos</w:t>
      </w:r>
    </w:p>
    <w:p w14:paraId="22115614" w14:textId="77777777" w:rsidR="00C83C64" w:rsidRPr="00C63DE3" w:rsidRDefault="00C83C64" w:rsidP="00107D77">
      <w:pPr>
        <w:pStyle w:val="Prrafodelista"/>
        <w:spacing w:line="276" w:lineRule="auto"/>
        <w:ind w:left="426"/>
        <w:contextualSpacing/>
        <w:jc w:val="both"/>
        <w:rPr>
          <w:rFonts w:ascii="Verdana" w:hAnsi="Verdana" w:cs="Arial"/>
          <w:b/>
        </w:rPr>
      </w:pPr>
    </w:p>
    <w:p w14:paraId="048AB00B" w14:textId="77777777" w:rsidR="008364CC" w:rsidRPr="00406ED2" w:rsidRDefault="008364CC" w:rsidP="008364CC">
      <w:pPr>
        <w:pStyle w:val="Prrafodelista"/>
        <w:numPr>
          <w:ilvl w:val="0"/>
          <w:numId w:val="13"/>
        </w:numPr>
        <w:spacing w:line="360" w:lineRule="auto"/>
        <w:ind w:left="714" w:hanging="357"/>
        <w:jc w:val="both"/>
        <w:rPr>
          <w:rFonts w:ascii="Verdana" w:hAnsi="Verdana" w:cs="Arial"/>
        </w:rPr>
      </w:pPr>
      <w:r>
        <w:rPr>
          <w:rFonts w:ascii="Verdana" w:hAnsi="Verdana" w:cs="Arial"/>
        </w:rPr>
        <w:t xml:space="preserve">Que la ejecución de las </w:t>
      </w:r>
      <w:r w:rsidRPr="00406ED2">
        <w:rPr>
          <w:rFonts w:ascii="Verdana" w:hAnsi="Verdana" w:cs="Arial"/>
          <w:color w:val="000000"/>
        </w:rPr>
        <w:t>auditorías operativas, de cumplimiento, financieras y/o combinadas</w:t>
      </w:r>
      <w:r w:rsidRPr="00406ED2">
        <w:rPr>
          <w:rFonts w:ascii="Verdana" w:hAnsi="Verdana"/>
          <w:color w:val="000000"/>
        </w:rPr>
        <w:t>,</w:t>
      </w:r>
      <w:r w:rsidRPr="00406ED2">
        <w:rPr>
          <w:rFonts w:ascii="Verdana" w:hAnsi="Verdana" w:cs="Arial"/>
        </w:rPr>
        <w:t xml:space="preserve"> garanti</w:t>
      </w:r>
      <w:r>
        <w:rPr>
          <w:rFonts w:ascii="Verdana" w:hAnsi="Verdana" w:cs="Arial"/>
        </w:rPr>
        <w:t xml:space="preserve">cen resultados efectivos con base a la aplicación de aspectos legales, políticas, procedimientos y herramientas técnicas de auditoría para la identificación de oportunidades de mejora en las Direcciones, Departamentos, </w:t>
      </w:r>
      <w:r>
        <w:rPr>
          <w:rFonts w:ascii="Verdana" w:hAnsi="Verdana" w:cs="Arial"/>
        </w:rPr>
        <w:lastRenderedPageBreak/>
        <w:t xml:space="preserve">Unidades y Áreas que componen la </w:t>
      </w:r>
      <w:r w:rsidRPr="00406ED2">
        <w:rPr>
          <w:rFonts w:ascii="Verdana" w:hAnsi="Verdana" w:cs="Arial"/>
        </w:rPr>
        <w:t>Comisión Presidencial Por la Paz y los Derechos Humanos –COPADEH-.</w:t>
      </w:r>
    </w:p>
    <w:p w14:paraId="579043A0" w14:textId="77777777" w:rsidR="008364CC" w:rsidRDefault="008364CC" w:rsidP="008364CC">
      <w:pPr>
        <w:pStyle w:val="Prrafodelista"/>
        <w:numPr>
          <w:ilvl w:val="0"/>
          <w:numId w:val="13"/>
        </w:numPr>
        <w:spacing w:line="360" w:lineRule="auto"/>
        <w:ind w:left="714" w:hanging="357"/>
        <w:jc w:val="both"/>
        <w:rPr>
          <w:rFonts w:ascii="Verdana" w:hAnsi="Verdana" w:cs="Arial"/>
        </w:rPr>
      </w:pPr>
      <w:r>
        <w:rPr>
          <w:rFonts w:ascii="Verdana" w:hAnsi="Verdana" w:cs="Arial"/>
        </w:rPr>
        <w:t>Que la UDAI cuente con instrumentos técnicos de análisis que permitan evaluar el control interno, la complejidad e importancia de los asuntos a evaluar, la eficacia de la gestión de riesgos, la posibilidad de ocurrencia de errores, irregularidades e inobservancia a la normativa aplicable conforme el alcance de las auditorías.</w:t>
      </w:r>
    </w:p>
    <w:p w14:paraId="547F42B7" w14:textId="77777777" w:rsidR="008364CC" w:rsidRPr="00406ED2" w:rsidRDefault="008364CC" w:rsidP="008364CC">
      <w:pPr>
        <w:pStyle w:val="Prrafodelista"/>
        <w:numPr>
          <w:ilvl w:val="0"/>
          <w:numId w:val="13"/>
        </w:numPr>
        <w:spacing w:line="360" w:lineRule="auto"/>
        <w:ind w:left="714" w:hanging="357"/>
        <w:jc w:val="both"/>
        <w:rPr>
          <w:rFonts w:ascii="Verdana" w:hAnsi="Verdana" w:cs="Arial"/>
        </w:rPr>
      </w:pPr>
      <w:r>
        <w:rPr>
          <w:rFonts w:ascii="Verdana" w:hAnsi="Verdana" w:cs="Arial"/>
        </w:rPr>
        <w:t xml:space="preserve">Que la comunicación de los resultados con sus respectivas recomendaciones   responda y se amparen con base a los documentos analizados durante la ejecución de las auditorías, de acuerdo a lo regulado en las normativas aplicables, código de ética, manuales, entre otros instrumentos legales afectos para </w:t>
      </w:r>
      <w:r w:rsidRPr="00406ED2">
        <w:rPr>
          <w:rFonts w:ascii="Verdana" w:hAnsi="Verdana" w:cs="Arial"/>
        </w:rPr>
        <w:t>la Comisión Presidencial por la Paz y los Derechos Humanos –COPADEH-.</w:t>
      </w:r>
    </w:p>
    <w:p w14:paraId="222DA6FE" w14:textId="77777777" w:rsidR="00A7653C" w:rsidRPr="00C63DE3" w:rsidRDefault="00A7653C" w:rsidP="00F90CE9">
      <w:pPr>
        <w:spacing w:after="0"/>
        <w:contextualSpacing/>
        <w:jc w:val="both"/>
        <w:rPr>
          <w:rFonts w:ascii="Verdana" w:hAnsi="Verdana" w:cs="Arial"/>
          <w:b/>
          <w:sz w:val="20"/>
          <w:szCs w:val="20"/>
        </w:rPr>
      </w:pPr>
    </w:p>
    <w:p w14:paraId="4F2BD339" w14:textId="77777777" w:rsidR="00D44845" w:rsidRPr="00D44845" w:rsidRDefault="00D44845" w:rsidP="00D44845">
      <w:pPr>
        <w:pStyle w:val="Prrafodelista"/>
        <w:rPr>
          <w:rFonts w:ascii="Verdana" w:hAnsi="Verdana" w:cs="Arial"/>
        </w:rPr>
      </w:pPr>
    </w:p>
    <w:p w14:paraId="5F90749B" w14:textId="0D210CD7" w:rsidR="00E607B3" w:rsidRPr="00C63DE3" w:rsidRDefault="004125B3" w:rsidP="00955F75">
      <w:pPr>
        <w:pStyle w:val="Ttulo1"/>
      </w:pPr>
      <w:bookmarkStart w:id="24" w:name="_Toc374612820"/>
      <w:bookmarkStart w:id="25" w:name="_Toc425341487"/>
      <w:bookmarkStart w:id="26" w:name="_Toc103848906"/>
      <w:r w:rsidRPr="00C63DE3">
        <w:t>GENERALIDADES</w:t>
      </w:r>
      <w:bookmarkEnd w:id="24"/>
      <w:bookmarkEnd w:id="25"/>
      <w:bookmarkEnd w:id="26"/>
    </w:p>
    <w:p w14:paraId="43D65A2A" w14:textId="77777777" w:rsidR="00055E3D" w:rsidRPr="00C63DE3" w:rsidRDefault="00055E3D" w:rsidP="00F90CE9">
      <w:pPr>
        <w:pStyle w:val="Sangra2detindependiente"/>
        <w:spacing w:after="0" w:line="276" w:lineRule="auto"/>
        <w:rPr>
          <w:rFonts w:ascii="Verdana" w:hAnsi="Verdana"/>
          <w:lang w:val="es-ES" w:eastAsia="es-ES"/>
        </w:rPr>
      </w:pPr>
    </w:p>
    <w:p w14:paraId="114DE0C4" w14:textId="1E22143A" w:rsidR="00E607B3" w:rsidRPr="00C63DE3" w:rsidRDefault="00E607B3" w:rsidP="00EA532F">
      <w:pPr>
        <w:pStyle w:val="Sangra2detindependiente"/>
        <w:numPr>
          <w:ilvl w:val="0"/>
          <w:numId w:val="1"/>
        </w:numPr>
        <w:tabs>
          <w:tab w:val="num" w:pos="851"/>
        </w:tabs>
        <w:spacing w:after="0" w:line="360" w:lineRule="auto"/>
        <w:ind w:right="332"/>
        <w:jc w:val="both"/>
        <w:rPr>
          <w:rFonts w:ascii="Verdana" w:hAnsi="Verdana" w:cs="Arial"/>
          <w:color w:val="000000"/>
          <w:sz w:val="20"/>
          <w:szCs w:val="20"/>
        </w:rPr>
      </w:pPr>
      <w:r w:rsidRPr="00C63DE3">
        <w:rPr>
          <w:rFonts w:ascii="Verdana" w:hAnsi="Verdana" w:cs="Arial"/>
          <w:color w:val="000000"/>
          <w:sz w:val="20"/>
          <w:szCs w:val="20"/>
        </w:rPr>
        <w:t>El presente Manual de Normas y Procedimientos (MNP), brinda una descripción de las normas, procesos y procedimientos de</w:t>
      </w:r>
      <w:r w:rsidR="00796CF5">
        <w:rPr>
          <w:rFonts w:ascii="Verdana" w:hAnsi="Verdana" w:cs="Arial"/>
          <w:color w:val="000000"/>
          <w:sz w:val="20"/>
          <w:szCs w:val="20"/>
        </w:rPr>
        <w:t xml:space="preserve"> </w:t>
      </w:r>
      <w:r w:rsidR="0089780A">
        <w:rPr>
          <w:rFonts w:ascii="Verdana" w:hAnsi="Verdana" w:cs="Arial"/>
          <w:color w:val="000000"/>
          <w:sz w:val="20"/>
          <w:szCs w:val="20"/>
        </w:rPr>
        <w:t xml:space="preserve">la </w:t>
      </w:r>
      <w:r w:rsidR="00796CF5">
        <w:rPr>
          <w:rFonts w:ascii="Verdana" w:hAnsi="Verdana" w:cs="Arial"/>
          <w:color w:val="000000"/>
          <w:sz w:val="20"/>
          <w:szCs w:val="20"/>
        </w:rPr>
        <w:t>Unidad de Auditoría Interna</w:t>
      </w:r>
      <w:r w:rsidR="0089780A">
        <w:rPr>
          <w:rFonts w:ascii="Verdana" w:hAnsi="Verdana" w:cs="Arial"/>
          <w:color w:val="000000"/>
          <w:sz w:val="20"/>
          <w:szCs w:val="20"/>
        </w:rPr>
        <w:t xml:space="preserve"> de</w:t>
      </w:r>
      <w:r w:rsidRPr="00C63DE3">
        <w:rPr>
          <w:rFonts w:ascii="Verdana" w:hAnsi="Verdana" w:cs="Arial"/>
          <w:color w:val="000000"/>
          <w:sz w:val="20"/>
          <w:szCs w:val="20"/>
        </w:rPr>
        <w:t xml:space="preserve"> la </w:t>
      </w:r>
      <w:r w:rsidR="00D9645B" w:rsidRPr="00C63DE3">
        <w:rPr>
          <w:rFonts w:ascii="Verdana" w:hAnsi="Verdana" w:cs="Arial"/>
          <w:color w:val="000000"/>
          <w:sz w:val="20"/>
          <w:szCs w:val="20"/>
        </w:rPr>
        <w:t>C</w:t>
      </w:r>
      <w:r w:rsidR="00395222">
        <w:rPr>
          <w:rFonts w:ascii="Verdana" w:hAnsi="Verdana" w:cs="Arial"/>
          <w:color w:val="000000"/>
          <w:sz w:val="20"/>
          <w:szCs w:val="20"/>
        </w:rPr>
        <w:t>o</w:t>
      </w:r>
      <w:r w:rsidR="00796CF5">
        <w:rPr>
          <w:rFonts w:ascii="Verdana" w:hAnsi="Verdana" w:cs="Arial"/>
          <w:color w:val="000000"/>
          <w:sz w:val="20"/>
          <w:szCs w:val="20"/>
        </w:rPr>
        <w:t>misión Presidencial por la Paz y los Derechos Humanos</w:t>
      </w:r>
      <w:r w:rsidR="005E39BA">
        <w:rPr>
          <w:rFonts w:ascii="Verdana" w:hAnsi="Verdana" w:cs="Arial"/>
          <w:color w:val="000000"/>
          <w:sz w:val="20"/>
          <w:szCs w:val="20"/>
        </w:rPr>
        <w:t xml:space="preserve"> </w:t>
      </w:r>
      <w:r w:rsidR="00796CF5">
        <w:rPr>
          <w:rFonts w:ascii="Verdana" w:hAnsi="Verdana" w:cs="Arial"/>
          <w:color w:val="000000"/>
          <w:sz w:val="20"/>
          <w:szCs w:val="20"/>
        </w:rPr>
        <w:t>-COPADEH-</w:t>
      </w:r>
      <w:r w:rsidR="00D9645B" w:rsidRPr="00C63DE3">
        <w:rPr>
          <w:rFonts w:ascii="Verdana" w:hAnsi="Verdana" w:cs="Arial"/>
          <w:color w:val="000000"/>
          <w:sz w:val="20"/>
          <w:szCs w:val="20"/>
        </w:rPr>
        <w:t>.</w:t>
      </w:r>
    </w:p>
    <w:p w14:paraId="73B47B11" w14:textId="77777777" w:rsidR="0059215A" w:rsidRPr="00C63DE3" w:rsidRDefault="0059215A" w:rsidP="00580B9C">
      <w:pPr>
        <w:pStyle w:val="Sangra2detindependiente"/>
        <w:spacing w:after="0" w:line="360" w:lineRule="auto"/>
        <w:ind w:left="720" w:right="332"/>
        <w:jc w:val="both"/>
        <w:rPr>
          <w:rFonts w:ascii="Verdana" w:hAnsi="Verdana" w:cs="Arial"/>
          <w:color w:val="000000"/>
          <w:sz w:val="20"/>
          <w:szCs w:val="20"/>
        </w:rPr>
      </w:pPr>
    </w:p>
    <w:p w14:paraId="6DE24065" w14:textId="57482811" w:rsidR="0059215A" w:rsidRPr="00C63DE3" w:rsidRDefault="00796CF5" w:rsidP="00EA532F">
      <w:pPr>
        <w:pStyle w:val="Sangra2detindependiente"/>
        <w:numPr>
          <w:ilvl w:val="0"/>
          <w:numId w:val="1"/>
        </w:numPr>
        <w:tabs>
          <w:tab w:val="num" w:pos="851"/>
        </w:tabs>
        <w:spacing w:after="0" w:line="360" w:lineRule="auto"/>
        <w:ind w:right="332"/>
        <w:jc w:val="both"/>
        <w:rPr>
          <w:rFonts w:ascii="Verdana" w:hAnsi="Verdana" w:cs="Arial"/>
          <w:color w:val="000000"/>
          <w:sz w:val="20"/>
          <w:szCs w:val="20"/>
        </w:rPr>
      </w:pPr>
      <w:r>
        <w:rPr>
          <w:rFonts w:ascii="Verdana" w:hAnsi="Verdana" w:cs="Arial"/>
          <w:color w:val="000000"/>
          <w:sz w:val="20"/>
          <w:szCs w:val="20"/>
        </w:rPr>
        <w:t xml:space="preserve">El </w:t>
      </w:r>
      <w:r w:rsidR="004E0919">
        <w:rPr>
          <w:rFonts w:ascii="Verdana" w:hAnsi="Verdana" w:cs="Arial"/>
          <w:color w:val="000000"/>
          <w:sz w:val="20"/>
          <w:szCs w:val="20"/>
        </w:rPr>
        <w:t>M</w:t>
      </w:r>
      <w:r w:rsidR="0059215A" w:rsidRPr="00C63DE3">
        <w:rPr>
          <w:rFonts w:ascii="Verdana" w:hAnsi="Verdana" w:cs="Arial"/>
          <w:color w:val="000000"/>
          <w:sz w:val="20"/>
          <w:szCs w:val="20"/>
        </w:rPr>
        <w:t xml:space="preserve">anual se compone de una parte narrativa del procedimiento, </w:t>
      </w:r>
      <w:r w:rsidR="007E4A73" w:rsidRPr="00C63DE3">
        <w:rPr>
          <w:rFonts w:ascii="Verdana" w:hAnsi="Verdana" w:cs="Arial"/>
          <w:color w:val="000000"/>
          <w:sz w:val="20"/>
          <w:szCs w:val="20"/>
        </w:rPr>
        <w:t xml:space="preserve">una matriz de procedimientos y </w:t>
      </w:r>
      <w:r w:rsidR="0059215A" w:rsidRPr="00C63DE3">
        <w:rPr>
          <w:rFonts w:ascii="Verdana" w:hAnsi="Verdana" w:cs="Arial"/>
          <w:color w:val="000000"/>
          <w:sz w:val="20"/>
          <w:szCs w:val="20"/>
        </w:rPr>
        <w:t>un flujograma para facilitar la comprensión del procedimiento.</w:t>
      </w:r>
    </w:p>
    <w:p w14:paraId="1BCD6166" w14:textId="77777777" w:rsidR="00E607B3" w:rsidRPr="00C63DE3" w:rsidRDefault="00E607B3" w:rsidP="00580B9C">
      <w:pPr>
        <w:pStyle w:val="Sangra2detindependiente"/>
        <w:tabs>
          <w:tab w:val="num" w:pos="851"/>
        </w:tabs>
        <w:spacing w:after="0" w:line="360" w:lineRule="auto"/>
        <w:ind w:right="332"/>
        <w:jc w:val="both"/>
        <w:rPr>
          <w:rFonts w:ascii="Verdana" w:hAnsi="Verdana" w:cs="Arial"/>
          <w:sz w:val="20"/>
          <w:szCs w:val="20"/>
        </w:rPr>
      </w:pPr>
    </w:p>
    <w:p w14:paraId="016E3A6A" w14:textId="2F503506" w:rsidR="00466B31" w:rsidRPr="00C63DE3" w:rsidRDefault="00466B31" w:rsidP="00466B31">
      <w:pPr>
        <w:pStyle w:val="Sangra2detindependiente"/>
        <w:numPr>
          <w:ilvl w:val="0"/>
          <w:numId w:val="1"/>
        </w:numPr>
        <w:spacing w:after="0" w:line="360" w:lineRule="auto"/>
        <w:ind w:right="332"/>
        <w:jc w:val="both"/>
        <w:rPr>
          <w:rFonts w:ascii="Verdana" w:hAnsi="Verdana" w:cs="Arial"/>
          <w:sz w:val="20"/>
          <w:szCs w:val="20"/>
        </w:rPr>
      </w:pPr>
      <w:r w:rsidRPr="00C63DE3">
        <w:rPr>
          <w:rFonts w:ascii="Verdana" w:hAnsi="Verdana" w:cs="Arial"/>
          <w:sz w:val="20"/>
          <w:szCs w:val="20"/>
        </w:rPr>
        <w:t>Las políticas, normas, procedimientos y demás aspectos referidos en el presente Manual, se aplican</w:t>
      </w:r>
      <w:r>
        <w:rPr>
          <w:rFonts w:ascii="Verdana" w:hAnsi="Verdana" w:cs="Arial"/>
          <w:sz w:val="20"/>
          <w:szCs w:val="20"/>
        </w:rPr>
        <w:t xml:space="preserve"> en las revisiones que lleva la Unidad de Auditoría Interna a través de las auditorías </w:t>
      </w:r>
      <w:r w:rsidRPr="00406ED2">
        <w:rPr>
          <w:rFonts w:ascii="Verdana" w:hAnsi="Verdana" w:cs="Arial"/>
          <w:color w:val="000000"/>
          <w:sz w:val="20"/>
          <w:szCs w:val="20"/>
        </w:rPr>
        <w:t>opera</w:t>
      </w:r>
      <w:r>
        <w:rPr>
          <w:rFonts w:ascii="Verdana" w:hAnsi="Verdana" w:cs="Arial"/>
          <w:color w:val="000000"/>
          <w:sz w:val="20"/>
          <w:szCs w:val="20"/>
        </w:rPr>
        <w:t xml:space="preserve">tivas, </w:t>
      </w:r>
      <w:r w:rsidRPr="00406ED2">
        <w:rPr>
          <w:rFonts w:ascii="Verdana" w:hAnsi="Verdana" w:cs="Arial"/>
          <w:color w:val="000000"/>
          <w:sz w:val="20"/>
          <w:szCs w:val="20"/>
        </w:rPr>
        <w:t>de cumplimiento, financieras y/o combinadas</w:t>
      </w:r>
      <w:r w:rsidRPr="00406ED2">
        <w:rPr>
          <w:rFonts w:ascii="Verdana" w:hAnsi="Verdana"/>
          <w:color w:val="000000"/>
          <w:sz w:val="20"/>
          <w:szCs w:val="20"/>
        </w:rPr>
        <w:t>,</w:t>
      </w:r>
      <w:r>
        <w:rPr>
          <w:rFonts w:ascii="Verdana" w:hAnsi="Verdana"/>
          <w:color w:val="000000"/>
          <w:sz w:val="20"/>
          <w:szCs w:val="20"/>
        </w:rPr>
        <w:t xml:space="preserve"> </w:t>
      </w:r>
      <w:r>
        <w:rPr>
          <w:rFonts w:ascii="Verdana" w:hAnsi="Verdana" w:cs="Arial"/>
          <w:sz w:val="20"/>
          <w:szCs w:val="20"/>
        </w:rPr>
        <w:t>con base a lo definido en el Plan Anual de Auditoría.</w:t>
      </w:r>
    </w:p>
    <w:p w14:paraId="7077DDBB" w14:textId="77777777" w:rsidR="00E607B3" w:rsidRPr="00C63DE3" w:rsidRDefault="00E607B3" w:rsidP="00580B9C">
      <w:pPr>
        <w:pStyle w:val="Prrafodelista"/>
        <w:spacing w:line="360" w:lineRule="auto"/>
        <w:rPr>
          <w:rFonts w:ascii="Verdana" w:hAnsi="Verdana" w:cs="Arial"/>
        </w:rPr>
      </w:pPr>
    </w:p>
    <w:p w14:paraId="418237E9" w14:textId="2076DDC0" w:rsidR="00E607B3" w:rsidRPr="005E39BA" w:rsidRDefault="00E607B3" w:rsidP="00466B31">
      <w:pPr>
        <w:pStyle w:val="Sangra2detindependiente"/>
        <w:numPr>
          <w:ilvl w:val="0"/>
          <w:numId w:val="1"/>
        </w:numPr>
        <w:spacing w:after="0" w:line="360" w:lineRule="auto"/>
        <w:ind w:right="335"/>
        <w:jc w:val="both"/>
        <w:rPr>
          <w:rFonts w:ascii="Verdana" w:hAnsi="Verdana" w:cs="Arial"/>
          <w:color w:val="000000"/>
          <w:sz w:val="20"/>
          <w:szCs w:val="20"/>
        </w:rPr>
      </w:pPr>
      <w:r w:rsidRPr="00C63DE3">
        <w:rPr>
          <w:rFonts w:ascii="Verdana" w:hAnsi="Verdana" w:cs="Arial"/>
          <w:sz w:val="20"/>
          <w:szCs w:val="20"/>
        </w:rPr>
        <w:t xml:space="preserve">Para el cumplimiento del objetivo del </w:t>
      </w:r>
      <w:r w:rsidR="004E0919">
        <w:rPr>
          <w:rFonts w:ascii="Verdana" w:hAnsi="Verdana" w:cs="Arial"/>
          <w:sz w:val="20"/>
          <w:szCs w:val="20"/>
        </w:rPr>
        <w:t>M</w:t>
      </w:r>
      <w:r w:rsidRPr="00C63DE3">
        <w:rPr>
          <w:rFonts w:ascii="Verdana" w:hAnsi="Verdana" w:cs="Arial"/>
          <w:sz w:val="20"/>
          <w:szCs w:val="20"/>
        </w:rPr>
        <w:t xml:space="preserve">anual, es necesario que este instrumento administrativo </w:t>
      </w:r>
      <w:r w:rsidR="00395222" w:rsidRPr="00C63DE3">
        <w:rPr>
          <w:rFonts w:ascii="Verdana" w:hAnsi="Verdana" w:cs="Arial"/>
          <w:sz w:val="20"/>
          <w:szCs w:val="20"/>
        </w:rPr>
        <w:t>esté</w:t>
      </w:r>
      <w:r w:rsidRPr="00C63DE3">
        <w:rPr>
          <w:rFonts w:ascii="Verdana" w:hAnsi="Verdana" w:cs="Arial"/>
          <w:sz w:val="20"/>
          <w:szCs w:val="20"/>
        </w:rPr>
        <w:t xml:space="preserve"> debidamente validado con las firmas de los </w:t>
      </w:r>
      <w:r w:rsidRPr="00C63DE3">
        <w:rPr>
          <w:rFonts w:ascii="Verdana" w:hAnsi="Verdana" w:cs="Arial"/>
          <w:sz w:val="20"/>
          <w:szCs w:val="20"/>
        </w:rPr>
        <w:lastRenderedPageBreak/>
        <w:t>responsables de elaboración, revisión y autorización; y que posteriormente sea socializado</w:t>
      </w:r>
      <w:r w:rsidR="001A04E8" w:rsidRPr="00C63DE3">
        <w:rPr>
          <w:rFonts w:ascii="Verdana" w:hAnsi="Verdana" w:cs="Arial"/>
          <w:sz w:val="20"/>
          <w:szCs w:val="20"/>
        </w:rPr>
        <w:t xml:space="preserve"> al interior de la Institución.  </w:t>
      </w:r>
      <w:r w:rsidRPr="00C63DE3">
        <w:rPr>
          <w:rFonts w:ascii="Verdana" w:hAnsi="Verdana" w:cs="Arial"/>
          <w:sz w:val="20"/>
          <w:szCs w:val="20"/>
        </w:rPr>
        <w:t>Esto permitirá al personal enterarse y empoderarse de sus responsabilidades como parte activa del proceso.</w:t>
      </w:r>
    </w:p>
    <w:p w14:paraId="0B25C899" w14:textId="77777777" w:rsidR="005E39BA" w:rsidRPr="00F96A73" w:rsidRDefault="005E39BA" w:rsidP="005E39BA">
      <w:pPr>
        <w:pStyle w:val="Sangra2detindependiente"/>
        <w:spacing w:after="0" w:line="360" w:lineRule="auto"/>
        <w:ind w:left="720" w:right="335"/>
        <w:jc w:val="both"/>
        <w:rPr>
          <w:rFonts w:ascii="Verdana" w:hAnsi="Verdana" w:cs="Arial"/>
          <w:color w:val="000000"/>
          <w:sz w:val="20"/>
          <w:szCs w:val="20"/>
        </w:rPr>
      </w:pPr>
    </w:p>
    <w:p w14:paraId="5B938120" w14:textId="77777777" w:rsidR="00F96A73" w:rsidRDefault="00F96A73" w:rsidP="00F96A73">
      <w:pPr>
        <w:pStyle w:val="Prrafodelista"/>
        <w:rPr>
          <w:rFonts w:ascii="Verdana" w:hAnsi="Verdana" w:cs="Arial"/>
          <w:color w:val="000000"/>
        </w:rPr>
      </w:pPr>
    </w:p>
    <w:p w14:paraId="2A6D2C1F" w14:textId="38517661" w:rsidR="00E607B3" w:rsidRPr="00C63DE3" w:rsidRDefault="004125B3" w:rsidP="00955F75">
      <w:pPr>
        <w:pStyle w:val="Ttulo1"/>
      </w:pPr>
      <w:bookmarkStart w:id="27" w:name="_Toc425341488"/>
      <w:bookmarkStart w:id="28" w:name="_Toc103848907"/>
      <w:r w:rsidRPr="00C63DE3">
        <w:t>ACTUALIZACIÓN DEL MANUAL</w:t>
      </w:r>
      <w:bookmarkEnd w:id="27"/>
      <w:bookmarkEnd w:id="28"/>
    </w:p>
    <w:p w14:paraId="39426A51" w14:textId="77777777" w:rsidR="00055E3D" w:rsidRPr="00C63DE3" w:rsidRDefault="00055E3D" w:rsidP="00F90CE9">
      <w:pPr>
        <w:pStyle w:val="Sangra2detindependiente"/>
        <w:spacing w:after="0" w:line="276" w:lineRule="auto"/>
        <w:rPr>
          <w:rFonts w:ascii="Verdana" w:hAnsi="Verdana"/>
          <w:lang w:val="es-ES" w:eastAsia="es-ES"/>
        </w:rPr>
      </w:pPr>
    </w:p>
    <w:p w14:paraId="43F58316" w14:textId="4D9CC81C" w:rsidR="00E607B3" w:rsidRPr="00C63DE3" w:rsidRDefault="00E607B3" w:rsidP="001042ED">
      <w:pPr>
        <w:pStyle w:val="Prrafodelista"/>
        <w:numPr>
          <w:ilvl w:val="0"/>
          <w:numId w:val="3"/>
        </w:numPr>
        <w:tabs>
          <w:tab w:val="left" w:pos="851"/>
        </w:tabs>
        <w:autoSpaceDE w:val="0"/>
        <w:autoSpaceDN w:val="0"/>
        <w:adjustRightInd w:val="0"/>
        <w:spacing w:line="360" w:lineRule="auto"/>
        <w:ind w:right="332"/>
        <w:jc w:val="both"/>
        <w:rPr>
          <w:rFonts w:ascii="Verdana" w:hAnsi="Verdana" w:cs="Arial"/>
        </w:rPr>
      </w:pPr>
      <w:r w:rsidRPr="00C63DE3">
        <w:rPr>
          <w:rFonts w:ascii="Verdana" w:hAnsi="Verdana" w:cs="Arial"/>
        </w:rPr>
        <w:t xml:space="preserve">Este documento </w:t>
      </w:r>
      <w:r w:rsidR="00C07F3C" w:rsidRPr="00C63DE3">
        <w:rPr>
          <w:rFonts w:ascii="Verdana" w:hAnsi="Verdana" w:cs="Arial"/>
        </w:rPr>
        <w:t>fu</w:t>
      </w:r>
      <w:r w:rsidR="007E4A73" w:rsidRPr="00C63DE3">
        <w:rPr>
          <w:rFonts w:ascii="Verdana" w:hAnsi="Verdana" w:cs="Arial"/>
        </w:rPr>
        <w:t>e</w:t>
      </w:r>
      <w:r w:rsidRPr="00C63DE3">
        <w:rPr>
          <w:rFonts w:ascii="Verdana" w:hAnsi="Verdana" w:cs="Arial"/>
        </w:rPr>
        <w:t xml:space="preserve"> discutid</w:t>
      </w:r>
      <w:r w:rsidR="007E4A73" w:rsidRPr="00C63DE3">
        <w:rPr>
          <w:rFonts w:ascii="Verdana" w:hAnsi="Verdana" w:cs="Arial"/>
        </w:rPr>
        <w:t xml:space="preserve">o, aceptado y/o modificado por </w:t>
      </w:r>
      <w:r w:rsidR="00F76DC1">
        <w:rPr>
          <w:rFonts w:ascii="Verdana" w:hAnsi="Verdana" w:cs="Arial"/>
        </w:rPr>
        <w:t>el personal de</w:t>
      </w:r>
      <w:r w:rsidR="000B734E">
        <w:rPr>
          <w:rFonts w:ascii="Verdana" w:hAnsi="Verdana" w:cs="Arial"/>
        </w:rPr>
        <w:t xml:space="preserve"> </w:t>
      </w:r>
      <w:r w:rsidR="00F76DC1">
        <w:rPr>
          <w:rFonts w:ascii="Verdana" w:hAnsi="Verdana" w:cs="Arial"/>
        </w:rPr>
        <w:t>l</w:t>
      </w:r>
      <w:r w:rsidR="000B734E">
        <w:rPr>
          <w:rFonts w:ascii="Verdana" w:hAnsi="Verdana" w:cs="Arial"/>
        </w:rPr>
        <w:t>a Unidad de Auditoría Interna</w:t>
      </w:r>
      <w:r w:rsidRPr="00C63DE3">
        <w:rPr>
          <w:rFonts w:ascii="Verdana" w:hAnsi="Verdana" w:cs="Arial"/>
        </w:rPr>
        <w:t xml:space="preserve"> </w:t>
      </w:r>
      <w:r w:rsidR="00C07F3C" w:rsidRPr="00C63DE3">
        <w:rPr>
          <w:rFonts w:ascii="Verdana" w:hAnsi="Verdana" w:cs="Arial"/>
        </w:rPr>
        <w:t>que en el intervinieron, revisado por la</w:t>
      </w:r>
      <w:r w:rsidR="003A0D40">
        <w:rPr>
          <w:rFonts w:ascii="Verdana" w:hAnsi="Verdana" w:cs="Arial"/>
        </w:rPr>
        <w:t>s</w:t>
      </w:r>
      <w:r w:rsidR="00C07F3C" w:rsidRPr="00C63DE3">
        <w:rPr>
          <w:rFonts w:ascii="Verdana" w:hAnsi="Verdana" w:cs="Arial"/>
        </w:rPr>
        <w:t xml:space="preserve"> autoridad</w:t>
      </w:r>
      <w:r w:rsidR="003A0D40">
        <w:rPr>
          <w:rFonts w:ascii="Verdana" w:hAnsi="Verdana" w:cs="Arial"/>
        </w:rPr>
        <w:t>es</w:t>
      </w:r>
      <w:r w:rsidR="00C07F3C" w:rsidRPr="00C63DE3">
        <w:rPr>
          <w:rFonts w:ascii="Verdana" w:hAnsi="Verdana" w:cs="Arial"/>
        </w:rPr>
        <w:t xml:space="preserve"> correspondiente</w:t>
      </w:r>
      <w:r w:rsidR="003A0D40">
        <w:rPr>
          <w:rFonts w:ascii="Verdana" w:hAnsi="Verdana" w:cs="Arial"/>
        </w:rPr>
        <w:t>s</w:t>
      </w:r>
      <w:r w:rsidR="00563D83">
        <w:rPr>
          <w:rFonts w:ascii="Verdana" w:hAnsi="Verdana" w:cs="Arial"/>
        </w:rPr>
        <w:t xml:space="preserve">; y con </w:t>
      </w:r>
      <w:r w:rsidRPr="00C63DE3">
        <w:rPr>
          <w:rFonts w:ascii="Verdana" w:hAnsi="Verdana" w:cs="Arial"/>
        </w:rPr>
        <w:t xml:space="preserve">la aprobación del </w:t>
      </w:r>
      <w:r w:rsidR="00B45A89" w:rsidRPr="00C63DE3">
        <w:rPr>
          <w:rFonts w:ascii="Verdana" w:hAnsi="Verdana" w:cs="Arial"/>
        </w:rPr>
        <w:t>Director Ejecutivo de la C</w:t>
      </w:r>
      <w:r w:rsidR="000B734E">
        <w:rPr>
          <w:rFonts w:ascii="Verdana" w:hAnsi="Verdana" w:cs="Arial"/>
        </w:rPr>
        <w:t>omisión Presidencial por la Paz y los Derechos Humanos -COPADEH-,</w:t>
      </w:r>
      <w:r w:rsidRPr="00C63DE3">
        <w:rPr>
          <w:rFonts w:ascii="Verdana" w:hAnsi="Verdana" w:cs="Arial"/>
        </w:rPr>
        <w:t xml:space="preserve"> entra en vig</w:t>
      </w:r>
      <w:r w:rsidR="002F36FB" w:rsidRPr="00C63DE3">
        <w:rPr>
          <w:rFonts w:ascii="Verdana" w:hAnsi="Verdana" w:cs="Arial"/>
        </w:rPr>
        <w:t>encia</w:t>
      </w:r>
      <w:r w:rsidRPr="00C63DE3">
        <w:rPr>
          <w:rFonts w:ascii="Verdana" w:hAnsi="Verdana" w:cs="Arial"/>
        </w:rPr>
        <w:t>.</w:t>
      </w:r>
    </w:p>
    <w:p w14:paraId="3CB2BEC8" w14:textId="77777777" w:rsidR="0049423E" w:rsidRPr="00C63DE3" w:rsidRDefault="0049423E" w:rsidP="001042ED">
      <w:pPr>
        <w:pStyle w:val="Prrafodelista"/>
        <w:tabs>
          <w:tab w:val="left" w:pos="851"/>
        </w:tabs>
        <w:autoSpaceDE w:val="0"/>
        <w:autoSpaceDN w:val="0"/>
        <w:adjustRightInd w:val="0"/>
        <w:spacing w:line="360" w:lineRule="auto"/>
        <w:ind w:left="720" w:right="332"/>
        <w:jc w:val="both"/>
        <w:rPr>
          <w:rFonts w:ascii="Verdana" w:hAnsi="Verdana" w:cs="Arial"/>
        </w:rPr>
      </w:pPr>
    </w:p>
    <w:p w14:paraId="41B00B30" w14:textId="6FEA544F" w:rsidR="007C0D08" w:rsidRDefault="00E607B3" w:rsidP="001042ED">
      <w:pPr>
        <w:pStyle w:val="Prrafodelista"/>
        <w:numPr>
          <w:ilvl w:val="0"/>
          <w:numId w:val="3"/>
        </w:numPr>
        <w:tabs>
          <w:tab w:val="left" w:pos="851"/>
        </w:tabs>
        <w:autoSpaceDE w:val="0"/>
        <w:autoSpaceDN w:val="0"/>
        <w:adjustRightInd w:val="0"/>
        <w:spacing w:line="360" w:lineRule="auto"/>
        <w:ind w:right="332"/>
        <w:jc w:val="both"/>
        <w:rPr>
          <w:rFonts w:ascii="Verdana" w:hAnsi="Verdana" w:cs="Arial"/>
        </w:rPr>
      </w:pPr>
      <w:r w:rsidRPr="00C63DE3">
        <w:rPr>
          <w:rFonts w:ascii="Verdana" w:hAnsi="Verdana" w:cs="Arial"/>
        </w:rPr>
        <w:t>En principio el manual será revisado y actualizado por lo menos una (1) vez al año, o se actualizará cuando se presenten circunstancias que así lo aconsejen o justifiquen.</w:t>
      </w:r>
    </w:p>
    <w:p w14:paraId="0BB14A59" w14:textId="77777777" w:rsidR="008965BF" w:rsidRPr="008965BF" w:rsidRDefault="008965BF" w:rsidP="001042ED">
      <w:pPr>
        <w:pStyle w:val="Prrafodelista"/>
        <w:tabs>
          <w:tab w:val="left" w:pos="851"/>
        </w:tabs>
        <w:autoSpaceDE w:val="0"/>
        <w:autoSpaceDN w:val="0"/>
        <w:adjustRightInd w:val="0"/>
        <w:spacing w:line="360" w:lineRule="auto"/>
        <w:ind w:left="720" w:right="332"/>
        <w:jc w:val="both"/>
        <w:rPr>
          <w:rFonts w:ascii="Verdana" w:hAnsi="Verdana" w:cs="Arial"/>
        </w:rPr>
      </w:pPr>
    </w:p>
    <w:p w14:paraId="19A9FDC4" w14:textId="1434870B" w:rsidR="00E607B3" w:rsidRPr="00C63DE3" w:rsidRDefault="00E607B3" w:rsidP="001042ED">
      <w:pPr>
        <w:pStyle w:val="Prrafodelista"/>
        <w:numPr>
          <w:ilvl w:val="0"/>
          <w:numId w:val="3"/>
        </w:numPr>
        <w:tabs>
          <w:tab w:val="left" w:pos="851"/>
        </w:tabs>
        <w:autoSpaceDE w:val="0"/>
        <w:autoSpaceDN w:val="0"/>
        <w:adjustRightInd w:val="0"/>
        <w:spacing w:line="360" w:lineRule="auto"/>
        <w:ind w:right="332"/>
        <w:jc w:val="both"/>
        <w:rPr>
          <w:rFonts w:ascii="Verdana" w:hAnsi="Verdana" w:cs="Arial"/>
        </w:rPr>
      </w:pPr>
      <w:r w:rsidRPr="00C63DE3">
        <w:rPr>
          <w:rFonts w:ascii="Verdana" w:hAnsi="Verdana" w:cs="Arial"/>
        </w:rPr>
        <w:t>Se distinguirán dos opciones</w:t>
      </w:r>
      <w:r w:rsidR="00771EFD">
        <w:rPr>
          <w:rFonts w:ascii="Verdana" w:hAnsi="Verdana" w:cs="Arial"/>
        </w:rPr>
        <w:t xml:space="preserve"> de</w:t>
      </w:r>
      <w:r w:rsidRPr="00C63DE3">
        <w:rPr>
          <w:rFonts w:ascii="Verdana" w:hAnsi="Verdana" w:cs="Arial"/>
        </w:rPr>
        <w:t xml:space="preserve"> modificación y revisión</w:t>
      </w:r>
      <w:r w:rsidR="002F36FB" w:rsidRPr="00C63DE3">
        <w:rPr>
          <w:rFonts w:ascii="Verdana" w:hAnsi="Verdana" w:cs="Arial"/>
        </w:rPr>
        <w:t xml:space="preserve">.  </w:t>
      </w:r>
      <w:r w:rsidRPr="00C63DE3">
        <w:rPr>
          <w:rFonts w:ascii="Verdana" w:hAnsi="Verdana" w:cs="Arial"/>
        </w:rPr>
        <w:t>La modificación afectará a algunos de los puntos tratados en el manual (de una a tres páginas); cuando haya muchas modificaciones se procederá a una nueva edición.</w:t>
      </w:r>
      <w:r w:rsidR="002F36FB" w:rsidRPr="00C63DE3">
        <w:rPr>
          <w:rFonts w:ascii="Verdana" w:hAnsi="Verdana" w:cs="Arial"/>
        </w:rPr>
        <w:t xml:space="preserve"> La revisión podría generar una nueva edición.</w:t>
      </w:r>
    </w:p>
    <w:p w14:paraId="29790D10" w14:textId="1E8A67B3" w:rsidR="0049423E" w:rsidRPr="00C63DE3" w:rsidRDefault="00787E95" w:rsidP="001042ED">
      <w:pPr>
        <w:pStyle w:val="Prrafodelista"/>
        <w:tabs>
          <w:tab w:val="left" w:pos="3953"/>
        </w:tabs>
        <w:autoSpaceDE w:val="0"/>
        <w:autoSpaceDN w:val="0"/>
        <w:adjustRightInd w:val="0"/>
        <w:spacing w:line="360" w:lineRule="auto"/>
        <w:ind w:left="720" w:right="332"/>
        <w:jc w:val="both"/>
        <w:rPr>
          <w:rFonts w:ascii="Verdana" w:hAnsi="Verdana" w:cs="Arial"/>
        </w:rPr>
      </w:pPr>
      <w:r>
        <w:rPr>
          <w:rFonts w:ascii="Verdana" w:hAnsi="Verdana" w:cs="Arial"/>
        </w:rPr>
        <w:tab/>
      </w:r>
    </w:p>
    <w:p w14:paraId="23F6F5E2" w14:textId="77777777" w:rsidR="00E607B3" w:rsidRPr="00C63DE3" w:rsidRDefault="00E607B3" w:rsidP="00EA532F">
      <w:pPr>
        <w:pStyle w:val="Prrafodelista"/>
        <w:numPr>
          <w:ilvl w:val="0"/>
          <w:numId w:val="3"/>
        </w:numPr>
        <w:tabs>
          <w:tab w:val="left" w:pos="851"/>
        </w:tabs>
        <w:autoSpaceDE w:val="0"/>
        <w:autoSpaceDN w:val="0"/>
        <w:adjustRightInd w:val="0"/>
        <w:spacing w:line="360" w:lineRule="auto"/>
        <w:ind w:right="332"/>
        <w:contextualSpacing/>
        <w:jc w:val="both"/>
        <w:rPr>
          <w:rFonts w:ascii="Verdana" w:hAnsi="Verdana" w:cs="Arial"/>
          <w:b/>
        </w:rPr>
      </w:pPr>
      <w:r w:rsidRPr="00787E95">
        <w:rPr>
          <w:rFonts w:ascii="Verdana" w:hAnsi="Verdana" w:cs="Arial"/>
        </w:rPr>
        <w:t>Las modificaciones podrán ser por iniciativa de</w:t>
      </w:r>
      <w:r w:rsidR="00B45A89" w:rsidRPr="00787E95">
        <w:rPr>
          <w:rFonts w:ascii="Verdana" w:hAnsi="Verdana" w:cs="Arial"/>
        </w:rPr>
        <w:t xml:space="preserve"> la</w:t>
      </w:r>
      <w:r w:rsidR="002F36FB" w:rsidRPr="00787E95">
        <w:rPr>
          <w:rFonts w:ascii="Verdana" w:hAnsi="Verdana" w:cs="Arial"/>
        </w:rPr>
        <w:t xml:space="preserve"> D</w:t>
      </w:r>
      <w:r w:rsidR="00B45A89" w:rsidRPr="00787E95">
        <w:rPr>
          <w:rFonts w:ascii="Verdana" w:hAnsi="Verdana" w:cs="Arial"/>
        </w:rPr>
        <w:t>irección Ejecutiva</w:t>
      </w:r>
      <w:r w:rsidR="002F36FB" w:rsidRPr="00787E95">
        <w:rPr>
          <w:rFonts w:ascii="Verdana" w:hAnsi="Verdana" w:cs="Arial"/>
        </w:rPr>
        <w:t xml:space="preserve"> y</w:t>
      </w:r>
      <w:r w:rsidRPr="00787E95">
        <w:rPr>
          <w:rFonts w:ascii="Verdana" w:hAnsi="Verdana" w:cs="Arial"/>
        </w:rPr>
        <w:t xml:space="preserve"> las</w:t>
      </w:r>
      <w:r w:rsidRPr="00C63DE3">
        <w:rPr>
          <w:rFonts w:ascii="Verdana" w:hAnsi="Verdana" w:cs="Arial"/>
        </w:rPr>
        <w:t xml:space="preserve"> </w:t>
      </w:r>
      <w:r w:rsidR="00C07F3C" w:rsidRPr="00C63DE3">
        <w:rPr>
          <w:rFonts w:ascii="Verdana" w:hAnsi="Verdana" w:cs="Arial"/>
        </w:rPr>
        <w:t>unidades involucradas</w:t>
      </w:r>
      <w:r w:rsidRPr="00C63DE3">
        <w:rPr>
          <w:rFonts w:ascii="Verdana" w:hAnsi="Verdana" w:cs="Arial"/>
        </w:rPr>
        <w:t xml:space="preserve">, razonando sus causas. </w:t>
      </w:r>
    </w:p>
    <w:p w14:paraId="54439520" w14:textId="77777777" w:rsidR="00716093" w:rsidRPr="00C63DE3" w:rsidRDefault="00716093" w:rsidP="00580B9C">
      <w:pPr>
        <w:pStyle w:val="Prrafodelista"/>
        <w:spacing w:line="360" w:lineRule="auto"/>
        <w:rPr>
          <w:rFonts w:ascii="Verdana" w:hAnsi="Verdana" w:cs="Arial"/>
          <w:b/>
        </w:rPr>
      </w:pPr>
    </w:p>
    <w:p w14:paraId="3FBCC50A" w14:textId="664A721B" w:rsidR="00716093" w:rsidRDefault="00716093" w:rsidP="00EA532F">
      <w:pPr>
        <w:pStyle w:val="Prrafodelista"/>
        <w:numPr>
          <w:ilvl w:val="0"/>
          <w:numId w:val="3"/>
        </w:numPr>
        <w:tabs>
          <w:tab w:val="left" w:pos="851"/>
        </w:tabs>
        <w:autoSpaceDE w:val="0"/>
        <w:autoSpaceDN w:val="0"/>
        <w:adjustRightInd w:val="0"/>
        <w:spacing w:line="360" w:lineRule="auto"/>
        <w:ind w:right="332"/>
        <w:contextualSpacing/>
        <w:jc w:val="both"/>
        <w:rPr>
          <w:rFonts w:ascii="Verdana" w:hAnsi="Verdana" w:cs="Arial"/>
        </w:rPr>
      </w:pPr>
      <w:r w:rsidRPr="00C63DE3">
        <w:rPr>
          <w:rFonts w:ascii="Verdana" w:hAnsi="Verdana" w:cs="Arial"/>
        </w:rPr>
        <w:t xml:space="preserve">Para la modificación o actualización del Manual debe seguirse el procedimiento descrito en el Manual de Normas y Procedimientos de la </w:t>
      </w:r>
      <w:r w:rsidR="008D04BC">
        <w:rPr>
          <w:rFonts w:ascii="Verdana" w:hAnsi="Verdana" w:cs="Arial"/>
        </w:rPr>
        <w:t xml:space="preserve">Unidad </w:t>
      </w:r>
      <w:r w:rsidRPr="00C63DE3">
        <w:rPr>
          <w:rFonts w:ascii="Verdana" w:hAnsi="Verdana" w:cs="Arial"/>
        </w:rPr>
        <w:t>de Planificación</w:t>
      </w:r>
      <w:r w:rsidR="008D04BC">
        <w:rPr>
          <w:rFonts w:ascii="Verdana" w:hAnsi="Verdana" w:cs="Arial"/>
        </w:rPr>
        <w:t xml:space="preserve"> de la Comisión Presidencial por la Paz y los Derechos Humanos -COPADEH-</w:t>
      </w:r>
      <w:r w:rsidRPr="00C63DE3">
        <w:rPr>
          <w:rFonts w:ascii="Verdana" w:hAnsi="Verdana" w:cs="Arial"/>
        </w:rPr>
        <w:t>.</w:t>
      </w:r>
    </w:p>
    <w:p w14:paraId="1093C1C0" w14:textId="77777777" w:rsidR="005E39BA" w:rsidRPr="005E39BA" w:rsidRDefault="005E39BA" w:rsidP="005E39BA">
      <w:pPr>
        <w:pStyle w:val="Prrafodelista"/>
        <w:rPr>
          <w:rFonts w:ascii="Verdana" w:hAnsi="Verdana" w:cs="Arial"/>
        </w:rPr>
      </w:pPr>
    </w:p>
    <w:p w14:paraId="51087556" w14:textId="77777777" w:rsidR="005E39BA" w:rsidRDefault="005E39BA" w:rsidP="005E39BA">
      <w:pPr>
        <w:pStyle w:val="Prrafodelista"/>
        <w:tabs>
          <w:tab w:val="left" w:pos="851"/>
        </w:tabs>
        <w:autoSpaceDE w:val="0"/>
        <w:autoSpaceDN w:val="0"/>
        <w:adjustRightInd w:val="0"/>
        <w:spacing w:line="360" w:lineRule="auto"/>
        <w:ind w:left="720" w:right="332"/>
        <w:contextualSpacing/>
        <w:jc w:val="both"/>
        <w:rPr>
          <w:rFonts w:ascii="Verdana" w:hAnsi="Verdana" w:cs="Arial"/>
        </w:rPr>
      </w:pPr>
    </w:p>
    <w:p w14:paraId="79552012" w14:textId="12726050" w:rsidR="0049423E" w:rsidRPr="00C63DE3" w:rsidRDefault="004125B3" w:rsidP="00955F75">
      <w:pPr>
        <w:pStyle w:val="Ttulo1"/>
      </w:pPr>
      <w:bookmarkStart w:id="29" w:name="_Toc425341489"/>
      <w:bookmarkStart w:id="30" w:name="_Toc103848908"/>
      <w:r w:rsidRPr="00C63DE3">
        <w:lastRenderedPageBreak/>
        <w:t>ALCANCE O ÁREAS DE APLICACIÓN</w:t>
      </w:r>
      <w:bookmarkEnd w:id="29"/>
      <w:bookmarkEnd w:id="30"/>
    </w:p>
    <w:p w14:paraId="51BC3AEA" w14:textId="77777777" w:rsidR="00E607B3" w:rsidRPr="00C63DE3" w:rsidRDefault="00E607B3" w:rsidP="00F90CE9">
      <w:pPr>
        <w:contextualSpacing/>
        <w:jc w:val="both"/>
        <w:rPr>
          <w:rFonts w:ascii="Verdana" w:hAnsi="Verdana" w:cs="Arial"/>
          <w:b/>
        </w:rPr>
      </w:pPr>
    </w:p>
    <w:p w14:paraId="3D2CFDE5" w14:textId="4D75D03B" w:rsidR="00E52898" w:rsidRPr="00251A6C" w:rsidRDefault="00E52898" w:rsidP="00EA532F">
      <w:pPr>
        <w:numPr>
          <w:ilvl w:val="0"/>
          <w:numId w:val="2"/>
        </w:numPr>
        <w:spacing w:after="0" w:line="360" w:lineRule="auto"/>
        <w:ind w:right="335" w:hanging="294"/>
        <w:jc w:val="both"/>
        <w:rPr>
          <w:rFonts w:ascii="Verdana" w:hAnsi="Verdana" w:cs="Arial"/>
          <w:sz w:val="20"/>
          <w:szCs w:val="20"/>
        </w:rPr>
      </w:pPr>
      <w:r w:rsidRPr="00C63DE3">
        <w:rPr>
          <w:rFonts w:ascii="Verdana" w:hAnsi="Verdana" w:cs="Arial"/>
          <w:sz w:val="20"/>
          <w:szCs w:val="20"/>
          <w:lang w:val="es-MX" w:eastAsia="es-GT"/>
        </w:rPr>
        <w:t xml:space="preserve">La Política, normas, procedimientos, criterios y demás aspectos referidos en el presente Manual, se aplican al control y vigilancia del cumplimiento de los controles </w:t>
      </w:r>
      <w:r w:rsidR="00AA24F5" w:rsidRPr="00C63DE3">
        <w:rPr>
          <w:rFonts w:ascii="Verdana" w:hAnsi="Verdana" w:cs="Arial"/>
          <w:sz w:val="20"/>
          <w:szCs w:val="20"/>
          <w:lang w:val="es-MX" w:eastAsia="es-GT"/>
        </w:rPr>
        <w:t xml:space="preserve">y procesos </w:t>
      </w:r>
      <w:r w:rsidRPr="00C63DE3">
        <w:rPr>
          <w:rFonts w:ascii="Verdana" w:hAnsi="Verdana" w:cs="Arial"/>
          <w:sz w:val="20"/>
          <w:szCs w:val="20"/>
          <w:lang w:val="es-MX" w:eastAsia="es-GT"/>
        </w:rPr>
        <w:t>internos de</w:t>
      </w:r>
      <w:r w:rsidR="00251A6C">
        <w:rPr>
          <w:rFonts w:ascii="Verdana" w:hAnsi="Verdana" w:cs="Arial"/>
          <w:sz w:val="20"/>
          <w:szCs w:val="20"/>
          <w:lang w:val="es-MX" w:eastAsia="es-GT"/>
        </w:rPr>
        <w:t xml:space="preserve"> </w:t>
      </w:r>
      <w:r w:rsidR="009C3E2C">
        <w:rPr>
          <w:rFonts w:ascii="Verdana" w:hAnsi="Verdana" w:cs="Arial"/>
          <w:sz w:val="20"/>
          <w:szCs w:val="20"/>
          <w:lang w:val="es-MX" w:eastAsia="es-GT"/>
        </w:rPr>
        <w:t>l</w:t>
      </w:r>
      <w:r w:rsidR="00251A6C">
        <w:rPr>
          <w:rFonts w:ascii="Verdana" w:hAnsi="Verdana" w:cs="Arial"/>
          <w:sz w:val="20"/>
          <w:szCs w:val="20"/>
          <w:lang w:val="es-MX" w:eastAsia="es-GT"/>
        </w:rPr>
        <w:t>a Unidad de Auditoría Interna de la Comisión Presidencial por la Paz y los Derechos Humanos -COPADEH-.</w:t>
      </w:r>
    </w:p>
    <w:p w14:paraId="3BC255E1" w14:textId="77777777" w:rsidR="00251A6C" w:rsidRPr="00C63DE3" w:rsidRDefault="00251A6C" w:rsidP="00D41D23">
      <w:pPr>
        <w:spacing w:after="0" w:line="360" w:lineRule="auto"/>
        <w:ind w:left="720" w:right="335"/>
        <w:jc w:val="both"/>
        <w:rPr>
          <w:rFonts w:ascii="Verdana" w:hAnsi="Verdana" w:cs="Arial"/>
          <w:sz w:val="20"/>
          <w:szCs w:val="20"/>
        </w:rPr>
      </w:pPr>
    </w:p>
    <w:p w14:paraId="7CA2E371" w14:textId="1FA802E7" w:rsidR="00466B31" w:rsidRPr="00466B31" w:rsidRDefault="00466B31" w:rsidP="00466B31">
      <w:pPr>
        <w:pStyle w:val="Prrafodelista"/>
        <w:numPr>
          <w:ilvl w:val="0"/>
          <w:numId w:val="2"/>
        </w:numPr>
        <w:spacing w:line="360" w:lineRule="auto"/>
        <w:ind w:right="335"/>
        <w:jc w:val="both"/>
        <w:rPr>
          <w:rFonts w:ascii="Verdana" w:hAnsi="Verdana" w:cs="Arial"/>
        </w:rPr>
      </w:pPr>
      <w:r w:rsidRPr="00466B31">
        <w:rPr>
          <w:rFonts w:ascii="Verdana" w:hAnsi="Verdana" w:cs="Arial"/>
        </w:rPr>
        <w:t xml:space="preserve">El Manual es aplicable en la realización de auditorías </w:t>
      </w:r>
      <w:r w:rsidRPr="00466B31">
        <w:rPr>
          <w:rFonts w:ascii="Verdana" w:hAnsi="Verdana" w:cs="Arial"/>
          <w:color w:val="000000"/>
        </w:rPr>
        <w:t>operativas, de cumplimiento, financieras y/o combinadas</w:t>
      </w:r>
      <w:r w:rsidRPr="00466B31">
        <w:rPr>
          <w:rFonts w:ascii="Verdana" w:hAnsi="Verdana" w:cs="Arial"/>
        </w:rPr>
        <w:t xml:space="preserve"> financieras, con base a lo definido en el Plan Anual de Auditoría, a través de la evaluación de riesgos, muestra selectiva en vinculación a lo regulado</w:t>
      </w:r>
      <w:r w:rsidR="009E185B">
        <w:rPr>
          <w:rFonts w:ascii="Verdana" w:hAnsi="Verdana" w:cs="Arial"/>
        </w:rPr>
        <w:t xml:space="preserve"> en la normativa legal aplicable según su competencia</w:t>
      </w:r>
      <w:r w:rsidRPr="00466B31">
        <w:rPr>
          <w:rFonts w:ascii="Verdana" w:hAnsi="Verdana" w:cs="Arial"/>
        </w:rPr>
        <w:t>.</w:t>
      </w:r>
    </w:p>
    <w:p w14:paraId="784A92E4" w14:textId="77777777" w:rsidR="000659A8" w:rsidRDefault="000659A8" w:rsidP="000659A8">
      <w:pPr>
        <w:pStyle w:val="Prrafodelista"/>
        <w:rPr>
          <w:rFonts w:ascii="Verdana" w:hAnsi="Verdana" w:cs="Arial"/>
        </w:rPr>
      </w:pPr>
    </w:p>
    <w:p w14:paraId="6F1A3F78" w14:textId="34F8DBF0" w:rsidR="00E52898" w:rsidRPr="00C63DE3" w:rsidRDefault="004125B3" w:rsidP="00955F75">
      <w:pPr>
        <w:pStyle w:val="Ttulo1"/>
      </w:pPr>
      <w:bookmarkStart w:id="31" w:name="_Toc425341490"/>
      <w:bookmarkStart w:id="32" w:name="_Toc103848909"/>
      <w:bookmarkStart w:id="33" w:name="_Toc374612823"/>
      <w:r w:rsidRPr="00C63DE3">
        <w:t>POLÍTICAS GENERALES</w:t>
      </w:r>
      <w:bookmarkEnd w:id="31"/>
      <w:bookmarkEnd w:id="32"/>
      <w:r w:rsidRPr="00C63DE3">
        <w:t xml:space="preserve"> </w:t>
      </w:r>
      <w:bookmarkEnd w:id="33"/>
    </w:p>
    <w:p w14:paraId="2BF827FE" w14:textId="77777777" w:rsidR="00A163E6" w:rsidRPr="00C63DE3" w:rsidRDefault="00A163E6" w:rsidP="00F90CE9">
      <w:pPr>
        <w:pStyle w:val="Sangra2detindependiente"/>
        <w:spacing w:after="0" w:line="276" w:lineRule="auto"/>
        <w:ind w:left="1004"/>
        <w:jc w:val="both"/>
        <w:rPr>
          <w:rFonts w:ascii="Verdana" w:hAnsi="Verdana" w:cs="Arial"/>
          <w:sz w:val="20"/>
          <w:szCs w:val="20"/>
          <w:lang w:val="es-ES" w:eastAsia="es-ES"/>
        </w:rPr>
      </w:pPr>
    </w:p>
    <w:p w14:paraId="04FBE4B5" w14:textId="77CF7530" w:rsidR="00A53865" w:rsidRDefault="00122F06" w:rsidP="00EA532F">
      <w:pPr>
        <w:pStyle w:val="Prrafodelista"/>
        <w:numPr>
          <w:ilvl w:val="0"/>
          <w:numId w:val="5"/>
        </w:numPr>
        <w:spacing w:line="360" w:lineRule="auto"/>
        <w:ind w:right="62"/>
        <w:jc w:val="both"/>
        <w:rPr>
          <w:rFonts w:ascii="Verdana" w:eastAsia="Arial" w:hAnsi="Verdana" w:cs="Arial"/>
        </w:rPr>
      </w:pPr>
      <w:r>
        <w:rPr>
          <w:rFonts w:ascii="Verdana" w:eastAsia="Arial" w:hAnsi="Verdana" w:cs="Arial"/>
        </w:rPr>
        <w:t>El plazo de la</w:t>
      </w:r>
      <w:r w:rsidR="00C06AE4">
        <w:rPr>
          <w:rFonts w:ascii="Verdana" w:eastAsia="Arial" w:hAnsi="Verdana" w:cs="Arial"/>
        </w:rPr>
        <w:t xml:space="preserve"> ejecución de las</w:t>
      </w:r>
      <w:r w:rsidR="007C1026">
        <w:rPr>
          <w:rFonts w:ascii="Verdana" w:eastAsia="Arial" w:hAnsi="Verdana" w:cs="Arial"/>
        </w:rPr>
        <w:t xml:space="preserve"> auditorías </w:t>
      </w:r>
      <w:r w:rsidR="00A53865">
        <w:rPr>
          <w:rFonts w:ascii="Verdana" w:eastAsia="Arial" w:hAnsi="Verdana" w:cs="Arial"/>
        </w:rPr>
        <w:t xml:space="preserve">y evaluación de riesgos </w:t>
      </w:r>
      <w:r w:rsidR="00DE634B">
        <w:rPr>
          <w:rFonts w:ascii="Verdana" w:eastAsia="Arial" w:hAnsi="Verdana" w:cs="Arial"/>
        </w:rPr>
        <w:t>definid</w:t>
      </w:r>
      <w:r w:rsidR="00A53865">
        <w:rPr>
          <w:rFonts w:ascii="Verdana" w:eastAsia="Arial" w:hAnsi="Verdana" w:cs="Arial"/>
        </w:rPr>
        <w:t>o</w:t>
      </w:r>
      <w:r w:rsidR="00DE634B">
        <w:rPr>
          <w:rFonts w:ascii="Verdana" w:eastAsia="Arial" w:hAnsi="Verdana" w:cs="Arial"/>
        </w:rPr>
        <w:t xml:space="preserve">s en el Plan Anual de Auditoría, </w:t>
      </w:r>
      <w:r>
        <w:rPr>
          <w:rFonts w:ascii="Verdana" w:eastAsia="Arial" w:hAnsi="Verdana" w:cs="Arial"/>
        </w:rPr>
        <w:t>s</w:t>
      </w:r>
      <w:r w:rsidR="000738CD">
        <w:rPr>
          <w:rFonts w:ascii="Verdana" w:eastAsia="Arial" w:hAnsi="Verdana" w:cs="Arial"/>
        </w:rPr>
        <w:t>e</w:t>
      </w:r>
      <w:r>
        <w:rPr>
          <w:rFonts w:ascii="Verdana" w:eastAsia="Arial" w:hAnsi="Verdana" w:cs="Arial"/>
        </w:rPr>
        <w:t xml:space="preserve"> </w:t>
      </w:r>
      <w:r w:rsidR="00C06AE4">
        <w:rPr>
          <w:rFonts w:ascii="Verdana" w:eastAsia="Arial" w:hAnsi="Verdana" w:cs="Arial"/>
        </w:rPr>
        <w:t xml:space="preserve">realizarán </w:t>
      </w:r>
      <w:r w:rsidR="00D632A8">
        <w:rPr>
          <w:rFonts w:ascii="Verdana" w:eastAsia="Arial" w:hAnsi="Verdana" w:cs="Arial"/>
        </w:rPr>
        <w:t>con base a</w:t>
      </w:r>
      <w:r w:rsidR="00A53865">
        <w:rPr>
          <w:rFonts w:ascii="Verdana" w:eastAsia="Arial" w:hAnsi="Verdana" w:cs="Arial"/>
        </w:rPr>
        <w:t xml:space="preserve"> </w:t>
      </w:r>
      <w:r w:rsidR="008E2268">
        <w:rPr>
          <w:rFonts w:ascii="Verdana" w:eastAsia="Arial" w:hAnsi="Verdana" w:cs="Arial"/>
        </w:rPr>
        <w:t xml:space="preserve">horas hombre </w:t>
      </w:r>
      <w:r w:rsidR="000738CD">
        <w:rPr>
          <w:rFonts w:ascii="Verdana" w:eastAsia="Arial" w:hAnsi="Verdana" w:cs="Arial"/>
        </w:rPr>
        <w:t xml:space="preserve">asignadas </w:t>
      </w:r>
      <w:r w:rsidR="00A53865">
        <w:rPr>
          <w:rFonts w:ascii="Verdana" w:eastAsia="Arial" w:hAnsi="Verdana" w:cs="Arial"/>
        </w:rPr>
        <w:t>en</w:t>
      </w:r>
      <w:r w:rsidR="000738CD">
        <w:rPr>
          <w:rFonts w:ascii="Verdana" w:eastAsia="Arial" w:hAnsi="Verdana" w:cs="Arial"/>
        </w:rPr>
        <w:t xml:space="preserve"> cada auditoría</w:t>
      </w:r>
      <w:r w:rsidR="00C06AE4">
        <w:rPr>
          <w:rFonts w:ascii="Verdana" w:eastAsia="Arial" w:hAnsi="Verdana" w:cs="Arial"/>
        </w:rPr>
        <w:t>,</w:t>
      </w:r>
      <w:r w:rsidR="000738CD">
        <w:rPr>
          <w:rFonts w:ascii="Verdana" w:eastAsia="Arial" w:hAnsi="Verdana" w:cs="Arial"/>
        </w:rPr>
        <w:t xml:space="preserve"> </w:t>
      </w:r>
      <w:r w:rsidR="00DE634B">
        <w:rPr>
          <w:rFonts w:ascii="Verdana" w:eastAsia="Arial" w:hAnsi="Verdana" w:cs="Arial"/>
        </w:rPr>
        <w:t>según el período a evaluar y alcance, desde la planificación hasta la emisión del informe final</w:t>
      </w:r>
      <w:r w:rsidR="00A53865">
        <w:rPr>
          <w:rFonts w:ascii="Verdana" w:eastAsia="Arial" w:hAnsi="Verdana" w:cs="Arial"/>
        </w:rPr>
        <w:t>.</w:t>
      </w:r>
    </w:p>
    <w:p w14:paraId="40F52350" w14:textId="77777777" w:rsidR="00A53865" w:rsidRDefault="00A53865" w:rsidP="00A53865">
      <w:pPr>
        <w:pStyle w:val="Prrafodelista"/>
        <w:spacing w:line="360" w:lineRule="auto"/>
        <w:ind w:left="1004" w:right="62"/>
        <w:jc w:val="both"/>
        <w:rPr>
          <w:rFonts w:ascii="Verdana" w:eastAsia="Arial" w:hAnsi="Verdana" w:cs="Arial"/>
        </w:rPr>
      </w:pPr>
    </w:p>
    <w:p w14:paraId="6BB4DA7E" w14:textId="574DD64B" w:rsidR="00F239D2" w:rsidRDefault="00A53865" w:rsidP="00EA532F">
      <w:pPr>
        <w:pStyle w:val="Prrafodelista"/>
        <w:numPr>
          <w:ilvl w:val="0"/>
          <w:numId w:val="5"/>
        </w:numPr>
        <w:spacing w:line="360" w:lineRule="auto"/>
        <w:ind w:right="62"/>
        <w:jc w:val="both"/>
        <w:rPr>
          <w:rFonts w:ascii="Verdana" w:eastAsia="Arial" w:hAnsi="Verdana" w:cs="Arial"/>
        </w:rPr>
      </w:pPr>
      <w:r>
        <w:rPr>
          <w:rFonts w:ascii="Verdana" w:eastAsia="Arial" w:hAnsi="Verdana" w:cs="Arial"/>
        </w:rPr>
        <w:t>Las verificaciones de la Unidad de Auditoría Interna</w:t>
      </w:r>
      <w:r w:rsidR="00DE634B">
        <w:rPr>
          <w:rFonts w:ascii="Verdana" w:eastAsia="Arial" w:hAnsi="Verdana" w:cs="Arial"/>
        </w:rPr>
        <w:t xml:space="preserve">, </w:t>
      </w:r>
      <w:r>
        <w:rPr>
          <w:rFonts w:ascii="Verdana" w:eastAsia="Arial" w:hAnsi="Verdana" w:cs="Arial"/>
        </w:rPr>
        <w:t xml:space="preserve">y evaluación del Código de Ética se basarán en el marco de lo regulado en </w:t>
      </w:r>
      <w:r w:rsidR="000738CD">
        <w:rPr>
          <w:rFonts w:ascii="Verdana" w:eastAsia="Arial" w:hAnsi="Verdana" w:cs="Arial"/>
        </w:rPr>
        <w:t xml:space="preserve">el </w:t>
      </w:r>
      <w:r w:rsidR="00D349F4">
        <w:rPr>
          <w:rFonts w:ascii="Verdana" w:eastAsia="Arial" w:hAnsi="Verdana" w:cs="Arial"/>
        </w:rPr>
        <w:t xml:space="preserve">SINACIG, </w:t>
      </w:r>
      <w:r w:rsidR="000738CD">
        <w:rPr>
          <w:rFonts w:ascii="Verdana" w:eastAsia="Arial" w:hAnsi="Verdana" w:cs="Arial"/>
        </w:rPr>
        <w:t>-NAIGUB-, Manual de Auditoría Interna</w:t>
      </w:r>
      <w:r w:rsidR="00814539">
        <w:rPr>
          <w:rFonts w:ascii="Verdana" w:eastAsia="Arial" w:hAnsi="Verdana" w:cs="Arial"/>
        </w:rPr>
        <w:t xml:space="preserve"> Gubernamental, </w:t>
      </w:r>
      <w:r w:rsidR="00EA64B4">
        <w:rPr>
          <w:rFonts w:ascii="Verdana" w:eastAsia="Arial" w:hAnsi="Verdana" w:cs="Arial"/>
        </w:rPr>
        <w:t xml:space="preserve">y Ordenanza de Auditoría Interna Gubernamental, </w:t>
      </w:r>
      <w:r w:rsidR="00C70F13">
        <w:rPr>
          <w:rFonts w:ascii="Verdana" w:eastAsia="Arial" w:hAnsi="Verdana" w:cs="Arial"/>
        </w:rPr>
        <w:t>por medio de la herramienta S</w:t>
      </w:r>
      <w:r w:rsidR="00814539">
        <w:rPr>
          <w:rFonts w:ascii="Verdana" w:eastAsia="Arial" w:hAnsi="Verdana" w:cs="Arial"/>
        </w:rPr>
        <w:t>AG-UDAI-WEB,</w:t>
      </w:r>
      <w:r w:rsidR="00C70F13">
        <w:rPr>
          <w:rFonts w:ascii="Verdana" w:eastAsia="Arial" w:hAnsi="Verdana" w:cs="Arial"/>
        </w:rPr>
        <w:t xml:space="preserve"> entre otr</w:t>
      </w:r>
      <w:r w:rsidR="005B2D54">
        <w:rPr>
          <w:rFonts w:ascii="Verdana" w:eastAsia="Arial" w:hAnsi="Verdana" w:cs="Arial"/>
        </w:rPr>
        <w:t>a</w:t>
      </w:r>
      <w:r w:rsidR="00C70F13">
        <w:rPr>
          <w:rFonts w:ascii="Verdana" w:eastAsia="Arial" w:hAnsi="Verdana" w:cs="Arial"/>
        </w:rPr>
        <w:t xml:space="preserve">s normativas </w:t>
      </w:r>
      <w:r w:rsidR="005B2D54">
        <w:rPr>
          <w:rFonts w:ascii="Verdana" w:eastAsia="Arial" w:hAnsi="Verdana" w:cs="Arial"/>
        </w:rPr>
        <w:t xml:space="preserve">legales </w:t>
      </w:r>
      <w:r w:rsidR="00C70F13">
        <w:rPr>
          <w:rFonts w:ascii="Verdana" w:eastAsia="Arial" w:hAnsi="Verdana" w:cs="Arial"/>
        </w:rPr>
        <w:t xml:space="preserve">aplicables, </w:t>
      </w:r>
      <w:r w:rsidR="00814539">
        <w:rPr>
          <w:rFonts w:ascii="Verdana" w:eastAsia="Arial" w:hAnsi="Verdana" w:cs="Arial"/>
        </w:rPr>
        <w:t xml:space="preserve">lineamientos </w:t>
      </w:r>
      <w:r w:rsidR="00D349F4">
        <w:rPr>
          <w:rFonts w:ascii="Verdana" w:eastAsia="Arial" w:hAnsi="Verdana" w:cs="Arial"/>
        </w:rPr>
        <w:t xml:space="preserve">o procedimientos </w:t>
      </w:r>
      <w:r w:rsidR="00814539">
        <w:rPr>
          <w:rFonts w:ascii="Verdana" w:eastAsia="Arial" w:hAnsi="Verdana" w:cs="Arial"/>
        </w:rPr>
        <w:t>emitidos por la Contraloría General de Cuentas</w:t>
      </w:r>
      <w:r w:rsidR="005F46C3">
        <w:rPr>
          <w:rFonts w:ascii="Verdana" w:eastAsia="Arial" w:hAnsi="Verdana" w:cs="Arial"/>
        </w:rPr>
        <w:t>, así como la normativa interna de la Comisión Presidencial por la Paz y los Derechos Humanos</w:t>
      </w:r>
      <w:r w:rsidR="0089780A">
        <w:rPr>
          <w:rFonts w:ascii="Verdana" w:eastAsia="Arial" w:hAnsi="Verdana" w:cs="Arial"/>
        </w:rPr>
        <w:t>.</w:t>
      </w:r>
    </w:p>
    <w:p w14:paraId="78F6C6B6" w14:textId="77777777" w:rsidR="00230279" w:rsidRPr="00D41D23" w:rsidRDefault="00230279" w:rsidP="00230279">
      <w:pPr>
        <w:pStyle w:val="Prrafodelista"/>
        <w:spacing w:line="360" w:lineRule="auto"/>
        <w:ind w:left="1004" w:right="62"/>
        <w:jc w:val="both"/>
        <w:rPr>
          <w:rFonts w:ascii="Verdana" w:eastAsia="Arial" w:hAnsi="Verdana" w:cs="Arial"/>
        </w:rPr>
      </w:pPr>
    </w:p>
    <w:p w14:paraId="6CFBB11E" w14:textId="0D2E966A" w:rsidR="00F239D2" w:rsidRPr="001C79C4" w:rsidRDefault="001C79C4" w:rsidP="00EA532F">
      <w:pPr>
        <w:pStyle w:val="Prrafodelista"/>
        <w:numPr>
          <w:ilvl w:val="0"/>
          <w:numId w:val="5"/>
        </w:numPr>
        <w:spacing w:line="360" w:lineRule="auto"/>
        <w:ind w:right="63"/>
        <w:jc w:val="both"/>
        <w:rPr>
          <w:rFonts w:ascii="Verdana" w:eastAsia="Arial" w:hAnsi="Verdana" w:cs="Arial"/>
        </w:rPr>
      </w:pPr>
      <w:r>
        <w:rPr>
          <w:rFonts w:ascii="Verdana" w:eastAsia="Arial" w:hAnsi="Verdana" w:cs="Arial"/>
          <w:spacing w:val="2"/>
        </w:rPr>
        <w:t>La verificación</w:t>
      </w:r>
      <w:r w:rsidR="00EA64B4">
        <w:rPr>
          <w:rFonts w:ascii="Verdana" w:eastAsia="Arial" w:hAnsi="Verdana" w:cs="Arial"/>
          <w:spacing w:val="2"/>
        </w:rPr>
        <w:t xml:space="preserve"> y</w:t>
      </w:r>
      <w:r w:rsidR="00C06AE4">
        <w:rPr>
          <w:rFonts w:ascii="Verdana" w:eastAsia="Arial" w:hAnsi="Verdana" w:cs="Arial"/>
          <w:spacing w:val="2"/>
        </w:rPr>
        <w:t xml:space="preserve"> análisis</w:t>
      </w:r>
      <w:r>
        <w:rPr>
          <w:rFonts w:ascii="Verdana" w:eastAsia="Arial" w:hAnsi="Verdana" w:cs="Arial"/>
          <w:spacing w:val="2"/>
        </w:rPr>
        <w:t xml:space="preserve"> de los documentos </w:t>
      </w:r>
      <w:r w:rsidR="00EA64B4">
        <w:rPr>
          <w:rFonts w:ascii="Verdana" w:eastAsia="Arial" w:hAnsi="Verdana" w:cs="Arial"/>
          <w:spacing w:val="2"/>
        </w:rPr>
        <w:t xml:space="preserve">que la Unidad de Auditoría Interna evalúe, </w:t>
      </w:r>
      <w:r w:rsidR="00F239D2" w:rsidRPr="00D41D23">
        <w:rPr>
          <w:rFonts w:ascii="Verdana" w:eastAsia="Arial" w:hAnsi="Verdana" w:cs="Arial"/>
          <w:spacing w:val="2"/>
        </w:rPr>
        <w:t xml:space="preserve">se </w:t>
      </w:r>
      <w:r w:rsidR="00530B23">
        <w:rPr>
          <w:rFonts w:ascii="Verdana" w:eastAsia="Arial" w:hAnsi="Verdana" w:cs="Arial"/>
          <w:spacing w:val="2"/>
        </w:rPr>
        <w:t>basarán en la práctica del control interno</w:t>
      </w:r>
      <w:r w:rsidR="00F239D2" w:rsidRPr="00D41D23">
        <w:rPr>
          <w:rFonts w:ascii="Verdana" w:eastAsia="Arial" w:hAnsi="Verdana" w:cs="Arial"/>
          <w:spacing w:val="2"/>
        </w:rPr>
        <w:t xml:space="preserve"> posterior.</w:t>
      </w:r>
    </w:p>
    <w:p w14:paraId="6BC002D4" w14:textId="77777777" w:rsidR="001C79C4" w:rsidRPr="001C79C4" w:rsidRDefault="001C79C4" w:rsidP="001C79C4">
      <w:pPr>
        <w:pStyle w:val="Prrafodelista"/>
        <w:rPr>
          <w:rFonts w:ascii="Verdana" w:eastAsia="Arial" w:hAnsi="Verdana" w:cs="Arial"/>
        </w:rPr>
      </w:pPr>
    </w:p>
    <w:p w14:paraId="2BEB93E0" w14:textId="300E51C0" w:rsidR="00F239D2" w:rsidRDefault="000738CD" w:rsidP="00EA532F">
      <w:pPr>
        <w:pStyle w:val="Prrafodelista"/>
        <w:numPr>
          <w:ilvl w:val="0"/>
          <w:numId w:val="5"/>
        </w:numPr>
        <w:spacing w:line="360" w:lineRule="auto"/>
        <w:jc w:val="both"/>
        <w:rPr>
          <w:rFonts w:ascii="Verdana" w:hAnsi="Verdana" w:cs="Arial"/>
        </w:rPr>
      </w:pPr>
      <w:r>
        <w:rPr>
          <w:rFonts w:ascii="Verdana" w:hAnsi="Verdana" w:cs="Arial"/>
        </w:rPr>
        <w:t>La</w:t>
      </w:r>
      <w:r w:rsidR="00DE634B">
        <w:rPr>
          <w:rFonts w:ascii="Verdana" w:hAnsi="Verdana" w:cs="Arial"/>
        </w:rPr>
        <w:t xml:space="preserve">s evaluaciones de la </w:t>
      </w:r>
      <w:r w:rsidR="00BE0E5C">
        <w:rPr>
          <w:rFonts w:ascii="Verdana" w:hAnsi="Verdana" w:cs="Arial"/>
        </w:rPr>
        <w:t xml:space="preserve">Unidad de Auditoría Interna </w:t>
      </w:r>
      <w:r w:rsidR="001C79C4">
        <w:rPr>
          <w:rFonts w:ascii="Verdana" w:hAnsi="Verdana" w:cs="Arial"/>
        </w:rPr>
        <w:t>contribuirá</w:t>
      </w:r>
      <w:r w:rsidR="00DE634B">
        <w:rPr>
          <w:rFonts w:ascii="Verdana" w:hAnsi="Verdana" w:cs="Arial"/>
        </w:rPr>
        <w:t>n</w:t>
      </w:r>
      <w:r w:rsidR="001C79C4">
        <w:rPr>
          <w:rFonts w:ascii="Verdana" w:hAnsi="Verdana" w:cs="Arial"/>
        </w:rPr>
        <w:t xml:space="preserve"> a </w:t>
      </w:r>
      <w:r w:rsidR="00BE0E5C">
        <w:rPr>
          <w:rFonts w:ascii="Verdana" w:hAnsi="Verdana" w:cs="Arial"/>
        </w:rPr>
        <w:t>asegurar la transparencia, calidad y prudencia en la ejecución del presupuesto de ingresos</w:t>
      </w:r>
      <w:r w:rsidR="005A3BA2">
        <w:rPr>
          <w:rFonts w:ascii="Verdana" w:hAnsi="Verdana" w:cs="Arial"/>
        </w:rPr>
        <w:t xml:space="preserve"> </w:t>
      </w:r>
      <w:r w:rsidR="005A3BA2">
        <w:rPr>
          <w:rFonts w:ascii="Verdana" w:hAnsi="Verdana" w:cs="Arial"/>
        </w:rPr>
        <w:lastRenderedPageBreak/>
        <w:t>y egresos</w:t>
      </w:r>
      <w:r w:rsidR="00BE0E5C">
        <w:rPr>
          <w:rFonts w:ascii="Verdana" w:hAnsi="Verdana" w:cs="Arial"/>
        </w:rPr>
        <w:t xml:space="preserve">, </w:t>
      </w:r>
      <w:r w:rsidR="00C06AE4">
        <w:rPr>
          <w:rFonts w:ascii="Verdana" w:hAnsi="Verdana" w:cs="Arial"/>
        </w:rPr>
        <w:t xml:space="preserve">mediante la </w:t>
      </w:r>
      <w:r w:rsidR="00BE0E5C">
        <w:rPr>
          <w:rFonts w:ascii="Verdana" w:hAnsi="Verdana" w:cs="Arial"/>
        </w:rPr>
        <w:t>evaluación del sistema de control interno y el funcionamiento del Sistema de Gestión de Riesgos de la Comisión Presidencial por la Paz y los Derechos Humanos</w:t>
      </w:r>
      <w:r w:rsidR="00F239D2" w:rsidRPr="00D41D23">
        <w:rPr>
          <w:rFonts w:ascii="Verdana" w:hAnsi="Verdana" w:cs="Arial"/>
        </w:rPr>
        <w:t>.</w:t>
      </w:r>
    </w:p>
    <w:p w14:paraId="2E3232D3" w14:textId="77777777" w:rsidR="00230279" w:rsidRPr="00D41D23" w:rsidRDefault="00230279" w:rsidP="00230279">
      <w:pPr>
        <w:pStyle w:val="Prrafodelista"/>
        <w:spacing w:line="360" w:lineRule="auto"/>
        <w:ind w:left="1004"/>
        <w:jc w:val="both"/>
        <w:rPr>
          <w:rFonts w:ascii="Verdana" w:hAnsi="Verdana" w:cs="Arial"/>
        </w:rPr>
      </w:pPr>
    </w:p>
    <w:p w14:paraId="4435DD2C" w14:textId="627B6BB5" w:rsidR="00D41D23" w:rsidRDefault="00F239D2" w:rsidP="00322F4C">
      <w:pPr>
        <w:pStyle w:val="Prrafodelista"/>
        <w:numPr>
          <w:ilvl w:val="0"/>
          <w:numId w:val="5"/>
        </w:numPr>
        <w:spacing w:line="360" w:lineRule="auto"/>
        <w:jc w:val="both"/>
        <w:rPr>
          <w:rFonts w:ascii="Verdana" w:hAnsi="Verdana" w:cs="Arial"/>
        </w:rPr>
      </w:pPr>
      <w:r w:rsidRPr="001C79C4">
        <w:rPr>
          <w:rFonts w:ascii="Verdana" w:hAnsi="Verdana" w:cs="Arial"/>
        </w:rPr>
        <w:t>L</w:t>
      </w:r>
      <w:r w:rsidR="001C79C4" w:rsidRPr="001C79C4">
        <w:rPr>
          <w:rFonts w:ascii="Verdana" w:hAnsi="Verdana" w:cs="Arial"/>
        </w:rPr>
        <w:t xml:space="preserve">os </w:t>
      </w:r>
      <w:r w:rsidR="00875B44" w:rsidRPr="001C79C4">
        <w:rPr>
          <w:rFonts w:ascii="Verdana" w:hAnsi="Verdana" w:cs="Arial"/>
        </w:rPr>
        <w:t xml:space="preserve">consejos o consultorías </w:t>
      </w:r>
      <w:r w:rsidR="001C79C4" w:rsidRPr="001C79C4">
        <w:rPr>
          <w:rFonts w:ascii="Verdana" w:hAnsi="Verdana" w:cs="Arial"/>
        </w:rPr>
        <w:t xml:space="preserve">que brindará la Unidad de Auditoría Interna, se </w:t>
      </w:r>
      <w:r w:rsidR="004F2D99">
        <w:rPr>
          <w:rFonts w:ascii="Verdana" w:hAnsi="Verdana" w:cs="Arial"/>
        </w:rPr>
        <w:t xml:space="preserve">basarán </w:t>
      </w:r>
      <w:r w:rsidR="001C79C4" w:rsidRPr="001C79C4">
        <w:rPr>
          <w:rFonts w:ascii="Verdana" w:hAnsi="Verdana" w:cs="Arial"/>
        </w:rPr>
        <w:t>en la opinión</w:t>
      </w:r>
      <w:r w:rsidR="004F2D99">
        <w:rPr>
          <w:rFonts w:ascii="Verdana" w:hAnsi="Verdana" w:cs="Arial"/>
        </w:rPr>
        <w:t>,</w:t>
      </w:r>
      <w:r w:rsidR="001C79C4" w:rsidRPr="001C79C4">
        <w:rPr>
          <w:rFonts w:ascii="Verdana" w:hAnsi="Verdana" w:cs="Arial"/>
        </w:rPr>
        <w:t xml:space="preserve"> sin asumir responsabilidades de gestión, </w:t>
      </w:r>
      <w:r w:rsidR="00E9016B">
        <w:rPr>
          <w:rFonts w:ascii="Verdana" w:hAnsi="Verdana" w:cs="Arial"/>
        </w:rPr>
        <w:t xml:space="preserve">únicamente </w:t>
      </w:r>
      <w:r w:rsidR="001C79C4" w:rsidRPr="001C79C4">
        <w:rPr>
          <w:rFonts w:ascii="Verdana" w:hAnsi="Verdana" w:cs="Arial"/>
        </w:rPr>
        <w:t xml:space="preserve">como </w:t>
      </w:r>
      <w:r w:rsidR="00875B44" w:rsidRPr="001C79C4">
        <w:rPr>
          <w:rFonts w:ascii="Verdana" w:hAnsi="Verdana" w:cs="Arial"/>
        </w:rPr>
        <w:t xml:space="preserve">asesoramiento </w:t>
      </w:r>
      <w:r w:rsidR="00E9016B">
        <w:rPr>
          <w:rFonts w:ascii="Verdana" w:hAnsi="Verdana" w:cs="Arial"/>
        </w:rPr>
        <w:t xml:space="preserve">para la </w:t>
      </w:r>
      <w:r w:rsidR="00875B44" w:rsidRPr="001C79C4">
        <w:rPr>
          <w:rFonts w:ascii="Verdana" w:hAnsi="Verdana" w:cs="Arial"/>
        </w:rPr>
        <w:t>mejora</w:t>
      </w:r>
      <w:r w:rsidR="00E9016B">
        <w:rPr>
          <w:rFonts w:ascii="Verdana" w:hAnsi="Verdana" w:cs="Arial"/>
        </w:rPr>
        <w:t xml:space="preserve"> de</w:t>
      </w:r>
      <w:r w:rsidR="00875B44" w:rsidRPr="001C79C4">
        <w:rPr>
          <w:rFonts w:ascii="Verdana" w:hAnsi="Verdana" w:cs="Arial"/>
        </w:rPr>
        <w:t xml:space="preserve"> la gestión de riesgos y el control interno de la COPADE</w:t>
      </w:r>
      <w:r w:rsidR="004F2D99">
        <w:rPr>
          <w:rFonts w:ascii="Verdana" w:hAnsi="Verdana" w:cs="Arial"/>
        </w:rPr>
        <w:t>H.</w:t>
      </w:r>
      <w:r w:rsidR="00875B44" w:rsidRPr="001C79C4">
        <w:rPr>
          <w:rFonts w:ascii="Verdana" w:hAnsi="Verdana" w:cs="Arial"/>
        </w:rPr>
        <w:t xml:space="preserve"> </w:t>
      </w:r>
    </w:p>
    <w:p w14:paraId="3064EFC9" w14:textId="77777777" w:rsidR="00337E7D" w:rsidRPr="00337E7D" w:rsidRDefault="00337E7D" w:rsidP="00337E7D">
      <w:pPr>
        <w:pStyle w:val="Prrafodelista"/>
        <w:rPr>
          <w:rFonts w:ascii="Verdana" w:hAnsi="Verdana" w:cs="Arial"/>
        </w:rPr>
      </w:pPr>
    </w:p>
    <w:p w14:paraId="189C3CFE" w14:textId="51E13424" w:rsidR="00AF6689" w:rsidRPr="00C63DE3" w:rsidRDefault="004125B3" w:rsidP="00955F75">
      <w:pPr>
        <w:pStyle w:val="Ttulo1"/>
      </w:pPr>
      <w:bookmarkStart w:id="34" w:name="_Toc425341491"/>
      <w:bookmarkStart w:id="35" w:name="_Toc103848910"/>
      <w:r w:rsidRPr="00C63DE3">
        <w:t>RESPONSABILIDADES</w:t>
      </w:r>
      <w:bookmarkEnd w:id="34"/>
      <w:bookmarkEnd w:id="35"/>
    </w:p>
    <w:p w14:paraId="3CDC9837" w14:textId="77777777" w:rsidR="00AF6689" w:rsidRPr="00C63DE3" w:rsidRDefault="00AF6689" w:rsidP="00F90CE9">
      <w:pPr>
        <w:pStyle w:val="Sangra2detindependiente"/>
        <w:tabs>
          <w:tab w:val="num" w:pos="1134"/>
        </w:tabs>
        <w:spacing w:after="0" w:line="276" w:lineRule="auto"/>
        <w:ind w:left="0" w:right="332"/>
        <w:jc w:val="both"/>
        <w:rPr>
          <w:rFonts w:ascii="Verdana" w:hAnsi="Verdana" w:cs="Arial"/>
          <w:sz w:val="20"/>
          <w:szCs w:val="20"/>
        </w:rPr>
      </w:pPr>
    </w:p>
    <w:p w14:paraId="10FA2A7B" w14:textId="5CB6429F" w:rsidR="00363954" w:rsidRDefault="009C3E2C" w:rsidP="005D370D">
      <w:pPr>
        <w:pStyle w:val="Sangra2detindependiente"/>
        <w:numPr>
          <w:ilvl w:val="0"/>
          <w:numId w:val="7"/>
        </w:numPr>
        <w:spacing w:after="0" w:line="360" w:lineRule="auto"/>
        <w:ind w:right="332"/>
        <w:jc w:val="both"/>
        <w:rPr>
          <w:rFonts w:ascii="Verdana" w:hAnsi="Verdana" w:cs="Arial"/>
          <w:sz w:val="20"/>
          <w:szCs w:val="20"/>
        </w:rPr>
      </w:pPr>
      <w:r w:rsidRPr="00126101">
        <w:rPr>
          <w:rFonts w:ascii="Verdana" w:hAnsi="Verdana" w:cs="Arial"/>
          <w:sz w:val="20"/>
          <w:szCs w:val="20"/>
        </w:rPr>
        <w:t>Jefe</w:t>
      </w:r>
      <w:r w:rsidR="00EE572E" w:rsidRPr="00126101">
        <w:rPr>
          <w:rFonts w:ascii="Verdana" w:hAnsi="Verdana" w:cs="Arial"/>
          <w:sz w:val="20"/>
          <w:szCs w:val="20"/>
        </w:rPr>
        <w:t xml:space="preserve">: </w:t>
      </w:r>
      <w:r w:rsidR="00677421" w:rsidRPr="00126101">
        <w:rPr>
          <w:rFonts w:ascii="Verdana" w:hAnsi="Verdana" w:cs="Arial"/>
          <w:sz w:val="20"/>
          <w:szCs w:val="20"/>
        </w:rPr>
        <w:t xml:space="preserve">Coordinar, planificar, organizar y dirigir las actividades de la Unidad de Auditoría Interna, conforme lo establecido en las normas emanadas de la Controlaría General de Cuentas, reglamentos, acuerdos y procedimientos institucionales, </w:t>
      </w:r>
      <w:r w:rsidR="00126101" w:rsidRPr="00126101">
        <w:rPr>
          <w:rFonts w:ascii="Verdana" w:hAnsi="Verdana" w:cs="Arial"/>
          <w:sz w:val="20"/>
          <w:szCs w:val="20"/>
        </w:rPr>
        <w:t xml:space="preserve">comunicando los resultados de las evaluaciones realizadas </w:t>
      </w:r>
      <w:r w:rsidR="00677421" w:rsidRPr="00126101">
        <w:rPr>
          <w:rFonts w:ascii="Verdana" w:hAnsi="Verdana" w:cs="Arial"/>
          <w:sz w:val="20"/>
          <w:szCs w:val="20"/>
        </w:rPr>
        <w:t>a</w:t>
      </w:r>
      <w:r w:rsidR="00126101" w:rsidRPr="00126101">
        <w:rPr>
          <w:rFonts w:ascii="Verdana" w:hAnsi="Verdana" w:cs="Arial"/>
          <w:sz w:val="20"/>
          <w:szCs w:val="20"/>
        </w:rPr>
        <w:t xml:space="preserve"> </w:t>
      </w:r>
      <w:r w:rsidR="00677421" w:rsidRPr="00126101">
        <w:rPr>
          <w:rFonts w:ascii="Verdana" w:hAnsi="Verdana" w:cs="Arial"/>
          <w:sz w:val="20"/>
          <w:szCs w:val="20"/>
        </w:rPr>
        <w:t>l</w:t>
      </w:r>
      <w:r w:rsidR="00126101" w:rsidRPr="00126101">
        <w:rPr>
          <w:rFonts w:ascii="Verdana" w:hAnsi="Verdana" w:cs="Arial"/>
          <w:sz w:val="20"/>
          <w:szCs w:val="20"/>
        </w:rPr>
        <w:t>a Máxima Autoridad mediante el informe que contendrá el alcance y frecuencia de las evaluaciones internas y conclusiones</w:t>
      </w:r>
      <w:r w:rsidR="00126101">
        <w:rPr>
          <w:rFonts w:ascii="Verdana" w:hAnsi="Verdana" w:cs="Arial"/>
          <w:sz w:val="20"/>
          <w:szCs w:val="20"/>
        </w:rPr>
        <w:t>.</w:t>
      </w:r>
    </w:p>
    <w:p w14:paraId="5726C486" w14:textId="77777777" w:rsidR="00126101" w:rsidRPr="00126101" w:rsidRDefault="00126101" w:rsidP="00126101">
      <w:pPr>
        <w:pStyle w:val="Sangra2detindependiente"/>
        <w:spacing w:after="0" w:line="360" w:lineRule="auto"/>
        <w:ind w:left="720" w:right="332"/>
        <w:jc w:val="both"/>
        <w:rPr>
          <w:rFonts w:ascii="Verdana" w:hAnsi="Verdana" w:cs="Arial"/>
          <w:sz w:val="20"/>
          <w:szCs w:val="20"/>
        </w:rPr>
      </w:pPr>
    </w:p>
    <w:p w14:paraId="46B9716A" w14:textId="7BF078FF" w:rsidR="00A7653C" w:rsidRDefault="00EE572E" w:rsidP="00EA532F">
      <w:pPr>
        <w:pStyle w:val="Sangra3detindependiente"/>
        <w:numPr>
          <w:ilvl w:val="0"/>
          <w:numId w:val="7"/>
        </w:numPr>
        <w:spacing w:after="0" w:line="360" w:lineRule="auto"/>
        <w:ind w:right="332"/>
        <w:jc w:val="both"/>
        <w:rPr>
          <w:rFonts w:ascii="Verdana" w:hAnsi="Verdana" w:cs="Arial"/>
          <w:iCs/>
          <w:sz w:val="20"/>
          <w:szCs w:val="20"/>
        </w:rPr>
      </w:pPr>
      <w:r w:rsidRPr="00C63DE3">
        <w:rPr>
          <w:rFonts w:ascii="Verdana" w:hAnsi="Verdana" w:cs="Arial"/>
          <w:iCs/>
          <w:sz w:val="20"/>
          <w:szCs w:val="20"/>
        </w:rPr>
        <w:t>A</w:t>
      </w:r>
      <w:r w:rsidR="00976976">
        <w:rPr>
          <w:rFonts w:ascii="Verdana" w:hAnsi="Verdana" w:cs="Arial"/>
          <w:iCs/>
          <w:sz w:val="20"/>
          <w:szCs w:val="20"/>
        </w:rPr>
        <w:t>uditor</w:t>
      </w:r>
      <w:r w:rsidRPr="00C63DE3">
        <w:rPr>
          <w:rFonts w:ascii="Verdana" w:hAnsi="Verdana" w:cs="Arial"/>
          <w:iCs/>
          <w:sz w:val="20"/>
          <w:szCs w:val="20"/>
        </w:rPr>
        <w:t xml:space="preserve">: </w:t>
      </w:r>
      <w:r w:rsidR="00126101">
        <w:rPr>
          <w:rFonts w:ascii="Verdana" w:hAnsi="Verdana" w:cs="Arial"/>
          <w:iCs/>
          <w:sz w:val="20"/>
          <w:szCs w:val="20"/>
        </w:rPr>
        <w:t xml:space="preserve">Realizar </w:t>
      </w:r>
      <w:r w:rsidR="00976976">
        <w:rPr>
          <w:rFonts w:ascii="Verdana" w:hAnsi="Verdana" w:cs="Arial"/>
          <w:iCs/>
          <w:sz w:val="20"/>
          <w:szCs w:val="20"/>
        </w:rPr>
        <w:t xml:space="preserve">auditorías, con base al Plan Anual de Auditoría o por petición de la </w:t>
      </w:r>
      <w:r w:rsidR="00126101">
        <w:rPr>
          <w:rFonts w:ascii="Verdana" w:hAnsi="Verdana" w:cs="Arial"/>
          <w:iCs/>
          <w:sz w:val="20"/>
          <w:szCs w:val="20"/>
        </w:rPr>
        <w:t xml:space="preserve">Máxima </w:t>
      </w:r>
      <w:r w:rsidR="00976976">
        <w:rPr>
          <w:rFonts w:ascii="Verdana" w:hAnsi="Verdana" w:cs="Arial"/>
          <w:iCs/>
          <w:sz w:val="20"/>
          <w:szCs w:val="20"/>
        </w:rPr>
        <w:t>Autoridad de la Comisión Presidencial po</w:t>
      </w:r>
      <w:r w:rsidR="00105AB9">
        <w:rPr>
          <w:rFonts w:ascii="Verdana" w:hAnsi="Verdana" w:cs="Arial"/>
          <w:iCs/>
          <w:sz w:val="20"/>
          <w:szCs w:val="20"/>
        </w:rPr>
        <w:t xml:space="preserve">r la Paz y los Derechos Humanos, luego elaborar y presentar </w:t>
      </w:r>
      <w:r w:rsidR="00126101">
        <w:rPr>
          <w:rFonts w:ascii="Verdana" w:hAnsi="Verdana" w:cs="Arial"/>
          <w:iCs/>
          <w:sz w:val="20"/>
          <w:szCs w:val="20"/>
        </w:rPr>
        <w:t xml:space="preserve">los resultados </w:t>
      </w:r>
      <w:r w:rsidR="00105AB9">
        <w:rPr>
          <w:rFonts w:ascii="Verdana" w:hAnsi="Verdana" w:cs="Arial"/>
          <w:iCs/>
          <w:sz w:val="20"/>
          <w:szCs w:val="20"/>
        </w:rPr>
        <w:t xml:space="preserve">de las auditorías realizadas y comunicarlas por escrito al Jefe de la UDAI, </w:t>
      </w:r>
      <w:r w:rsidR="00126101">
        <w:rPr>
          <w:rFonts w:ascii="Verdana" w:hAnsi="Verdana" w:cs="Arial"/>
          <w:iCs/>
          <w:sz w:val="20"/>
          <w:szCs w:val="20"/>
        </w:rPr>
        <w:t xml:space="preserve">Máxima Autoridad </w:t>
      </w:r>
      <w:r w:rsidR="00105AB9">
        <w:rPr>
          <w:rFonts w:ascii="Verdana" w:hAnsi="Verdana" w:cs="Arial"/>
          <w:iCs/>
          <w:sz w:val="20"/>
          <w:szCs w:val="20"/>
        </w:rPr>
        <w:t xml:space="preserve">y a la Unidad auditada con las respectivas recomendaciones. </w:t>
      </w:r>
      <w:r w:rsidR="00976976">
        <w:rPr>
          <w:rFonts w:ascii="Verdana" w:hAnsi="Verdana" w:cs="Arial"/>
          <w:iCs/>
          <w:sz w:val="20"/>
          <w:szCs w:val="20"/>
        </w:rPr>
        <w:t xml:space="preserve"> </w:t>
      </w:r>
    </w:p>
    <w:p w14:paraId="114281A6" w14:textId="77777777" w:rsidR="00363954" w:rsidRDefault="00363954" w:rsidP="00363954">
      <w:pPr>
        <w:pStyle w:val="Prrafodelista"/>
        <w:rPr>
          <w:rFonts w:ascii="Verdana" w:hAnsi="Verdana" w:cs="Arial"/>
          <w:iCs/>
        </w:rPr>
      </w:pPr>
    </w:p>
    <w:p w14:paraId="464E2823" w14:textId="65F71E0B" w:rsidR="00681E3F" w:rsidRPr="00681E3F" w:rsidRDefault="00F87795" w:rsidP="00EA532F">
      <w:pPr>
        <w:pStyle w:val="Sangra3detindependiente"/>
        <w:numPr>
          <w:ilvl w:val="0"/>
          <w:numId w:val="7"/>
        </w:numPr>
        <w:spacing w:after="0" w:line="360" w:lineRule="auto"/>
        <w:ind w:right="332"/>
        <w:jc w:val="both"/>
        <w:rPr>
          <w:rFonts w:ascii="Verdana" w:hAnsi="Verdana" w:cs="Arial"/>
          <w:iCs/>
          <w:sz w:val="20"/>
          <w:szCs w:val="20"/>
        </w:rPr>
      </w:pPr>
      <w:r>
        <w:rPr>
          <w:rFonts w:ascii="Verdana" w:hAnsi="Verdana" w:cs="Arial"/>
          <w:sz w:val="20"/>
          <w:szCs w:val="20"/>
        </w:rPr>
        <w:t xml:space="preserve">Secretaria: Analizar y apoyar en la elaboración o integración de </w:t>
      </w:r>
      <w:r w:rsidR="009F2C8C">
        <w:rPr>
          <w:rFonts w:ascii="Verdana" w:hAnsi="Verdana" w:cs="Arial"/>
          <w:sz w:val="20"/>
          <w:szCs w:val="20"/>
        </w:rPr>
        <w:t xml:space="preserve">los </w:t>
      </w:r>
      <w:r>
        <w:rPr>
          <w:rFonts w:ascii="Verdana" w:hAnsi="Verdana" w:cs="Arial"/>
          <w:sz w:val="20"/>
          <w:szCs w:val="20"/>
        </w:rPr>
        <w:t xml:space="preserve">informes y documentos que sean requeridos, así como en la impresión, fotocopiado, escaneo y traslado de los informes entre otros documentos relacionados. </w:t>
      </w:r>
    </w:p>
    <w:p w14:paraId="3F66935E" w14:textId="77777777" w:rsidR="00681E3F" w:rsidRDefault="00681E3F" w:rsidP="00681E3F">
      <w:pPr>
        <w:pStyle w:val="Prrafodelista"/>
        <w:rPr>
          <w:rFonts w:ascii="Verdana" w:hAnsi="Verdana" w:cs="Arial"/>
        </w:rPr>
      </w:pPr>
    </w:p>
    <w:p w14:paraId="59992124" w14:textId="7F4E7C42" w:rsidR="00145CFB" w:rsidRDefault="00312C9D" w:rsidP="00955F75">
      <w:pPr>
        <w:pStyle w:val="Ttulo1"/>
      </w:pPr>
      <w:bookmarkStart w:id="36" w:name="_Toc235498421"/>
      <w:bookmarkStart w:id="37" w:name="_Toc365454314"/>
      <w:bookmarkStart w:id="38" w:name="_Toc368669675"/>
      <w:bookmarkStart w:id="39" w:name="_Toc425341492"/>
      <w:bookmarkStart w:id="40" w:name="_Toc103848911"/>
      <w:r w:rsidRPr="00413F13">
        <w:t>DESCRIPCIÓN DE</w:t>
      </w:r>
      <w:r w:rsidR="00145CFB" w:rsidRPr="00413F13">
        <w:t xml:space="preserve"> PROCEDIMIENTO</w:t>
      </w:r>
      <w:bookmarkEnd w:id="36"/>
      <w:bookmarkEnd w:id="37"/>
      <w:bookmarkEnd w:id="38"/>
      <w:r w:rsidRPr="00413F13">
        <w:t>s</w:t>
      </w:r>
      <w:bookmarkEnd w:id="39"/>
      <w:bookmarkEnd w:id="40"/>
    </w:p>
    <w:p w14:paraId="0101E864" w14:textId="77777777" w:rsidR="005E39BA" w:rsidRPr="005E39BA" w:rsidRDefault="005E39BA" w:rsidP="005E39BA">
      <w:pPr>
        <w:pStyle w:val="Sangra2detindependiente"/>
        <w:rPr>
          <w:lang w:val="es-ES" w:eastAsia="es-ES"/>
        </w:rPr>
      </w:pPr>
    </w:p>
    <w:p w14:paraId="62994774" w14:textId="77777777" w:rsidR="004125B3" w:rsidRPr="00C63DE3" w:rsidRDefault="004125B3" w:rsidP="00F90CE9">
      <w:pPr>
        <w:pStyle w:val="Sangra2detindependiente"/>
        <w:spacing w:after="0" w:line="276" w:lineRule="auto"/>
        <w:rPr>
          <w:rFonts w:ascii="Verdana" w:hAnsi="Verdana" w:cs="Arial"/>
          <w:sz w:val="20"/>
          <w:szCs w:val="20"/>
          <w:lang w:val="es-ES" w:eastAsia="es-ES"/>
        </w:rPr>
      </w:pPr>
    </w:p>
    <w:p w14:paraId="5C943E6A" w14:textId="52480F34" w:rsidR="00A7653C" w:rsidRPr="00C63DE3" w:rsidRDefault="00A7653C" w:rsidP="00F90CE9">
      <w:pPr>
        <w:pStyle w:val="Ttulo2"/>
        <w:spacing w:before="0" w:after="0"/>
        <w:ind w:left="426" w:hanging="426"/>
        <w:rPr>
          <w:rFonts w:ascii="Verdana" w:hAnsi="Verdana" w:cs="Arial"/>
          <w:i w:val="0"/>
          <w:sz w:val="20"/>
          <w:szCs w:val="20"/>
          <w:lang w:val="es-ES" w:eastAsia="es-ES"/>
        </w:rPr>
      </w:pPr>
      <w:bookmarkStart w:id="41" w:name="_Toc425341493"/>
      <w:bookmarkStart w:id="42" w:name="_Toc103848912"/>
      <w:r w:rsidRPr="00C63DE3">
        <w:rPr>
          <w:rFonts w:ascii="Verdana" w:hAnsi="Verdana" w:cs="Arial"/>
          <w:i w:val="0"/>
          <w:sz w:val="20"/>
          <w:szCs w:val="20"/>
          <w:lang w:val="es-ES" w:eastAsia="es-ES"/>
        </w:rPr>
        <w:lastRenderedPageBreak/>
        <w:t xml:space="preserve">15.1 </w:t>
      </w:r>
      <w:r w:rsidR="00B63959" w:rsidRPr="00C63DE3">
        <w:rPr>
          <w:rFonts w:ascii="Verdana" w:hAnsi="Verdana" w:cs="Arial"/>
          <w:i w:val="0"/>
          <w:sz w:val="20"/>
          <w:szCs w:val="20"/>
          <w:lang w:val="es-ES" w:eastAsia="es-ES"/>
        </w:rPr>
        <w:t xml:space="preserve">PROCEDIMIENTO </w:t>
      </w:r>
      <w:bookmarkEnd w:id="41"/>
      <w:r w:rsidR="00027A3C">
        <w:rPr>
          <w:rFonts w:ascii="Verdana" w:hAnsi="Verdana" w:cs="Arial"/>
          <w:i w:val="0"/>
          <w:sz w:val="20"/>
          <w:szCs w:val="20"/>
          <w:lang w:val="es-ES" w:eastAsia="es-ES"/>
        </w:rPr>
        <w:t xml:space="preserve">PARA LA ELABORACIÓN, INGRESO Y APROBACIÓN DEL PLAN ANUAL DE AUDITORÍA </w:t>
      </w:r>
      <w:r w:rsidR="00FA671C">
        <w:rPr>
          <w:rFonts w:ascii="Verdana" w:hAnsi="Verdana" w:cs="Arial"/>
          <w:i w:val="0"/>
          <w:sz w:val="20"/>
          <w:szCs w:val="20"/>
          <w:lang w:val="es-ES" w:eastAsia="es-ES"/>
        </w:rPr>
        <w:t>-PAA-</w:t>
      </w:r>
      <w:r w:rsidR="00950332">
        <w:rPr>
          <w:rFonts w:ascii="Verdana" w:hAnsi="Verdana" w:cs="Arial"/>
          <w:i w:val="0"/>
          <w:sz w:val="20"/>
          <w:szCs w:val="20"/>
          <w:lang w:val="es-ES" w:eastAsia="es-ES"/>
        </w:rPr>
        <w:t>.</w:t>
      </w:r>
      <w:bookmarkEnd w:id="42"/>
    </w:p>
    <w:p w14:paraId="3E2B5562" w14:textId="797524E3" w:rsidR="0085383F" w:rsidRPr="00C63DE3" w:rsidRDefault="0085383F" w:rsidP="00FA671C">
      <w:pPr>
        <w:pStyle w:val="Sangra2detindependiente"/>
        <w:spacing w:after="0" w:line="276" w:lineRule="auto"/>
        <w:rPr>
          <w:rFonts w:ascii="Verdana" w:hAnsi="Verdana" w:cs="Arial"/>
          <w:b/>
          <w:sz w:val="20"/>
          <w:szCs w:val="20"/>
          <w:lang w:val="es-ES" w:eastAsia="es-ES"/>
        </w:rPr>
      </w:pPr>
    </w:p>
    <w:p w14:paraId="1F775829" w14:textId="1859D1DA" w:rsidR="00A7653C" w:rsidRPr="00C63DE3" w:rsidRDefault="00FF008E" w:rsidP="00FF008E">
      <w:pPr>
        <w:pStyle w:val="Sangra2detindependiente"/>
        <w:spacing w:after="0" w:line="276" w:lineRule="auto"/>
        <w:jc w:val="both"/>
        <w:rPr>
          <w:rFonts w:ascii="Verdana" w:hAnsi="Verdana" w:cs="Arial"/>
          <w:sz w:val="20"/>
          <w:szCs w:val="20"/>
          <w:lang w:val="es-ES" w:eastAsia="es-ES"/>
        </w:rPr>
      </w:pPr>
      <w:r w:rsidRPr="00FF008E">
        <w:rPr>
          <w:rFonts w:ascii="Verdana" w:hAnsi="Verdana" w:cs="Arial"/>
          <w:sz w:val="20"/>
          <w:szCs w:val="20"/>
          <w:lang w:val="es-ES" w:eastAsia="es-ES"/>
        </w:rPr>
        <w:t xml:space="preserve">El Plan Anual de Auditoría, es el documento que define el número de auditorías a realizar durante el período de un año, y se elabora de acuerdo a las políticas y disposiciones establecidas dentro del Sistema </w:t>
      </w:r>
      <w:r w:rsidR="00952D61">
        <w:rPr>
          <w:rFonts w:ascii="Verdana" w:hAnsi="Verdana" w:cs="Arial"/>
          <w:sz w:val="20"/>
          <w:szCs w:val="20"/>
          <w:lang w:val="es-ES" w:eastAsia="es-ES"/>
        </w:rPr>
        <w:t xml:space="preserve">Informático </w:t>
      </w:r>
      <w:r w:rsidRPr="00FF008E">
        <w:rPr>
          <w:rFonts w:ascii="Verdana" w:hAnsi="Verdana" w:cs="Arial"/>
          <w:sz w:val="20"/>
          <w:szCs w:val="20"/>
          <w:lang w:val="es-ES" w:eastAsia="es-ES"/>
        </w:rPr>
        <w:t xml:space="preserve">de Auditoría </w:t>
      </w:r>
      <w:r w:rsidR="00952D61">
        <w:rPr>
          <w:rFonts w:ascii="Verdana" w:hAnsi="Verdana" w:cs="Arial"/>
          <w:sz w:val="20"/>
          <w:szCs w:val="20"/>
          <w:lang w:val="es-ES" w:eastAsia="es-ES"/>
        </w:rPr>
        <w:t>Gubernamental para las Unidades de Auditoría Interna SAG-UDAI-WEB</w:t>
      </w:r>
      <w:r w:rsidRPr="00FF008E">
        <w:rPr>
          <w:rFonts w:ascii="Verdana" w:hAnsi="Verdana" w:cs="Arial"/>
          <w:sz w:val="20"/>
          <w:szCs w:val="20"/>
          <w:lang w:val="es-ES" w:eastAsia="es-ES"/>
        </w:rPr>
        <w:t xml:space="preserve">, deberá contener el Acuerdo Interno de Aprobación de la </w:t>
      </w:r>
      <w:r w:rsidR="00CA3C81">
        <w:rPr>
          <w:rFonts w:ascii="Verdana" w:hAnsi="Verdana" w:cs="Arial"/>
          <w:sz w:val="20"/>
          <w:szCs w:val="20"/>
          <w:lang w:val="es-ES" w:eastAsia="es-ES"/>
        </w:rPr>
        <w:t>A</w:t>
      </w:r>
      <w:r w:rsidR="00CA3C81" w:rsidRPr="00FF008E">
        <w:rPr>
          <w:rFonts w:ascii="Verdana" w:hAnsi="Verdana" w:cs="Arial"/>
          <w:sz w:val="20"/>
          <w:szCs w:val="20"/>
          <w:lang w:val="es-ES" w:eastAsia="es-ES"/>
        </w:rPr>
        <w:t xml:space="preserve">utoridad </w:t>
      </w:r>
      <w:r w:rsidR="00CA3C81">
        <w:rPr>
          <w:rFonts w:ascii="Verdana" w:hAnsi="Verdana" w:cs="Arial"/>
          <w:sz w:val="20"/>
          <w:szCs w:val="20"/>
          <w:lang w:val="es-ES" w:eastAsia="es-ES"/>
        </w:rPr>
        <w:t>S</w:t>
      </w:r>
      <w:r w:rsidR="00CA3C81" w:rsidRPr="00FF008E">
        <w:rPr>
          <w:rFonts w:ascii="Verdana" w:hAnsi="Verdana" w:cs="Arial"/>
          <w:sz w:val="20"/>
          <w:szCs w:val="20"/>
          <w:lang w:val="es-ES" w:eastAsia="es-ES"/>
        </w:rPr>
        <w:t xml:space="preserve">uperior </w:t>
      </w:r>
      <w:r w:rsidR="00CA3C81">
        <w:rPr>
          <w:rFonts w:ascii="Verdana" w:hAnsi="Verdana" w:cs="Arial"/>
          <w:sz w:val="20"/>
          <w:szCs w:val="20"/>
          <w:lang w:val="es-ES" w:eastAsia="es-ES"/>
        </w:rPr>
        <w:t xml:space="preserve">de la Comisión Presidencial </w:t>
      </w:r>
      <w:r w:rsidRPr="00FF008E">
        <w:rPr>
          <w:rFonts w:ascii="Verdana" w:hAnsi="Verdana" w:cs="Arial"/>
          <w:sz w:val="20"/>
          <w:szCs w:val="20"/>
          <w:lang w:val="es-ES" w:eastAsia="es-ES"/>
        </w:rPr>
        <w:t>y aprobación automática del SAG</w:t>
      </w:r>
      <w:r w:rsidR="00493218">
        <w:rPr>
          <w:rFonts w:ascii="Verdana" w:hAnsi="Verdana" w:cs="Arial"/>
          <w:sz w:val="20"/>
          <w:szCs w:val="20"/>
          <w:lang w:val="es-ES" w:eastAsia="es-ES"/>
        </w:rPr>
        <w:t>-</w:t>
      </w:r>
      <w:r w:rsidRPr="00FF008E">
        <w:rPr>
          <w:rFonts w:ascii="Verdana" w:hAnsi="Verdana" w:cs="Arial"/>
          <w:sz w:val="20"/>
          <w:szCs w:val="20"/>
          <w:lang w:val="es-ES" w:eastAsia="es-ES"/>
        </w:rPr>
        <w:t>UDAI</w:t>
      </w:r>
      <w:r w:rsidR="00493218">
        <w:rPr>
          <w:rFonts w:ascii="Verdana" w:hAnsi="Verdana" w:cs="Arial"/>
          <w:sz w:val="20"/>
          <w:szCs w:val="20"/>
          <w:lang w:val="es-ES" w:eastAsia="es-ES"/>
        </w:rPr>
        <w:t>-WEB</w:t>
      </w:r>
      <w:r w:rsidR="00952D61">
        <w:rPr>
          <w:rFonts w:ascii="Verdana" w:hAnsi="Verdana" w:cs="Arial"/>
          <w:sz w:val="20"/>
          <w:szCs w:val="20"/>
          <w:lang w:val="es-ES" w:eastAsia="es-ES"/>
        </w:rPr>
        <w:t xml:space="preserve">, y </w:t>
      </w:r>
      <w:r w:rsidR="00952D61" w:rsidRPr="00875B44">
        <w:rPr>
          <w:rFonts w:ascii="Verdana" w:hAnsi="Verdana" w:cs="Arial"/>
          <w:sz w:val="20"/>
          <w:szCs w:val="20"/>
        </w:rPr>
        <w:t>las Normas de Auditoría Interna Gubernamental NAIGUB; Manual de Auditoría Interna Gubernamental MAIGUB; y la Ordenanza de Auditoría Interna Gubernamental, emitidas por la Contraloría General de Cuentas mediante Acuerdo Número A-070-2021</w:t>
      </w:r>
      <w:r w:rsidR="00952D61">
        <w:rPr>
          <w:rFonts w:ascii="Verdana" w:hAnsi="Verdana" w:cs="Arial"/>
          <w:sz w:val="20"/>
          <w:szCs w:val="20"/>
        </w:rPr>
        <w:t>.</w:t>
      </w:r>
    </w:p>
    <w:p w14:paraId="407DE247" w14:textId="77777777" w:rsidR="00A7653C" w:rsidRPr="00C63DE3" w:rsidRDefault="00A7653C" w:rsidP="00F90CE9">
      <w:pPr>
        <w:pStyle w:val="Sangra2detindependiente"/>
        <w:spacing w:after="0" w:line="276" w:lineRule="auto"/>
        <w:ind w:left="1440"/>
        <w:jc w:val="both"/>
        <w:rPr>
          <w:rFonts w:ascii="Verdana" w:hAnsi="Verdana" w:cs="Arial"/>
          <w:sz w:val="20"/>
          <w:szCs w:val="20"/>
          <w:lang w:val="es-ES" w:eastAsia="es-ES"/>
        </w:rPr>
      </w:pPr>
    </w:p>
    <w:p w14:paraId="3616AA0A" w14:textId="684996EC" w:rsidR="00B5013D" w:rsidRPr="00A10E45" w:rsidRDefault="00413F13" w:rsidP="00A10E45">
      <w:pPr>
        <w:pStyle w:val="Ttulo3"/>
        <w:rPr>
          <w:rFonts w:ascii="Verdana" w:hAnsi="Verdana" w:cs="Arial"/>
          <w:color w:val="auto"/>
          <w:sz w:val="20"/>
          <w:szCs w:val="20"/>
          <w:lang w:val="es-ES" w:eastAsia="es-ES"/>
        </w:rPr>
      </w:pPr>
      <w:bookmarkStart w:id="43" w:name="_Toc103848913"/>
      <w:bookmarkStart w:id="44" w:name="_Toc374612827"/>
      <w:r>
        <w:rPr>
          <w:rFonts w:ascii="Verdana" w:hAnsi="Verdana" w:cs="Arial"/>
          <w:color w:val="auto"/>
          <w:sz w:val="20"/>
          <w:szCs w:val="20"/>
          <w:lang w:val="es-ES" w:eastAsia="es-ES"/>
        </w:rPr>
        <w:t xml:space="preserve">15.1.1 </w:t>
      </w:r>
      <w:r w:rsidR="007A1567">
        <w:rPr>
          <w:rFonts w:ascii="Verdana" w:hAnsi="Verdana" w:cs="Arial"/>
          <w:color w:val="auto"/>
          <w:sz w:val="20"/>
          <w:szCs w:val="20"/>
          <w:lang w:val="es-ES" w:eastAsia="es-ES"/>
        </w:rPr>
        <w:t xml:space="preserve">MATRIZ DE </w:t>
      </w:r>
      <w:r w:rsidR="006212BA">
        <w:rPr>
          <w:rFonts w:ascii="Verdana" w:hAnsi="Verdana" w:cs="Arial"/>
          <w:color w:val="auto"/>
          <w:sz w:val="20"/>
          <w:szCs w:val="20"/>
          <w:lang w:val="es-ES" w:eastAsia="es-ES"/>
        </w:rPr>
        <w:t xml:space="preserve">PROCEDIMIENTO </w:t>
      </w:r>
      <w:r w:rsidR="00F16830">
        <w:rPr>
          <w:rFonts w:ascii="Verdana" w:hAnsi="Verdana" w:cs="Arial"/>
          <w:color w:val="auto"/>
          <w:sz w:val="20"/>
          <w:szCs w:val="20"/>
          <w:lang w:val="es-ES" w:eastAsia="es-ES"/>
        </w:rPr>
        <w:t>PARA LA</w:t>
      </w:r>
      <w:r w:rsidR="00191514">
        <w:rPr>
          <w:rFonts w:ascii="Verdana" w:hAnsi="Verdana" w:cs="Arial"/>
          <w:color w:val="auto"/>
          <w:sz w:val="20"/>
          <w:szCs w:val="20"/>
          <w:lang w:val="es-ES" w:eastAsia="es-ES"/>
        </w:rPr>
        <w:t xml:space="preserve"> </w:t>
      </w:r>
      <w:r w:rsidR="004313C6" w:rsidRPr="002A0401">
        <w:rPr>
          <w:rFonts w:ascii="Verdana" w:hAnsi="Verdana" w:cs="Arial"/>
          <w:color w:val="auto"/>
          <w:sz w:val="20"/>
          <w:szCs w:val="20"/>
          <w:lang w:val="es-ES" w:eastAsia="es-ES"/>
        </w:rPr>
        <w:t>ELABORACIÓN, INGRESO Y APROBACIÓN DEL PLAN ANUAL DE AUDITORÍA -PAA-</w:t>
      </w:r>
      <w:r w:rsidR="00A10E45">
        <w:rPr>
          <w:rFonts w:ascii="Verdana" w:hAnsi="Verdana" w:cs="Arial"/>
          <w:color w:val="auto"/>
          <w:sz w:val="20"/>
          <w:szCs w:val="20"/>
          <w:lang w:val="es-ES" w:eastAsia="es-ES"/>
        </w:rPr>
        <w:t>.</w:t>
      </w:r>
      <w:bookmarkEnd w:id="43"/>
    </w:p>
    <w:tbl>
      <w:tblPr>
        <w:tblpPr w:leftFromText="141" w:rightFromText="141" w:vertAnchor="text" w:horzAnchor="margin" w:tblpY="150"/>
        <w:tblW w:w="88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58"/>
        <w:gridCol w:w="2516"/>
        <w:gridCol w:w="5523"/>
      </w:tblGrid>
      <w:tr w:rsidR="00B5013D" w:rsidRPr="00B5013D" w14:paraId="2A3373C9" w14:textId="77777777" w:rsidTr="00F16AA6">
        <w:trPr>
          <w:trHeight w:val="567"/>
        </w:trPr>
        <w:tc>
          <w:tcPr>
            <w:tcW w:w="858" w:type="dxa"/>
            <w:tcBorders>
              <w:bottom w:val="single" w:sz="4" w:space="0" w:color="auto"/>
            </w:tcBorders>
            <w:shd w:val="clear" w:color="auto" w:fill="D9D9D9"/>
          </w:tcPr>
          <w:p w14:paraId="1E861D59" w14:textId="77777777" w:rsidR="00B5013D" w:rsidRPr="00191514" w:rsidRDefault="00B5013D" w:rsidP="00561933">
            <w:pPr>
              <w:autoSpaceDE w:val="0"/>
              <w:autoSpaceDN w:val="0"/>
              <w:adjustRightInd w:val="0"/>
              <w:spacing w:after="0"/>
              <w:jc w:val="center"/>
              <w:rPr>
                <w:rFonts w:ascii="Verdana" w:eastAsia="Calibri" w:hAnsi="Verdana" w:cs="Times New Roman"/>
                <w:b/>
                <w:sz w:val="20"/>
                <w:szCs w:val="20"/>
              </w:rPr>
            </w:pPr>
            <w:r w:rsidRPr="00191514">
              <w:rPr>
                <w:rFonts w:ascii="Verdana" w:eastAsia="Calibri" w:hAnsi="Verdana" w:cs="Times New Roman"/>
                <w:b/>
                <w:bCs/>
                <w:sz w:val="20"/>
                <w:szCs w:val="20"/>
              </w:rPr>
              <w:t>No.</w:t>
            </w:r>
          </w:p>
        </w:tc>
        <w:tc>
          <w:tcPr>
            <w:tcW w:w="2516" w:type="dxa"/>
            <w:tcBorders>
              <w:bottom w:val="single" w:sz="4" w:space="0" w:color="auto"/>
            </w:tcBorders>
            <w:shd w:val="clear" w:color="auto" w:fill="D9D9D9"/>
          </w:tcPr>
          <w:p w14:paraId="1A209F66" w14:textId="77777777" w:rsidR="00B5013D" w:rsidRPr="00191514" w:rsidRDefault="00B5013D" w:rsidP="00561933">
            <w:pPr>
              <w:autoSpaceDE w:val="0"/>
              <w:autoSpaceDN w:val="0"/>
              <w:adjustRightInd w:val="0"/>
              <w:spacing w:after="0"/>
              <w:jc w:val="center"/>
              <w:rPr>
                <w:rFonts w:ascii="Verdana" w:eastAsia="Calibri" w:hAnsi="Verdana" w:cs="Times New Roman"/>
                <w:b/>
                <w:bCs/>
                <w:sz w:val="20"/>
                <w:szCs w:val="20"/>
              </w:rPr>
            </w:pPr>
            <w:r w:rsidRPr="00191514">
              <w:rPr>
                <w:rFonts w:ascii="Verdana" w:eastAsia="Calibri" w:hAnsi="Verdana" w:cs="Times New Roman"/>
                <w:b/>
                <w:bCs/>
                <w:sz w:val="20"/>
                <w:szCs w:val="20"/>
              </w:rPr>
              <w:t>RESPONSABLE</w:t>
            </w:r>
          </w:p>
          <w:p w14:paraId="708FCB24" w14:textId="77777777" w:rsidR="00B5013D" w:rsidRPr="00191514" w:rsidRDefault="00B5013D" w:rsidP="00561933">
            <w:pPr>
              <w:autoSpaceDE w:val="0"/>
              <w:autoSpaceDN w:val="0"/>
              <w:adjustRightInd w:val="0"/>
              <w:spacing w:after="0"/>
              <w:jc w:val="center"/>
              <w:rPr>
                <w:rFonts w:ascii="Verdana" w:eastAsia="Calibri" w:hAnsi="Verdana" w:cs="Times New Roman"/>
                <w:b/>
                <w:sz w:val="20"/>
                <w:szCs w:val="20"/>
              </w:rPr>
            </w:pPr>
          </w:p>
        </w:tc>
        <w:tc>
          <w:tcPr>
            <w:tcW w:w="5523" w:type="dxa"/>
            <w:tcBorders>
              <w:bottom w:val="single" w:sz="4" w:space="0" w:color="auto"/>
            </w:tcBorders>
            <w:shd w:val="clear" w:color="auto" w:fill="D9D9D9"/>
          </w:tcPr>
          <w:p w14:paraId="57712208" w14:textId="77777777" w:rsidR="00B5013D" w:rsidRPr="00191514" w:rsidRDefault="00B5013D" w:rsidP="00561933">
            <w:pPr>
              <w:autoSpaceDE w:val="0"/>
              <w:autoSpaceDN w:val="0"/>
              <w:adjustRightInd w:val="0"/>
              <w:spacing w:after="0"/>
              <w:jc w:val="center"/>
              <w:rPr>
                <w:rFonts w:ascii="Verdana" w:eastAsia="Calibri" w:hAnsi="Verdana" w:cs="Times New Roman"/>
                <w:b/>
                <w:sz w:val="20"/>
                <w:szCs w:val="20"/>
              </w:rPr>
            </w:pPr>
            <w:r w:rsidRPr="00191514">
              <w:rPr>
                <w:rFonts w:ascii="Verdana" w:eastAsia="Calibri" w:hAnsi="Verdana" w:cs="Times New Roman"/>
                <w:b/>
                <w:bCs/>
                <w:sz w:val="20"/>
                <w:szCs w:val="20"/>
              </w:rPr>
              <w:t>DESCRIPCIÓN DE LAS ACTIVIDADES</w:t>
            </w:r>
          </w:p>
        </w:tc>
      </w:tr>
      <w:tr w:rsidR="00730DA5" w:rsidRPr="00B5013D" w14:paraId="63546BD6" w14:textId="77777777" w:rsidTr="00F16AA6">
        <w:trPr>
          <w:trHeight w:val="542"/>
        </w:trPr>
        <w:tc>
          <w:tcPr>
            <w:tcW w:w="858" w:type="dxa"/>
            <w:tcBorders>
              <w:top w:val="single" w:sz="4" w:space="0" w:color="auto"/>
              <w:left w:val="single" w:sz="4" w:space="0" w:color="auto"/>
              <w:bottom w:val="single" w:sz="4" w:space="0" w:color="auto"/>
              <w:right w:val="single" w:sz="4" w:space="0" w:color="auto"/>
            </w:tcBorders>
          </w:tcPr>
          <w:p w14:paraId="12EDA88F" w14:textId="77777777" w:rsidR="00730DA5" w:rsidRPr="00191514" w:rsidRDefault="00730DA5" w:rsidP="00561933">
            <w:pPr>
              <w:autoSpaceDE w:val="0"/>
              <w:autoSpaceDN w:val="0"/>
              <w:adjustRightInd w:val="0"/>
              <w:spacing w:after="0"/>
              <w:jc w:val="center"/>
              <w:rPr>
                <w:rFonts w:ascii="Verdana" w:eastAsia="Calibri" w:hAnsi="Verdana" w:cs="Times New Roman"/>
                <w:b/>
                <w:sz w:val="20"/>
                <w:szCs w:val="20"/>
              </w:rPr>
            </w:pPr>
            <w:r w:rsidRPr="00191514">
              <w:rPr>
                <w:rFonts w:ascii="Verdana" w:eastAsia="Calibri" w:hAnsi="Verdana" w:cs="Times New Roman"/>
                <w:b/>
                <w:sz w:val="20"/>
                <w:szCs w:val="20"/>
              </w:rPr>
              <w:t>1</w:t>
            </w:r>
          </w:p>
        </w:tc>
        <w:tc>
          <w:tcPr>
            <w:tcW w:w="2516" w:type="dxa"/>
            <w:vMerge w:val="restart"/>
            <w:tcBorders>
              <w:top w:val="single" w:sz="4" w:space="0" w:color="auto"/>
              <w:left w:val="single" w:sz="4" w:space="0" w:color="auto"/>
              <w:bottom w:val="single" w:sz="4" w:space="0" w:color="auto"/>
              <w:right w:val="single" w:sz="4" w:space="0" w:color="auto"/>
            </w:tcBorders>
          </w:tcPr>
          <w:p w14:paraId="11633CB4" w14:textId="77777777" w:rsidR="00730DA5" w:rsidRPr="00191514" w:rsidRDefault="00730DA5" w:rsidP="00561933">
            <w:pPr>
              <w:autoSpaceDE w:val="0"/>
              <w:autoSpaceDN w:val="0"/>
              <w:adjustRightInd w:val="0"/>
              <w:spacing w:after="0"/>
              <w:rPr>
                <w:rFonts w:ascii="Verdana" w:eastAsia="Calibri" w:hAnsi="Verdana" w:cs="Times New Roman"/>
                <w:b/>
                <w:sz w:val="20"/>
                <w:szCs w:val="20"/>
              </w:rPr>
            </w:pPr>
          </w:p>
          <w:p w14:paraId="2D556F1C" w14:textId="77777777" w:rsidR="00E56E72" w:rsidRDefault="00E56E72" w:rsidP="00561933">
            <w:pPr>
              <w:autoSpaceDE w:val="0"/>
              <w:autoSpaceDN w:val="0"/>
              <w:adjustRightInd w:val="0"/>
              <w:spacing w:after="0"/>
              <w:rPr>
                <w:rFonts w:ascii="Verdana" w:eastAsia="Calibri" w:hAnsi="Verdana" w:cs="Times New Roman"/>
                <w:b/>
                <w:sz w:val="20"/>
                <w:szCs w:val="20"/>
              </w:rPr>
            </w:pPr>
          </w:p>
          <w:p w14:paraId="3E455C96" w14:textId="77777777" w:rsidR="00E56E72" w:rsidRDefault="00E56E72" w:rsidP="00561933">
            <w:pPr>
              <w:autoSpaceDE w:val="0"/>
              <w:autoSpaceDN w:val="0"/>
              <w:adjustRightInd w:val="0"/>
              <w:spacing w:after="0"/>
              <w:rPr>
                <w:rFonts w:ascii="Verdana" w:eastAsia="Calibri" w:hAnsi="Verdana" w:cs="Times New Roman"/>
                <w:b/>
                <w:sz w:val="20"/>
                <w:szCs w:val="20"/>
              </w:rPr>
            </w:pPr>
          </w:p>
          <w:p w14:paraId="426834D0" w14:textId="4F711A8E" w:rsidR="00730DA5" w:rsidRPr="00191514" w:rsidRDefault="00730DA5" w:rsidP="00561933">
            <w:pPr>
              <w:autoSpaceDE w:val="0"/>
              <w:autoSpaceDN w:val="0"/>
              <w:adjustRightInd w:val="0"/>
              <w:spacing w:after="0"/>
              <w:rPr>
                <w:rFonts w:ascii="Verdana" w:eastAsia="Calibri" w:hAnsi="Verdana" w:cs="Times New Roman"/>
                <w:b/>
                <w:sz w:val="20"/>
                <w:szCs w:val="20"/>
              </w:rPr>
            </w:pPr>
            <w:r w:rsidRPr="00191514">
              <w:rPr>
                <w:rFonts w:ascii="Verdana" w:eastAsia="Calibri" w:hAnsi="Verdana" w:cs="Times New Roman"/>
                <w:b/>
                <w:sz w:val="20"/>
                <w:szCs w:val="20"/>
              </w:rPr>
              <w:t>Jefe de Auditoría Interna</w:t>
            </w:r>
          </w:p>
        </w:tc>
        <w:tc>
          <w:tcPr>
            <w:tcW w:w="5523" w:type="dxa"/>
            <w:tcBorders>
              <w:top w:val="single" w:sz="4" w:space="0" w:color="auto"/>
              <w:left w:val="single" w:sz="4" w:space="0" w:color="auto"/>
              <w:bottom w:val="single" w:sz="4" w:space="0" w:color="auto"/>
              <w:right w:val="single" w:sz="4" w:space="0" w:color="auto"/>
            </w:tcBorders>
          </w:tcPr>
          <w:p w14:paraId="32BEF89D" w14:textId="15D04A7F" w:rsidR="00730DA5" w:rsidRPr="00191514" w:rsidRDefault="00730DA5" w:rsidP="00561933">
            <w:pPr>
              <w:spacing w:after="0"/>
              <w:jc w:val="both"/>
              <w:rPr>
                <w:rFonts w:ascii="Verdana" w:eastAsia="Calibri" w:hAnsi="Verdana" w:cs="Times New Roman"/>
                <w:b/>
                <w:sz w:val="20"/>
                <w:szCs w:val="20"/>
                <w:lang w:eastAsia="es-ES"/>
              </w:rPr>
            </w:pPr>
            <w:r w:rsidRPr="00191514">
              <w:rPr>
                <w:rFonts w:ascii="Verdana" w:eastAsia="Calibri" w:hAnsi="Verdana" w:cs="Times New Roman"/>
                <w:color w:val="222222"/>
                <w:sz w:val="20"/>
                <w:szCs w:val="20"/>
                <w:shd w:val="clear" w:color="auto" w:fill="FFFFFF"/>
              </w:rPr>
              <w:t xml:space="preserve">Elabora </w:t>
            </w:r>
            <w:r w:rsidR="001F0237">
              <w:rPr>
                <w:rFonts w:ascii="Verdana" w:eastAsia="Calibri" w:hAnsi="Verdana" w:cs="Times New Roman"/>
                <w:color w:val="222222"/>
                <w:sz w:val="20"/>
                <w:szCs w:val="20"/>
                <w:shd w:val="clear" w:color="auto" w:fill="FFFFFF"/>
              </w:rPr>
              <w:t>mapeo de procesos de cada área de la COPADEH, según los resultados del ejercicio fiscal anterior y procede a su ingreso en el SAG-UDAI-WEB</w:t>
            </w:r>
            <w:r w:rsidRPr="00191514">
              <w:rPr>
                <w:rFonts w:ascii="Verdana" w:eastAsia="Calibri" w:hAnsi="Verdana" w:cs="Times New Roman"/>
                <w:color w:val="222222"/>
                <w:sz w:val="20"/>
                <w:szCs w:val="20"/>
                <w:shd w:val="clear" w:color="auto" w:fill="FFFFFF"/>
              </w:rPr>
              <w:t>.</w:t>
            </w:r>
          </w:p>
        </w:tc>
      </w:tr>
      <w:tr w:rsidR="00730DA5" w:rsidRPr="00B5013D" w14:paraId="3F9ABB5E" w14:textId="77777777" w:rsidTr="00F16AA6">
        <w:trPr>
          <w:trHeight w:val="567"/>
        </w:trPr>
        <w:tc>
          <w:tcPr>
            <w:tcW w:w="858" w:type="dxa"/>
            <w:tcBorders>
              <w:top w:val="single" w:sz="4" w:space="0" w:color="auto"/>
              <w:left w:val="single" w:sz="4" w:space="0" w:color="auto"/>
              <w:bottom w:val="single" w:sz="4" w:space="0" w:color="auto"/>
              <w:right w:val="single" w:sz="4" w:space="0" w:color="auto"/>
            </w:tcBorders>
          </w:tcPr>
          <w:p w14:paraId="38B9D18D" w14:textId="77777777" w:rsidR="00730DA5" w:rsidRPr="00B80D47" w:rsidRDefault="00730DA5" w:rsidP="00561933">
            <w:pPr>
              <w:autoSpaceDE w:val="0"/>
              <w:autoSpaceDN w:val="0"/>
              <w:adjustRightInd w:val="0"/>
              <w:spacing w:after="0"/>
              <w:jc w:val="center"/>
              <w:rPr>
                <w:rFonts w:ascii="Verdana" w:eastAsia="Calibri" w:hAnsi="Verdana" w:cs="Times New Roman"/>
                <w:b/>
                <w:sz w:val="20"/>
                <w:szCs w:val="20"/>
              </w:rPr>
            </w:pPr>
            <w:r w:rsidRPr="00B80D47">
              <w:rPr>
                <w:rFonts w:ascii="Verdana" w:eastAsia="Calibri" w:hAnsi="Verdana" w:cs="Times New Roman"/>
                <w:b/>
                <w:sz w:val="20"/>
                <w:szCs w:val="20"/>
              </w:rPr>
              <w:t>2</w:t>
            </w:r>
          </w:p>
        </w:tc>
        <w:tc>
          <w:tcPr>
            <w:tcW w:w="2516" w:type="dxa"/>
            <w:vMerge/>
            <w:tcBorders>
              <w:top w:val="single" w:sz="4" w:space="0" w:color="auto"/>
              <w:left w:val="single" w:sz="4" w:space="0" w:color="auto"/>
              <w:bottom w:val="single" w:sz="4" w:space="0" w:color="auto"/>
              <w:right w:val="single" w:sz="4" w:space="0" w:color="auto"/>
            </w:tcBorders>
          </w:tcPr>
          <w:p w14:paraId="4BA8DBC6" w14:textId="0CD4B0C2" w:rsidR="00730DA5" w:rsidRPr="00B5013D" w:rsidRDefault="00730DA5" w:rsidP="00561933">
            <w:pPr>
              <w:autoSpaceDE w:val="0"/>
              <w:autoSpaceDN w:val="0"/>
              <w:adjustRightInd w:val="0"/>
              <w:spacing w:after="0"/>
              <w:jc w:val="both"/>
              <w:rPr>
                <w:rFonts w:ascii="Verdana" w:eastAsia="Calibri" w:hAnsi="Verdana" w:cs="Times New Roman"/>
                <w:b/>
                <w:sz w:val="20"/>
                <w:szCs w:val="20"/>
                <w:lang w:val="es-ES" w:eastAsia="es-ES"/>
              </w:rPr>
            </w:pPr>
          </w:p>
        </w:tc>
        <w:tc>
          <w:tcPr>
            <w:tcW w:w="5523" w:type="dxa"/>
            <w:tcBorders>
              <w:top w:val="single" w:sz="4" w:space="0" w:color="auto"/>
              <w:left w:val="single" w:sz="4" w:space="0" w:color="auto"/>
              <w:bottom w:val="single" w:sz="4" w:space="0" w:color="auto"/>
              <w:right w:val="single" w:sz="4" w:space="0" w:color="auto"/>
            </w:tcBorders>
          </w:tcPr>
          <w:p w14:paraId="280414B2" w14:textId="09ABF587" w:rsidR="00730DA5" w:rsidRPr="00B5013D" w:rsidRDefault="00730DA5" w:rsidP="00561933">
            <w:pPr>
              <w:spacing w:line="253" w:lineRule="atLeast"/>
              <w:jc w:val="both"/>
              <w:rPr>
                <w:rFonts w:ascii="Verdana" w:eastAsia="Calibri" w:hAnsi="Verdana" w:cs="Times New Roman"/>
                <w:sz w:val="20"/>
                <w:szCs w:val="20"/>
                <w:lang w:eastAsia="es-ES"/>
              </w:rPr>
            </w:pPr>
            <w:r w:rsidRPr="00B5013D">
              <w:rPr>
                <w:rFonts w:ascii="Verdana" w:eastAsia="Calibri" w:hAnsi="Verdana" w:cs="Times New Roman"/>
                <w:color w:val="222222"/>
                <w:sz w:val="20"/>
                <w:szCs w:val="20"/>
                <w:shd w:val="clear" w:color="auto" w:fill="FFFFFF"/>
              </w:rPr>
              <w:t>E</w:t>
            </w:r>
            <w:r w:rsidR="001F0237">
              <w:rPr>
                <w:rFonts w:ascii="Verdana" w:eastAsia="Calibri" w:hAnsi="Verdana" w:cs="Times New Roman"/>
                <w:color w:val="222222"/>
                <w:sz w:val="20"/>
                <w:szCs w:val="20"/>
                <w:shd w:val="clear" w:color="auto" w:fill="FFFFFF"/>
              </w:rPr>
              <w:t>labora la matriz de evaluación anual de control interno en el SAG-UDAI-WEB</w:t>
            </w:r>
            <w:r w:rsidRPr="00B5013D">
              <w:rPr>
                <w:rFonts w:ascii="Verdana" w:eastAsia="Calibri" w:hAnsi="Verdana" w:cs="Times New Roman"/>
                <w:color w:val="222222"/>
                <w:sz w:val="20"/>
                <w:szCs w:val="20"/>
                <w:shd w:val="clear" w:color="auto" w:fill="FFFFFF"/>
              </w:rPr>
              <w:t>.</w:t>
            </w:r>
          </w:p>
        </w:tc>
      </w:tr>
      <w:tr w:rsidR="00730DA5" w:rsidRPr="00B5013D" w14:paraId="42E3987A" w14:textId="77777777" w:rsidTr="00F16AA6">
        <w:trPr>
          <w:trHeight w:val="567"/>
        </w:trPr>
        <w:tc>
          <w:tcPr>
            <w:tcW w:w="858" w:type="dxa"/>
            <w:tcBorders>
              <w:top w:val="single" w:sz="4" w:space="0" w:color="auto"/>
              <w:left w:val="single" w:sz="4" w:space="0" w:color="auto"/>
              <w:bottom w:val="single" w:sz="4" w:space="0" w:color="auto"/>
              <w:right w:val="single" w:sz="4" w:space="0" w:color="auto"/>
            </w:tcBorders>
          </w:tcPr>
          <w:p w14:paraId="2E12E2A9" w14:textId="77777777" w:rsidR="00730DA5" w:rsidRPr="00B80D47" w:rsidRDefault="00730DA5" w:rsidP="00561933">
            <w:pPr>
              <w:autoSpaceDE w:val="0"/>
              <w:autoSpaceDN w:val="0"/>
              <w:adjustRightInd w:val="0"/>
              <w:spacing w:after="0"/>
              <w:jc w:val="center"/>
              <w:rPr>
                <w:rFonts w:ascii="Verdana" w:eastAsia="Calibri" w:hAnsi="Verdana" w:cs="Times New Roman"/>
                <w:b/>
                <w:sz w:val="20"/>
                <w:szCs w:val="20"/>
              </w:rPr>
            </w:pPr>
            <w:r w:rsidRPr="00B80D47">
              <w:rPr>
                <w:rFonts w:ascii="Verdana" w:eastAsia="Calibri" w:hAnsi="Verdana" w:cs="Times New Roman"/>
                <w:b/>
                <w:sz w:val="20"/>
                <w:szCs w:val="20"/>
              </w:rPr>
              <w:t>3</w:t>
            </w:r>
          </w:p>
        </w:tc>
        <w:tc>
          <w:tcPr>
            <w:tcW w:w="2516" w:type="dxa"/>
            <w:vMerge/>
            <w:tcBorders>
              <w:top w:val="single" w:sz="4" w:space="0" w:color="auto"/>
              <w:left w:val="single" w:sz="4" w:space="0" w:color="auto"/>
              <w:bottom w:val="single" w:sz="4" w:space="0" w:color="auto"/>
              <w:right w:val="single" w:sz="4" w:space="0" w:color="auto"/>
            </w:tcBorders>
          </w:tcPr>
          <w:p w14:paraId="258E3B3F" w14:textId="568DAC5C" w:rsidR="00730DA5" w:rsidRPr="00B5013D" w:rsidRDefault="00730DA5" w:rsidP="00561933">
            <w:pPr>
              <w:autoSpaceDE w:val="0"/>
              <w:autoSpaceDN w:val="0"/>
              <w:adjustRightInd w:val="0"/>
              <w:spacing w:after="0"/>
              <w:jc w:val="both"/>
              <w:rPr>
                <w:rFonts w:ascii="Verdana" w:eastAsia="Calibri" w:hAnsi="Verdana" w:cs="Times New Roman"/>
                <w:b/>
                <w:sz w:val="20"/>
                <w:szCs w:val="20"/>
                <w:lang w:val="es-ES" w:eastAsia="es-ES"/>
              </w:rPr>
            </w:pPr>
          </w:p>
        </w:tc>
        <w:tc>
          <w:tcPr>
            <w:tcW w:w="5523" w:type="dxa"/>
            <w:tcBorders>
              <w:top w:val="single" w:sz="4" w:space="0" w:color="auto"/>
              <w:left w:val="single" w:sz="4" w:space="0" w:color="auto"/>
              <w:bottom w:val="single" w:sz="4" w:space="0" w:color="auto"/>
              <w:right w:val="single" w:sz="4" w:space="0" w:color="auto"/>
            </w:tcBorders>
          </w:tcPr>
          <w:p w14:paraId="5C83AF29" w14:textId="36535A46" w:rsidR="00730DA5" w:rsidRPr="00B5013D" w:rsidRDefault="001F0237" w:rsidP="00AD31EF">
            <w:pPr>
              <w:spacing w:line="253" w:lineRule="atLeast"/>
              <w:jc w:val="both"/>
              <w:rPr>
                <w:rFonts w:ascii="Verdana" w:eastAsia="Calibri" w:hAnsi="Verdana" w:cs="Times New Roman"/>
                <w:sz w:val="20"/>
                <w:szCs w:val="20"/>
                <w:lang w:eastAsia="es-ES"/>
              </w:rPr>
            </w:pPr>
            <w:r>
              <w:rPr>
                <w:rFonts w:ascii="Verdana" w:eastAsia="Calibri" w:hAnsi="Verdana" w:cs="Times New Roman"/>
                <w:color w:val="222222"/>
                <w:sz w:val="20"/>
                <w:szCs w:val="20"/>
                <w:shd w:val="clear" w:color="auto" w:fill="FFFFFF"/>
              </w:rPr>
              <w:t>Elabora el cuestionario de control interno en el SAG-UDAI-WEB, genera, imprime y traslada a través de Oficio a</w:t>
            </w:r>
            <w:r w:rsidR="005C3F5F">
              <w:rPr>
                <w:rFonts w:ascii="Verdana" w:eastAsia="Calibri" w:hAnsi="Verdana" w:cs="Times New Roman"/>
                <w:color w:val="222222"/>
                <w:sz w:val="20"/>
                <w:szCs w:val="20"/>
                <w:shd w:val="clear" w:color="auto" w:fill="FFFFFF"/>
              </w:rPr>
              <w:t xml:space="preserve"> </w:t>
            </w:r>
            <w:r w:rsidR="007C4AED">
              <w:rPr>
                <w:rFonts w:ascii="Verdana" w:eastAsia="Calibri" w:hAnsi="Verdana" w:cs="Times New Roman"/>
                <w:color w:val="222222"/>
                <w:sz w:val="20"/>
                <w:szCs w:val="20"/>
                <w:shd w:val="clear" w:color="auto" w:fill="FFFFFF"/>
              </w:rPr>
              <w:t>las áreas a auditar en el periodo fiscal.</w:t>
            </w:r>
          </w:p>
        </w:tc>
      </w:tr>
      <w:tr w:rsidR="00BD22F8" w:rsidRPr="00B5013D" w14:paraId="6387FBE3" w14:textId="77777777" w:rsidTr="00F16AA6">
        <w:trPr>
          <w:trHeight w:val="269"/>
        </w:trPr>
        <w:tc>
          <w:tcPr>
            <w:tcW w:w="858" w:type="dxa"/>
            <w:tcBorders>
              <w:top w:val="single" w:sz="4" w:space="0" w:color="auto"/>
              <w:left w:val="single" w:sz="4" w:space="0" w:color="auto"/>
              <w:bottom w:val="single" w:sz="4" w:space="0" w:color="auto"/>
              <w:right w:val="single" w:sz="4" w:space="0" w:color="auto"/>
            </w:tcBorders>
          </w:tcPr>
          <w:p w14:paraId="25BE0BCC" w14:textId="087984F3" w:rsidR="00BD22F8" w:rsidRDefault="007C4AED" w:rsidP="00561933">
            <w:pPr>
              <w:autoSpaceDE w:val="0"/>
              <w:autoSpaceDN w:val="0"/>
              <w:adjustRightInd w:val="0"/>
              <w:spacing w:after="0"/>
              <w:jc w:val="center"/>
              <w:rPr>
                <w:rFonts w:ascii="Verdana" w:eastAsia="Calibri" w:hAnsi="Verdana" w:cs="Times New Roman"/>
                <w:b/>
                <w:sz w:val="20"/>
                <w:szCs w:val="20"/>
              </w:rPr>
            </w:pPr>
            <w:r>
              <w:rPr>
                <w:rFonts w:ascii="Verdana" w:eastAsia="Calibri" w:hAnsi="Verdana" w:cs="Times New Roman"/>
                <w:b/>
                <w:sz w:val="20"/>
                <w:szCs w:val="20"/>
              </w:rPr>
              <w:t>4</w:t>
            </w:r>
          </w:p>
        </w:tc>
        <w:tc>
          <w:tcPr>
            <w:tcW w:w="2516" w:type="dxa"/>
            <w:tcBorders>
              <w:top w:val="single" w:sz="4" w:space="0" w:color="auto"/>
              <w:left w:val="single" w:sz="4" w:space="0" w:color="auto"/>
              <w:bottom w:val="single" w:sz="4" w:space="0" w:color="auto"/>
              <w:right w:val="single" w:sz="4" w:space="0" w:color="auto"/>
            </w:tcBorders>
          </w:tcPr>
          <w:p w14:paraId="06D74EB4" w14:textId="10DDE16A" w:rsidR="00BD22F8" w:rsidRDefault="00BD22F8" w:rsidP="00561933">
            <w:pPr>
              <w:autoSpaceDE w:val="0"/>
              <w:autoSpaceDN w:val="0"/>
              <w:adjustRightInd w:val="0"/>
              <w:spacing w:after="0"/>
              <w:jc w:val="both"/>
              <w:rPr>
                <w:rFonts w:ascii="Verdana" w:eastAsia="Calibri" w:hAnsi="Verdana" w:cs="Times New Roman"/>
                <w:b/>
                <w:sz w:val="20"/>
                <w:szCs w:val="20"/>
                <w:lang w:val="es-ES" w:eastAsia="es-ES"/>
              </w:rPr>
            </w:pPr>
            <w:r>
              <w:rPr>
                <w:rFonts w:ascii="Verdana" w:eastAsia="Calibri" w:hAnsi="Verdana" w:cs="Times New Roman"/>
                <w:b/>
                <w:sz w:val="20"/>
                <w:szCs w:val="20"/>
                <w:lang w:val="es-ES" w:eastAsia="es-ES"/>
              </w:rPr>
              <w:t>Secretaria</w:t>
            </w:r>
          </w:p>
        </w:tc>
        <w:tc>
          <w:tcPr>
            <w:tcW w:w="5523" w:type="dxa"/>
            <w:tcBorders>
              <w:top w:val="single" w:sz="4" w:space="0" w:color="auto"/>
              <w:left w:val="single" w:sz="4" w:space="0" w:color="auto"/>
              <w:bottom w:val="single" w:sz="4" w:space="0" w:color="auto"/>
              <w:right w:val="single" w:sz="4" w:space="0" w:color="auto"/>
            </w:tcBorders>
          </w:tcPr>
          <w:p w14:paraId="0CF30EB5" w14:textId="2B45046F" w:rsidR="00BD22F8" w:rsidRDefault="00BD22F8" w:rsidP="003B24EA">
            <w:pPr>
              <w:spacing w:after="0" w:line="253" w:lineRule="atLeast"/>
              <w:jc w:val="both"/>
              <w:rPr>
                <w:rFonts w:ascii="Verdana" w:eastAsia="Calibri" w:hAnsi="Verdana" w:cs="Times New Roman"/>
                <w:color w:val="222222"/>
                <w:sz w:val="20"/>
                <w:szCs w:val="20"/>
                <w:shd w:val="clear" w:color="auto" w:fill="FFFFFF"/>
              </w:rPr>
            </w:pPr>
            <w:r>
              <w:rPr>
                <w:rFonts w:ascii="Verdana" w:eastAsia="Calibri" w:hAnsi="Verdana" w:cs="Times New Roman"/>
                <w:color w:val="222222"/>
                <w:sz w:val="20"/>
                <w:szCs w:val="20"/>
                <w:shd w:val="clear" w:color="auto" w:fill="FFFFFF"/>
              </w:rPr>
              <w:t xml:space="preserve">Recibe </w:t>
            </w:r>
            <w:r w:rsidR="00E33D66">
              <w:rPr>
                <w:rFonts w:ascii="Verdana" w:eastAsia="Calibri" w:hAnsi="Verdana" w:cs="Times New Roman"/>
                <w:color w:val="222222"/>
                <w:sz w:val="20"/>
                <w:szCs w:val="20"/>
                <w:shd w:val="clear" w:color="auto" w:fill="FFFFFF"/>
              </w:rPr>
              <w:t xml:space="preserve">y sella </w:t>
            </w:r>
            <w:r>
              <w:rPr>
                <w:rFonts w:ascii="Verdana" w:eastAsia="Calibri" w:hAnsi="Verdana" w:cs="Times New Roman"/>
                <w:color w:val="222222"/>
                <w:sz w:val="20"/>
                <w:szCs w:val="20"/>
                <w:shd w:val="clear" w:color="auto" w:fill="FFFFFF"/>
              </w:rPr>
              <w:t xml:space="preserve">del área auditada </w:t>
            </w:r>
            <w:r w:rsidR="00E33D66">
              <w:rPr>
                <w:rFonts w:ascii="Verdana" w:eastAsia="Calibri" w:hAnsi="Verdana" w:cs="Times New Roman"/>
                <w:color w:val="222222"/>
                <w:sz w:val="20"/>
                <w:szCs w:val="20"/>
                <w:shd w:val="clear" w:color="auto" w:fill="FFFFFF"/>
              </w:rPr>
              <w:t xml:space="preserve">el </w:t>
            </w:r>
            <w:r>
              <w:rPr>
                <w:rFonts w:ascii="Verdana" w:eastAsia="Calibri" w:hAnsi="Verdana" w:cs="Times New Roman"/>
                <w:color w:val="222222"/>
                <w:sz w:val="20"/>
                <w:szCs w:val="20"/>
                <w:shd w:val="clear" w:color="auto" w:fill="FFFFFF"/>
              </w:rPr>
              <w:t xml:space="preserve">cuestionario de control interno y documentos, traslada a </w:t>
            </w:r>
            <w:r w:rsidR="005A56F9">
              <w:rPr>
                <w:rFonts w:ascii="Verdana" w:eastAsia="Calibri" w:hAnsi="Verdana" w:cs="Times New Roman"/>
                <w:color w:val="222222"/>
                <w:sz w:val="20"/>
                <w:szCs w:val="20"/>
                <w:shd w:val="clear" w:color="auto" w:fill="FFFFFF"/>
              </w:rPr>
              <w:t>Jefe de Auditoría Interna</w:t>
            </w:r>
            <w:r w:rsidRPr="00B5013D">
              <w:rPr>
                <w:rFonts w:ascii="Verdana" w:eastAsia="Calibri" w:hAnsi="Verdana" w:cs="Times New Roman"/>
                <w:color w:val="222222"/>
                <w:sz w:val="20"/>
                <w:szCs w:val="20"/>
                <w:shd w:val="clear" w:color="auto" w:fill="FFFFFF"/>
              </w:rPr>
              <w:t>.</w:t>
            </w:r>
          </w:p>
        </w:tc>
      </w:tr>
      <w:tr w:rsidR="00F16AA6" w:rsidRPr="00B5013D" w14:paraId="55CCA464" w14:textId="77777777" w:rsidTr="00F16AA6">
        <w:trPr>
          <w:trHeight w:val="567"/>
        </w:trPr>
        <w:tc>
          <w:tcPr>
            <w:tcW w:w="858" w:type="dxa"/>
            <w:tcBorders>
              <w:top w:val="single" w:sz="4" w:space="0" w:color="auto"/>
              <w:left w:val="single" w:sz="4" w:space="0" w:color="auto"/>
              <w:bottom w:val="single" w:sz="4" w:space="0" w:color="auto"/>
              <w:right w:val="single" w:sz="4" w:space="0" w:color="auto"/>
            </w:tcBorders>
          </w:tcPr>
          <w:p w14:paraId="305D5F55" w14:textId="329A2B25" w:rsidR="00F16AA6" w:rsidRPr="00B80D47" w:rsidRDefault="00F16AA6" w:rsidP="00561933">
            <w:pPr>
              <w:autoSpaceDE w:val="0"/>
              <w:autoSpaceDN w:val="0"/>
              <w:adjustRightInd w:val="0"/>
              <w:spacing w:after="0"/>
              <w:jc w:val="center"/>
              <w:rPr>
                <w:rFonts w:ascii="Verdana" w:eastAsia="Calibri" w:hAnsi="Verdana" w:cs="Times New Roman"/>
                <w:b/>
                <w:sz w:val="20"/>
                <w:szCs w:val="20"/>
              </w:rPr>
            </w:pPr>
            <w:r>
              <w:rPr>
                <w:rFonts w:ascii="Verdana" w:eastAsia="Calibri" w:hAnsi="Verdana" w:cs="Times New Roman"/>
                <w:b/>
                <w:sz w:val="20"/>
                <w:szCs w:val="20"/>
              </w:rPr>
              <w:t>5</w:t>
            </w:r>
          </w:p>
        </w:tc>
        <w:tc>
          <w:tcPr>
            <w:tcW w:w="2516" w:type="dxa"/>
            <w:vMerge w:val="restart"/>
            <w:tcBorders>
              <w:top w:val="single" w:sz="4" w:space="0" w:color="auto"/>
              <w:left w:val="single" w:sz="4" w:space="0" w:color="auto"/>
              <w:right w:val="single" w:sz="4" w:space="0" w:color="auto"/>
            </w:tcBorders>
          </w:tcPr>
          <w:p w14:paraId="1F3FEDD0" w14:textId="77777777" w:rsidR="00F16AA6" w:rsidRDefault="00F16AA6" w:rsidP="00561933">
            <w:pPr>
              <w:autoSpaceDE w:val="0"/>
              <w:autoSpaceDN w:val="0"/>
              <w:adjustRightInd w:val="0"/>
              <w:spacing w:after="0"/>
              <w:jc w:val="both"/>
              <w:rPr>
                <w:rFonts w:ascii="Verdana" w:eastAsia="Calibri" w:hAnsi="Verdana" w:cs="Times New Roman"/>
                <w:b/>
                <w:sz w:val="20"/>
                <w:szCs w:val="20"/>
                <w:lang w:val="es-ES" w:eastAsia="es-ES"/>
              </w:rPr>
            </w:pPr>
          </w:p>
          <w:p w14:paraId="272EAF0B" w14:textId="77777777" w:rsidR="00F16AA6" w:rsidRDefault="00F16AA6" w:rsidP="00561933">
            <w:pPr>
              <w:autoSpaceDE w:val="0"/>
              <w:autoSpaceDN w:val="0"/>
              <w:adjustRightInd w:val="0"/>
              <w:spacing w:after="0"/>
              <w:jc w:val="both"/>
              <w:rPr>
                <w:rFonts w:ascii="Verdana" w:eastAsia="Calibri" w:hAnsi="Verdana" w:cs="Times New Roman"/>
                <w:b/>
                <w:sz w:val="20"/>
                <w:szCs w:val="20"/>
                <w:lang w:val="es-ES" w:eastAsia="es-ES"/>
              </w:rPr>
            </w:pPr>
          </w:p>
          <w:p w14:paraId="230BC81C" w14:textId="77777777" w:rsidR="00F16AA6" w:rsidRDefault="00F16AA6" w:rsidP="00561933">
            <w:pPr>
              <w:autoSpaceDE w:val="0"/>
              <w:autoSpaceDN w:val="0"/>
              <w:adjustRightInd w:val="0"/>
              <w:spacing w:after="0"/>
              <w:jc w:val="both"/>
              <w:rPr>
                <w:rFonts w:ascii="Verdana" w:eastAsia="Calibri" w:hAnsi="Verdana" w:cs="Times New Roman"/>
                <w:b/>
                <w:sz w:val="20"/>
                <w:szCs w:val="20"/>
                <w:lang w:val="es-ES" w:eastAsia="es-ES"/>
              </w:rPr>
            </w:pPr>
          </w:p>
          <w:p w14:paraId="06340713" w14:textId="77777777" w:rsidR="00F16AA6" w:rsidRDefault="00F16AA6" w:rsidP="00561933">
            <w:pPr>
              <w:autoSpaceDE w:val="0"/>
              <w:autoSpaceDN w:val="0"/>
              <w:adjustRightInd w:val="0"/>
              <w:spacing w:after="0"/>
              <w:jc w:val="both"/>
              <w:rPr>
                <w:rFonts w:ascii="Verdana" w:eastAsia="Calibri" w:hAnsi="Verdana" w:cs="Times New Roman"/>
                <w:b/>
                <w:sz w:val="20"/>
                <w:szCs w:val="20"/>
                <w:lang w:val="es-ES" w:eastAsia="es-ES"/>
              </w:rPr>
            </w:pPr>
          </w:p>
          <w:p w14:paraId="091EFFA6" w14:textId="41B2C2F1" w:rsidR="00F16AA6" w:rsidRPr="00B5013D" w:rsidRDefault="00F16AA6" w:rsidP="00561933">
            <w:pPr>
              <w:autoSpaceDE w:val="0"/>
              <w:autoSpaceDN w:val="0"/>
              <w:adjustRightInd w:val="0"/>
              <w:spacing w:after="0"/>
              <w:jc w:val="both"/>
              <w:rPr>
                <w:rFonts w:ascii="Verdana" w:eastAsia="Calibri" w:hAnsi="Verdana" w:cs="Times New Roman"/>
                <w:b/>
                <w:sz w:val="20"/>
                <w:szCs w:val="20"/>
                <w:lang w:val="es-ES" w:eastAsia="es-ES"/>
              </w:rPr>
            </w:pPr>
            <w:r>
              <w:rPr>
                <w:rFonts w:ascii="Verdana" w:eastAsia="Calibri" w:hAnsi="Verdana" w:cs="Times New Roman"/>
                <w:b/>
                <w:sz w:val="20"/>
                <w:szCs w:val="20"/>
                <w:lang w:val="es-ES" w:eastAsia="es-ES"/>
              </w:rPr>
              <w:t>Jefe de Auditoría Interna</w:t>
            </w:r>
          </w:p>
        </w:tc>
        <w:tc>
          <w:tcPr>
            <w:tcW w:w="5523" w:type="dxa"/>
            <w:tcBorders>
              <w:top w:val="single" w:sz="4" w:space="0" w:color="auto"/>
              <w:left w:val="single" w:sz="4" w:space="0" w:color="auto"/>
              <w:bottom w:val="single" w:sz="4" w:space="0" w:color="auto"/>
              <w:right w:val="single" w:sz="4" w:space="0" w:color="auto"/>
            </w:tcBorders>
          </w:tcPr>
          <w:p w14:paraId="05422686" w14:textId="07AFD19C" w:rsidR="00F16AA6" w:rsidRPr="00B5013D" w:rsidRDefault="00F16AA6" w:rsidP="00561933">
            <w:pPr>
              <w:spacing w:after="0"/>
              <w:jc w:val="both"/>
              <w:rPr>
                <w:rFonts w:ascii="Verdana" w:eastAsia="Calibri" w:hAnsi="Verdana" w:cs="Times New Roman"/>
                <w:sz w:val="20"/>
                <w:szCs w:val="20"/>
                <w:lang w:val="es-ES" w:eastAsia="es-ES"/>
              </w:rPr>
            </w:pPr>
            <w:r>
              <w:rPr>
                <w:rFonts w:ascii="Verdana" w:eastAsia="Calibri" w:hAnsi="Verdana" w:cs="Times New Roman"/>
                <w:color w:val="222222"/>
                <w:sz w:val="20"/>
                <w:szCs w:val="20"/>
                <w:shd w:val="clear" w:color="auto" w:fill="FFFFFF"/>
              </w:rPr>
              <w:t>Recibe el cuestionario de control interno, efectúa el análisis de los documentos de respaldo entregados por el área auditada</w:t>
            </w:r>
            <w:r w:rsidRPr="00B5013D">
              <w:rPr>
                <w:rFonts w:ascii="Verdana" w:eastAsia="Calibri" w:hAnsi="Verdana" w:cs="Times New Roman"/>
                <w:color w:val="222222"/>
                <w:sz w:val="20"/>
                <w:szCs w:val="20"/>
                <w:shd w:val="clear" w:color="auto" w:fill="FFFFFF"/>
              </w:rPr>
              <w:t>.</w:t>
            </w:r>
          </w:p>
        </w:tc>
      </w:tr>
      <w:tr w:rsidR="00F16AA6" w:rsidRPr="00B5013D" w14:paraId="0124D578" w14:textId="77777777" w:rsidTr="00F16AA6">
        <w:trPr>
          <w:trHeight w:val="567"/>
        </w:trPr>
        <w:tc>
          <w:tcPr>
            <w:tcW w:w="858" w:type="dxa"/>
            <w:tcBorders>
              <w:top w:val="single" w:sz="4" w:space="0" w:color="auto"/>
              <w:left w:val="single" w:sz="4" w:space="0" w:color="auto"/>
              <w:bottom w:val="single" w:sz="4" w:space="0" w:color="auto"/>
              <w:right w:val="single" w:sz="4" w:space="0" w:color="auto"/>
            </w:tcBorders>
          </w:tcPr>
          <w:p w14:paraId="26CB75A2" w14:textId="6615C3E2" w:rsidR="00F16AA6" w:rsidRPr="00B80D47" w:rsidRDefault="00F16AA6" w:rsidP="00561933">
            <w:pPr>
              <w:autoSpaceDE w:val="0"/>
              <w:autoSpaceDN w:val="0"/>
              <w:adjustRightInd w:val="0"/>
              <w:spacing w:after="0"/>
              <w:jc w:val="center"/>
              <w:rPr>
                <w:rFonts w:ascii="Verdana" w:eastAsia="Calibri" w:hAnsi="Verdana" w:cs="Times New Roman"/>
                <w:b/>
                <w:sz w:val="20"/>
                <w:szCs w:val="20"/>
              </w:rPr>
            </w:pPr>
            <w:r>
              <w:rPr>
                <w:rFonts w:ascii="Verdana" w:eastAsia="Calibri" w:hAnsi="Verdana" w:cs="Times New Roman"/>
                <w:b/>
                <w:sz w:val="20"/>
                <w:szCs w:val="20"/>
              </w:rPr>
              <w:t>6</w:t>
            </w:r>
          </w:p>
        </w:tc>
        <w:tc>
          <w:tcPr>
            <w:tcW w:w="2516" w:type="dxa"/>
            <w:vMerge/>
            <w:tcBorders>
              <w:left w:val="single" w:sz="4" w:space="0" w:color="auto"/>
              <w:right w:val="single" w:sz="4" w:space="0" w:color="auto"/>
            </w:tcBorders>
          </w:tcPr>
          <w:p w14:paraId="666C9181" w14:textId="4C449B72" w:rsidR="00F16AA6" w:rsidRPr="00B5013D" w:rsidRDefault="00F16AA6" w:rsidP="00561933">
            <w:pPr>
              <w:autoSpaceDE w:val="0"/>
              <w:autoSpaceDN w:val="0"/>
              <w:adjustRightInd w:val="0"/>
              <w:spacing w:after="0"/>
              <w:jc w:val="both"/>
              <w:rPr>
                <w:rFonts w:ascii="Verdana" w:eastAsia="Calibri" w:hAnsi="Verdana" w:cs="Times New Roman"/>
                <w:b/>
                <w:sz w:val="20"/>
                <w:szCs w:val="20"/>
                <w:lang w:val="es-ES" w:eastAsia="es-ES"/>
              </w:rPr>
            </w:pPr>
          </w:p>
        </w:tc>
        <w:tc>
          <w:tcPr>
            <w:tcW w:w="5523" w:type="dxa"/>
            <w:tcBorders>
              <w:top w:val="single" w:sz="4" w:space="0" w:color="auto"/>
              <w:left w:val="single" w:sz="4" w:space="0" w:color="auto"/>
              <w:bottom w:val="single" w:sz="4" w:space="0" w:color="auto"/>
              <w:right w:val="single" w:sz="4" w:space="0" w:color="auto"/>
            </w:tcBorders>
          </w:tcPr>
          <w:p w14:paraId="6E16F0E8" w14:textId="3E8BC185" w:rsidR="00F16AA6" w:rsidRPr="00B5013D" w:rsidRDefault="00F16AA6" w:rsidP="00AD31EF">
            <w:pPr>
              <w:spacing w:after="0"/>
              <w:jc w:val="both"/>
              <w:rPr>
                <w:rFonts w:ascii="Verdana" w:eastAsia="Calibri" w:hAnsi="Verdana" w:cs="Times New Roman"/>
                <w:sz w:val="20"/>
                <w:szCs w:val="20"/>
                <w:lang w:val="es-ES" w:eastAsia="es-ES"/>
              </w:rPr>
            </w:pPr>
            <w:r>
              <w:rPr>
                <w:rFonts w:ascii="Verdana" w:eastAsia="Calibri" w:hAnsi="Verdana" w:cs="Times New Roman"/>
                <w:color w:val="222222"/>
                <w:sz w:val="20"/>
                <w:szCs w:val="20"/>
                <w:shd w:val="clear" w:color="auto" w:fill="FFFFFF"/>
              </w:rPr>
              <w:t xml:space="preserve">Analiza y pondera los riesgos en los componentes del cuestionario de control interno en el SAG-UDAI-WEB e incluye en el </w:t>
            </w:r>
            <w:r w:rsidRPr="00B5013D">
              <w:rPr>
                <w:rFonts w:ascii="Verdana" w:eastAsia="Calibri" w:hAnsi="Verdana" w:cs="Times New Roman"/>
                <w:color w:val="222222"/>
                <w:sz w:val="20"/>
                <w:szCs w:val="20"/>
                <w:shd w:val="clear" w:color="auto" w:fill="FFFFFF"/>
              </w:rPr>
              <w:t xml:space="preserve">Plan Anual </w:t>
            </w:r>
            <w:r>
              <w:rPr>
                <w:rFonts w:ascii="Verdana" w:eastAsia="Calibri" w:hAnsi="Verdana" w:cs="Times New Roman"/>
                <w:color w:val="222222"/>
                <w:sz w:val="20"/>
                <w:szCs w:val="20"/>
                <w:shd w:val="clear" w:color="auto" w:fill="FFFFFF"/>
              </w:rPr>
              <w:t xml:space="preserve">para el </w:t>
            </w:r>
            <w:r w:rsidRPr="00B5013D">
              <w:rPr>
                <w:rFonts w:ascii="Verdana" w:eastAsia="Calibri" w:hAnsi="Verdana" w:cs="Times New Roman"/>
                <w:color w:val="222222"/>
                <w:sz w:val="20"/>
                <w:szCs w:val="20"/>
                <w:shd w:val="clear" w:color="auto" w:fill="FFFFFF"/>
              </w:rPr>
              <w:t>ejercicio fiscal</w:t>
            </w:r>
            <w:r>
              <w:rPr>
                <w:rFonts w:ascii="Verdana" w:eastAsia="Calibri" w:hAnsi="Verdana" w:cs="Times New Roman"/>
                <w:color w:val="222222"/>
                <w:sz w:val="20"/>
                <w:szCs w:val="20"/>
                <w:shd w:val="clear" w:color="auto" w:fill="FFFFFF"/>
              </w:rPr>
              <w:t xml:space="preserve"> anual.</w:t>
            </w:r>
            <w:r w:rsidRPr="00B5013D">
              <w:rPr>
                <w:rFonts w:ascii="Verdana" w:eastAsia="Calibri" w:hAnsi="Verdana" w:cs="Times New Roman"/>
                <w:color w:val="222222"/>
                <w:sz w:val="20"/>
                <w:szCs w:val="20"/>
                <w:shd w:val="clear" w:color="auto" w:fill="FFFFFF"/>
              </w:rPr>
              <w:t xml:space="preserve"> </w:t>
            </w:r>
          </w:p>
        </w:tc>
      </w:tr>
      <w:tr w:rsidR="00F16AA6" w:rsidRPr="00B5013D" w14:paraId="6725822A" w14:textId="77777777" w:rsidTr="00F16AA6">
        <w:trPr>
          <w:trHeight w:val="567"/>
        </w:trPr>
        <w:tc>
          <w:tcPr>
            <w:tcW w:w="858" w:type="dxa"/>
            <w:tcBorders>
              <w:top w:val="single" w:sz="4" w:space="0" w:color="auto"/>
              <w:left w:val="single" w:sz="4" w:space="0" w:color="auto"/>
              <w:bottom w:val="single" w:sz="4" w:space="0" w:color="auto"/>
              <w:right w:val="single" w:sz="4" w:space="0" w:color="auto"/>
            </w:tcBorders>
          </w:tcPr>
          <w:p w14:paraId="046183A0" w14:textId="609362B3" w:rsidR="00F16AA6" w:rsidRDefault="00F16AA6" w:rsidP="00561933">
            <w:pPr>
              <w:autoSpaceDE w:val="0"/>
              <w:autoSpaceDN w:val="0"/>
              <w:adjustRightInd w:val="0"/>
              <w:spacing w:after="0"/>
              <w:jc w:val="center"/>
              <w:rPr>
                <w:rFonts w:ascii="Verdana" w:eastAsia="Calibri" w:hAnsi="Verdana" w:cs="Times New Roman"/>
                <w:b/>
                <w:sz w:val="20"/>
                <w:szCs w:val="20"/>
              </w:rPr>
            </w:pPr>
            <w:r>
              <w:rPr>
                <w:rFonts w:ascii="Verdana" w:eastAsia="Calibri" w:hAnsi="Verdana" w:cs="Times New Roman"/>
                <w:b/>
                <w:sz w:val="20"/>
                <w:szCs w:val="20"/>
              </w:rPr>
              <w:t>7</w:t>
            </w:r>
          </w:p>
        </w:tc>
        <w:tc>
          <w:tcPr>
            <w:tcW w:w="2516" w:type="dxa"/>
            <w:vMerge/>
            <w:tcBorders>
              <w:left w:val="single" w:sz="4" w:space="0" w:color="auto"/>
              <w:bottom w:val="single" w:sz="4" w:space="0" w:color="auto"/>
              <w:right w:val="single" w:sz="4" w:space="0" w:color="auto"/>
            </w:tcBorders>
          </w:tcPr>
          <w:p w14:paraId="2C034B32" w14:textId="77777777" w:rsidR="00F16AA6" w:rsidRPr="00B5013D" w:rsidRDefault="00F16AA6" w:rsidP="00561933">
            <w:pPr>
              <w:autoSpaceDE w:val="0"/>
              <w:autoSpaceDN w:val="0"/>
              <w:adjustRightInd w:val="0"/>
              <w:spacing w:after="0"/>
              <w:jc w:val="both"/>
              <w:rPr>
                <w:rFonts w:ascii="Verdana" w:eastAsia="Calibri" w:hAnsi="Verdana" w:cs="Times New Roman"/>
                <w:b/>
                <w:sz w:val="20"/>
                <w:szCs w:val="20"/>
                <w:lang w:val="es-ES" w:eastAsia="es-ES"/>
              </w:rPr>
            </w:pPr>
          </w:p>
        </w:tc>
        <w:tc>
          <w:tcPr>
            <w:tcW w:w="5523" w:type="dxa"/>
            <w:tcBorders>
              <w:top w:val="single" w:sz="4" w:space="0" w:color="auto"/>
              <w:left w:val="single" w:sz="4" w:space="0" w:color="auto"/>
              <w:bottom w:val="single" w:sz="4" w:space="0" w:color="auto"/>
              <w:right w:val="single" w:sz="4" w:space="0" w:color="auto"/>
            </w:tcBorders>
          </w:tcPr>
          <w:p w14:paraId="15688E3D" w14:textId="5D4BE29E" w:rsidR="00F16AA6" w:rsidRDefault="00F16AA6" w:rsidP="00F16AA6">
            <w:pPr>
              <w:spacing w:after="0"/>
              <w:jc w:val="both"/>
              <w:rPr>
                <w:rFonts w:ascii="Verdana" w:eastAsia="Calibri" w:hAnsi="Verdana" w:cs="Times New Roman"/>
                <w:color w:val="222222"/>
                <w:sz w:val="20"/>
                <w:szCs w:val="20"/>
                <w:shd w:val="clear" w:color="auto" w:fill="FFFFFF"/>
              </w:rPr>
            </w:pPr>
            <w:r>
              <w:rPr>
                <w:rFonts w:ascii="Verdana" w:eastAsia="Calibri" w:hAnsi="Verdana" w:cs="Times New Roman"/>
                <w:color w:val="222222"/>
                <w:sz w:val="20"/>
                <w:szCs w:val="20"/>
                <w:shd w:val="clear" w:color="auto" w:fill="FFFFFF"/>
              </w:rPr>
              <w:t>Descarga, imprime y</w:t>
            </w:r>
            <w:r w:rsidRPr="00B5013D">
              <w:rPr>
                <w:rFonts w:ascii="Verdana" w:eastAsia="Calibri" w:hAnsi="Verdana" w:cs="Times New Roman"/>
                <w:color w:val="222222"/>
                <w:sz w:val="20"/>
                <w:szCs w:val="20"/>
                <w:shd w:val="clear" w:color="auto" w:fill="FFFFFF"/>
              </w:rPr>
              <w:t xml:space="preserve"> traslad</w:t>
            </w:r>
            <w:r>
              <w:rPr>
                <w:rFonts w:ascii="Verdana" w:eastAsia="Calibri" w:hAnsi="Verdana" w:cs="Times New Roman"/>
                <w:color w:val="222222"/>
                <w:sz w:val="20"/>
                <w:szCs w:val="20"/>
                <w:shd w:val="clear" w:color="auto" w:fill="FFFFFF"/>
              </w:rPr>
              <w:t>a a la Máxima Autoridad (Director Ejecutivo) de la COPADEH para su análisis y aprobación.</w:t>
            </w:r>
          </w:p>
        </w:tc>
      </w:tr>
      <w:tr w:rsidR="0043698D" w:rsidRPr="00B5013D" w14:paraId="6A678C24" w14:textId="77777777" w:rsidTr="00F16AA6">
        <w:trPr>
          <w:trHeight w:val="567"/>
        </w:trPr>
        <w:tc>
          <w:tcPr>
            <w:tcW w:w="858" w:type="dxa"/>
            <w:tcBorders>
              <w:top w:val="single" w:sz="4" w:space="0" w:color="auto"/>
            </w:tcBorders>
          </w:tcPr>
          <w:p w14:paraId="75789450" w14:textId="44F38427" w:rsidR="0043698D" w:rsidRPr="00B80D47" w:rsidRDefault="00F16AA6" w:rsidP="00561933">
            <w:pPr>
              <w:autoSpaceDE w:val="0"/>
              <w:autoSpaceDN w:val="0"/>
              <w:adjustRightInd w:val="0"/>
              <w:spacing w:after="0"/>
              <w:jc w:val="center"/>
              <w:rPr>
                <w:rFonts w:ascii="Verdana" w:eastAsia="Calibri" w:hAnsi="Verdana" w:cs="Times New Roman"/>
                <w:b/>
                <w:sz w:val="20"/>
                <w:szCs w:val="20"/>
              </w:rPr>
            </w:pPr>
            <w:r>
              <w:rPr>
                <w:rFonts w:ascii="Verdana" w:eastAsia="Calibri" w:hAnsi="Verdana" w:cs="Times New Roman"/>
                <w:b/>
                <w:sz w:val="20"/>
                <w:szCs w:val="20"/>
              </w:rPr>
              <w:lastRenderedPageBreak/>
              <w:t>8</w:t>
            </w:r>
          </w:p>
        </w:tc>
        <w:tc>
          <w:tcPr>
            <w:tcW w:w="2516" w:type="dxa"/>
            <w:tcBorders>
              <w:top w:val="single" w:sz="4" w:space="0" w:color="auto"/>
            </w:tcBorders>
          </w:tcPr>
          <w:p w14:paraId="2DDEA95D" w14:textId="026FC83D" w:rsidR="0043698D" w:rsidRPr="0084566F" w:rsidRDefault="0043698D" w:rsidP="00561933">
            <w:pPr>
              <w:autoSpaceDE w:val="0"/>
              <w:autoSpaceDN w:val="0"/>
              <w:adjustRightInd w:val="0"/>
              <w:spacing w:after="0"/>
              <w:jc w:val="both"/>
              <w:rPr>
                <w:rFonts w:ascii="Verdana" w:eastAsia="Calibri" w:hAnsi="Verdana" w:cs="Times New Roman"/>
                <w:b/>
                <w:sz w:val="20"/>
                <w:szCs w:val="20"/>
                <w:lang w:val="es-ES" w:eastAsia="es-ES"/>
              </w:rPr>
            </w:pPr>
            <w:r>
              <w:rPr>
                <w:rFonts w:ascii="Verdana" w:eastAsia="Calibri" w:hAnsi="Verdana" w:cs="Times New Roman"/>
                <w:b/>
                <w:sz w:val="20"/>
                <w:szCs w:val="20"/>
                <w:lang w:val="es-ES" w:eastAsia="es-ES"/>
              </w:rPr>
              <w:t>Dirección Ejecutiva</w:t>
            </w:r>
          </w:p>
        </w:tc>
        <w:tc>
          <w:tcPr>
            <w:tcW w:w="5523" w:type="dxa"/>
            <w:tcBorders>
              <w:top w:val="single" w:sz="4" w:space="0" w:color="auto"/>
            </w:tcBorders>
          </w:tcPr>
          <w:p w14:paraId="521428A1" w14:textId="3C24CD48" w:rsidR="0043698D" w:rsidRPr="00B5013D" w:rsidRDefault="0043698D" w:rsidP="00561933">
            <w:pPr>
              <w:spacing w:after="0"/>
              <w:jc w:val="both"/>
              <w:rPr>
                <w:rFonts w:ascii="Verdana" w:eastAsia="Calibri" w:hAnsi="Verdana" w:cs="Times New Roman"/>
                <w:color w:val="222222"/>
                <w:sz w:val="20"/>
                <w:szCs w:val="20"/>
                <w:shd w:val="clear" w:color="auto" w:fill="FFFFFF"/>
              </w:rPr>
            </w:pPr>
            <w:r w:rsidRPr="0043698D">
              <w:rPr>
                <w:rFonts w:ascii="Verdana" w:eastAsia="Calibri" w:hAnsi="Verdana" w:cs="Times New Roman"/>
                <w:color w:val="222222"/>
                <w:sz w:val="20"/>
                <w:szCs w:val="20"/>
                <w:shd w:val="clear" w:color="auto" w:fill="FFFFFF"/>
              </w:rPr>
              <w:t xml:space="preserve">Revisa y devuelve.  </w:t>
            </w:r>
            <w:r w:rsidR="00B852A3">
              <w:rPr>
                <w:rFonts w:ascii="Verdana" w:eastAsia="Calibri" w:hAnsi="Verdana" w:cs="Times New Roman"/>
                <w:color w:val="222222"/>
                <w:sz w:val="20"/>
                <w:szCs w:val="20"/>
                <w:shd w:val="clear" w:color="auto" w:fill="FFFFFF"/>
              </w:rPr>
              <w:t xml:space="preserve">Es </w:t>
            </w:r>
            <w:r w:rsidRPr="0043698D">
              <w:rPr>
                <w:rFonts w:ascii="Verdana" w:eastAsia="Calibri" w:hAnsi="Verdana" w:cs="Times New Roman"/>
                <w:color w:val="222222"/>
                <w:sz w:val="20"/>
                <w:szCs w:val="20"/>
                <w:shd w:val="clear" w:color="auto" w:fill="FFFFFF"/>
              </w:rPr>
              <w:t xml:space="preserve">correcto sigue paso </w:t>
            </w:r>
            <w:r w:rsidR="00B852A3">
              <w:rPr>
                <w:rFonts w:ascii="Verdana" w:eastAsia="Calibri" w:hAnsi="Verdana" w:cs="Times New Roman"/>
                <w:color w:val="222222"/>
                <w:sz w:val="20"/>
                <w:szCs w:val="20"/>
                <w:shd w:val="clear" w:color="auto" w:fill="FFFFFF"/>
              </w:rPr>
              <w:t>9</w:t>
            </w:r>
            <w:r w:rsidRPr="0043698D">
              <w:rPr>
                <w:rFonts w:ascii="Verdana" w:eastAsia="Calibri" w:hAnsi="Verdana" w:cs="Times New Roman"/>
                <w:color w:val="222222"/>
                <w:sz w:val="20"/>
                <w:szCs w:val="20"/>
                <w:shd w:val="clear" w:color="auto" w:fill="FFFFFF"/>
              </w:rPr>
              <w:t xml:space="preserve">, no es </w:t>
            </w:r>
            <w:r w:rsidR="00B852A3">
              <w:rPr>
                <w:rFonts w:ascii="Verdana" w:eastAsia="Calibri" w:hAnsi="Verdana" w:cs="Times New Roman"/>
                <w:color w:val="222222"/>
                <w:sz w:val="20"/>
                <w:szCs w:val="20"/>
                <w:shd w:val="clear" w:color="auto" w:fill="FFFFFF"/>
              </w:rPr>
              <w:t xml:space="preserve">correcto, </w:t>
            </w:r>
            <w:r w:rsidRPr="0043698D">
              <w:rPr>
                <w:rFonts w:ascii="Verdana" w:eastAsia="Calibri" w:hAnsi="Verdana" w:cs="Times New Roman"/>
                <w:color w:val="222222"/>
                <w:sz w:val="20"/>
                <w:szCs w:val="20"/>
                <w:shd w:val="clear" w:color="auto" w:fill="FFFFFF"/>
              </w:rPr>
              <w:t xml:space="preserve">regresa a paso </w:t>
            </w:r>
            <w:r w:rsidR="00B852A3">
              <w:rPr>
                <w:rFonts w:ascii="Verdana" w:eastAsia="Calibri" w:hAnsi="Verdana" w:cs="Times New Roman"/>
                <w:color w:val="222222"/>
                <w:sz w:val="20"/>
                <w:szCs w:val="20"/>
                <w:shd w:val="clear" w:color="auto" w:fill="FFFFFF"/>
              </w:rPr>
              <w:t>7</w:t>
            </w:r>
            <w:r w:rsidRPr="0043698D">
              <w:rPr>
                <w:rFonts w:ascii="Verdana" w:eastAsia="Calibri" w:hAnsi="Verdana" w:cs="Times New Roman"/>
                <w:color w:val="222222"/>
                <w:sz w:val="20"/>
                <w:szCs w:val="20"/>
                <w:shd w:val="clear" w:color="auto" w:fill="FFFFFF"/>
              </w:rPr>
              <w:t>.</w:t>
            </w:r>
          </w:p>
        </w:tc>
      </w:tr>
      <w:tr w:rsidR="00B5013D" w:rsidRPr="00B5013D" w14:paraId="43013458" w14:textId="77777777" w:rsidTr="00F16AA6">
        <w:trPr>
          <w:trHeight w:val="685"/>
        </w:trPr>
        <w:tc>
          <w:tcPr>
            <w:tcW w:w="858" w:type="dxa"/>
          </w:tcPr>
          <w:p w14:paraId="0001CA13" w14:textId="69680F4F" w:rsidR="00B5013D" w:rsidRPr="00B80D47" w:rsidRDefault="00F16AA6" w:rsidP="00561933">
            <w:pPr>
              <w:autoSpaceDE w:val="0"/>
              <w:autoSpaceDN w:val="0"/>
              <w:adjustRightInd w:val="0"/>
              <w:spacing w:after="0"/>
              <w:jc w:val="center"/>
              <w:rPr>
                <w:rFonts w:ascii="Verdana" w:eastAsia="Calibri" w:hAnsi="Verdana" w:cs="Times New Roman"/>
                <w:b/>
                <w:sz w:val="20"/>
                <w:szCs w:val="20"/>
              </w:rPr>
            </w:pPr>
            <w:r>
              <w:rPr>
                <w:rFonts w:ascii="Verdana" w:eastAsia="Calibri" w:hAnsi="Verdana" w:cs="Times New Roman"/>
                <w:b/>
                <w:sz w:val="20"/>
                <w:szCs w:val="20"/>
              </w:rPr>
              <w:t>9</w:t>
            </w:r>
          </w:p>
        </w:tc>
        <w:tc>
          <w:tcPr>
            <w:tcW w:w="2516" w:type="dxa"/>
          </w:tcPr>
          <w:p w14:paraId="5FB1E2D6" w14:textId="77777777" w:rsidR="00B5013D" w:rsidRPr="00B5013D" w:rsidRDefault="00B5013D" w:rsidP="00561933">
            <w:pPr>
              <w:autoSpaceDE w:val="0"/>
              <w:autoSpaceDN w:val="0"/>
              <w:adjustRightInd w:val="0"/>
              <w:spacing w:after="0"/>
              <w:jc w:val="both"/>
              <w:rPr>
                <w:rFonts w:ascii="Calibri" w:eastAsia="Calibri" w:hAnsi="Calibri" w:cs="Times New Roman"/>
                <w:color w:val="222222"/>
                <w:sz w:val="14"/>
                <w:szCs w:val="14"/>
                <w:shd w:val="clear" w:color="auto" w:fill="FFFFFF"/>
                <w:lang w:val="es-ES"/>
              </w:rPr>
            </w:pPr>
            <w:r w:rsidRPr="00B5013D">
              <w:rPr>
                <w:rFonts w:ascii="Calibri" w:eastAsia="Calibri" w:hAnsi="Calibri" w:cs="Times New Roman"/>
                <w:color w:val="222222"/>
                <w:sz w:val="14"/>
                <w:szCs w:val="14"/>
                <w:shd w:val="clear" w:color="auto" w:fill="FFFFFF"/>
                <w:lang w:val="es-ES"/>
              </w:rPr>
              <w:t> </w:t>
            </w:r>
          </w:p>
          <w:p w14:paraId="465824D4" w14:textId="1644DC5D" w:rsidR="00B5013D" w:rsidRPr="00B5013D" w:rsidRDefault="0084566F" w:rsidP="00561933">
            <w:pPr>
              <w:autoSpaceDE w:val="0"/>
              <w:autoSpaceDN w:val="0"/>
              <w:adjustRightInd w:val="0"/>
              <w:spacing w:after="0"/>
              <w:jc w:val="both"/>
              <w:rPr>
                <w:rFonts w:ascii="Verdana" w:eastAsia="Calibri" w:hAnsi="Verdana" w:cs="Times New Roman"/>
                <w:b/>
                <w:sz w:val="20"/>
                <w:szCs w:val="20"/>
              </w:rPr>
            </w:pPr>
            <w:r w:rsidRPr="0084566F">
              <w:rPr>
                <w:rFonts w:ascii="Verdana" w:eastAsia="Calibri" w:hAnsi="Verdana" w:cs="Times New Roman"/>
                <w:b/>
                <w:sz w:val="20"/>
                <w:szCs w:val="20"/>
              </w:rPr>
              <w:t>Jefe de Auditoría Interna</w:t>
            </w:r>
          </w:p>
        </w:tc>
        <w:tc>
          <w:tcPr>
            <w:tcW w:w="5523" w:type="dxa"/>
          </w:tcPr>
          <w:p w14:paraId="3E89AEBC" w14:textId="7FA7C445" w:rsidR="00B5013D" w:rsidRPr="00B5013D" w:rsidRDefault="00BF207F" w:rsidP="00561933">
            <w:pPr>
              <w:spacing w:line="253" w:lineRule="atLeast"/>
              <w:jc w:val="both"/>
              <w:rPr>
                <w:rFonts w:ascii="Verdana" w:eastAsia="Calibri" w:hAnsi="Verdana" w:cs="Arial"/>
                <w:b/>
              </w:rPr>
            </w:pPr>
            <w:r>
              <w:rPr>
                <w:rFonts w:ascii="Verdana" w:eastAsia="Calibri" w:hAnsi="Verdana" w:cs="Times New Roman"/>
                <w:color w:val="222222"/>
                <w:sz w:val="20"/>
                <w:szCs w:val="20"/>
                <w:shd w:val="clear" w:color="auto" w:fill="FFFFFF"/>
              </w:rPr>
              <w:t>Solicita</w:t>
            </w:r>
            <w:r w:rsidR="00345873">
              <w:rPr>
                <w:rFonts w:ascii="Verdana" w:eastAsia="Calibri" w:hAnsi="Verdana" w:cs="Times New Roman"/>
                <w:color w:val="222222"/>
                <w:sz w:val="20"/>
                <w:szCs w:val="20"/>
                <w:shd w:val="clear" w:color="auto" w:fill="FFFFFF"/>
              </w:rPr>
              <w:t xml:space="preserve"> </w:t>
            </w:r>
            <w:r>
              <w:rPr>
                <w:rFonts w:ascii="Verdana" w:eastAsia="Calibri" w:hAnsi="Verdana" w:cs="Times New Roman"/>
                <w:color w:val="222222"/>
                <w:sz w:val="20"/>
                <w:szCs w:val="20"/>
                <w:shd w:val="clear" w:color="auto" w:fill="FFFFFF"/>
              </w:rPr>
              <w:t>el</w:t>
            </w:r>
            <w:r w:rsidR="00B5013D" w:rsidRPr="00B5013D">
              <w:rPr>
                <w:rFonts w:ascii="Verdana" w:eastAsia="Calibri" w:hAnsi="Verdana" w:cs="Times New Roman"/>
                <w:color w:val="222222"/>
                <w:sz w:val="20"/>
                <w:szCs w:val="20"/>
                <w:shd w:val="clear" w:color="auto" w:fill="FFFFFF"/>
              </w:rPr>
              <w:t xml:space="preserve"> </w:t>
            </w:r>
            <w:r w:rsidR="00617810">
              <w:rPr>
                <w:rFonts w:ascii="Verdana" w:eastAsia="Calibri" w:hAnsi="Verdana" w:cs="Times New Roman"/>
                <w:color w:val="222222"/>
                <w:sz w:val="20"/>
                <w:szCs w:val="20"/>
                <w:shd w:val="clear" w:color="auto" w:fill="FFFFFF"/>
              </w:rPr>
              <w:t xml:space="preserve">número de </w:t>
            </w:r>
            <w:r w:rsidR="00B5013D" w:rsidRPr="00B5013D">
              <w:rPr>
                <w:rFonts w:ascii="Verdana" w:eastAsia="Calibri" w:hAnsi="Verdana" w:cs="Times New Roman"/>
                <w:color w:val="222222"/>
                <w:sz w:val="20"/>
                <w:szCs w:val="20"/>
                <w:shd w:val="clear" w:color="auto" w:fill="FFFFFF"/>
              </w:rPr>
              <w:t xml:space="preserve">Acuerdo Interno de aprobación del Plan Anual de Auditoría </w:t>
            </w:r>
            <w:r w:rsidR="0065528C">
              <w:rPr>
                <w:rFonts w:ascii="Verdana" w:eastAsia="Calibri" w:hAnsi="Verdana" w:cs="Times New Roman"/>
                <w:color w:val="222222"/>
                <w:sz w:val="20"/>
                <w:szCs w:val="20"/>
                <w:shd w:val="clear" w:color="auto" w:fill="FFFFFF"/>
              </w:rPr>
              <w:t xml:space="preserve">a la Unidad de Asuntos </w:t>
            </w:r>
            <w:r w:rsidR="005C6451">
              <w:rPr>
                <w:rFonts w:ascii="Verdana" w:eastAsia="Calibri" w:hAnsi="Verdana" w:cs="Times New Roman"/>
                <w:color w:val="222222"/>
                <w:sz w:val="20"/>
                <w:szCs w:val="20"/>
                <w:shd w:val="clear" w:color="auto" w:fill="FFFFFF"/>
              </w:rPr>
              <w:t>Jurídicos</w:t>
            </w:r>
            <w:r w:rsidR="00453797">
              <w:rPr>
                <w:rFonts w:ascii="Verdana" w:eastAsia="Calibri" w:hAnsi="Verdana" w:cs="Times New Roman"/>
                <w:color w:val="222222"/>
                <w:sz w:val="20"/>
                <w:szCs w:val="20"/>
                <w:shd w:val="clear" w:color="auto" w:fill="FFFFFF"/>
              </w:rPr>
              <w:t>.</w:t>
            </w:r>
          </w:p>
        </w:tc>
      </w:tr>
      <w:tr w:rsidR="00617810" w:rsidRPr="00B5013D" w14:paraId="4E901E37" w14:textId="77777777" w:rsidTr="00F16AA6">
        <w:trPr>
          <w:trHeight w:val="685"/>
        </w:trPr>
        <w:tc>
          <w:tcPr>
            <w:tcW w:w="858" w:type="dxa"/>
          </w:tcPr>
          <w:p w14:paraId="5262A723" w14:textId="03D6E069" w:rsidR="00617810" w:rsidRDefault="00F16AA6" w:rsidP="00561933">
            <w:pPr>
              <w:autoSpaceDE w:val="0"/>
              <w:autoSpaceDN w:val="0"/>
              <w:adjustRightInd w:val="0"/>
              <w:spacing w:after="0"/>
              <w:jc w:val="center"/>
              <w:rPr>
                <w:rFonts w:ascii="Verdana" w:eastAsia="Calibri" w:hAnsi="Verdana" w:cs="Times New Roman"/>
                <w:b/>
                <w:sz w:val="20"/>
                <w:szCs w:val="20"/>
              </w:rPr>
            </w:pPr>
            <w:r>
              <w:rPr>
                <w:rFonts w:ascii="Verdana" w:eastAsia="Calibri" w:hAnsi="Verdana" w:cs="Times New Roman"/>
                <w:b/>
                <w:sz w:val="20"/>
                <w:szCs w:val="20"/>
              </w:rPr>
              <w:t>10</w:t>
            </w:r>
          </w:p>
        </w:tc>
        <w:tc>
          <w:tcPr>
            <w:tcW w:w="2516" w:type="dxa"/>
          </w:tcPr>
          <w:p w14:paraId="2DB2CB33" w14:textId="3C78DE63" w:rsidR="00617810" w:rsidRPr="00B5013D" w:rsidRDefault="00617810" w:rsidP="00561933">
            <w:pPr>
              <w:autoSpaceDE w:val="0"/>
              <w:autoSpaceDN w:val="0"/>
              <w:adjustRightInd w:val="0"/>
              <w:spacing w:after="0"/>
              <w:jc w:val="both"/>
              <w:rPr>
                <w:rFonts w:ascii="Calibri" w:eastAsia="Calibri" w:hAnsi="Calibri" w:cs="Times New Roman"/>
                <w:color w:val="222222"/>
                <w:sz w:val="14"/>
                <w:szCs w:val="14"/>
                <w:shd w:val="clear" w:color="auto" w:fill="FFFFFF"/>
                <w:lang w:val="es-ES"/>
              </w:rPr>
            </w:pPr>
            <w:r w:rsidRPr="00B5013D">
              <w:rPr>
                <w:rFonts w:ascii="Verdana" w:eastAsia="Calibri" w:hAnsi="Verdana" w:cs="Times New Roman"/>
                <w:b/>
                <w:color w:val="222222"/>
                <w:sz w:val="20"/>
                <w:szCs w:val="20"/>
                <w:shd w:val="clear" w:color="auto" w:fill="FFFFFF"/>
              </w:rPr>
              <w:t>Unidad de Asuntos Jurídicos</w:t>
            </w:r>
          </w:p>
        </w:tc>
        <w:tc>
          <w:tcPr>
            <w:tcW w:w="5523" w:type="dxa"/>
          </w:tcPr>
          <w:p w14:paraId="3F2A2311" w14:textId="36A15C66" w:rsidR="00617810" w:rsidRDefault="00617810" w:rsidP="00561933">
            <w:pPr>
              <w:spacing w:line="253" w:lineRule="atLeast"/>
              <w:jc w:val="both"/>
              <w:rPr>
                <w:rFonts w:ascii="Verdana" w:eastAsia="Calibri" w:hAnsi="Verdana" w:cs="Times New Roman"/>
                <w:color w:val="222222"/>
                <w:sz w:val="20"/>
                <w:szCs w:val="20"/>
                <w:shd w:val="clear" w:color="auto" w:fill="FFFFFF"/>
              </w:rPr>
            </w:pPr>
            <w:r>
              <w:rPr>
                <w:rFonts w:ascii="Verdana" w:eastAsia="Calibri" w:hAnsi="Verdana" w:cs="Times New Roman"/>
                <w:color w:val="222222"/>
                <w:sz w:val="20"/>
                <w:szCs w:val="20"/>
                <w:shd w:val="clear" w:color="auto" w:fill="FFFFFF"/>
              </w:rPr>
              <w:t>R</w:t>
            </w:r>
            <w:r w:rsidR="00E01B9C">
              <w:rPr>
                <w:rFonts w:ascii="Verdana" w:eastAsia="Calibri" w:hAnsi="Verdana" w:cs="Times New Roman"/>
                <w:color w:val="222222"/>
                <w:sz w:val="20"/>
                <w:szCs w:val="20"/>
                <w:shd w:val="clear" w:color="auto" w:fill="FFFFFF"/>
              </w:rPr>
              <w:t>emite número de Acuerdo Interno.</w:t>
            </w:r>
          </w:p>
        </w:tc>
      </w:tr>
      <w:tr w:rsidR="000135DE" w:rsidRPr="00B5013D" w14:paraId="6227B783" w14:textId="77777777" w:rsidTr="00F16AA6">
        <w:trPr>
          <w:trHeight w:val="552"/>
        </w:trPr>
        <w:tc>
          <w:tcPr>
            <w:tcW w:w="858" w:type="dxa"/>
          </w:tcPr>
          <w:p w14:paraId="7EC9400B" w14:textId="663B2EC6" w:rsidR="000135DE" w:rsidRDefault="00FA5632" w:rsidP="00561933">
            <w:pPr>
              <w:autoSpaceDE w:val="0"/>
              <w:autoSpaceDN w:val="0"/>
              <w:adjustRightInd w:val="0"/>
              <w:spacing w:after="0"/>
              <w:jc w:val="center"/>
              <w:rPr>
                <w:rFonts w:ascii="Verdana" w:eastAsia="Calibri" w:hAnsi="Verdana" w:cs="Times New Roman"/>
                <w:b/>
                <w:sz w:val="20"/>
                <w:szCs w:val="20"/>
              </w:rPr>
            </w:pPr>
            <w:r>
              <w:rPr>
                <w:rFonts w:ascii="Verdana" w:eastAsia="Calibri" w:hAnsi="Verdana" w:cs="Times New Roman"/>
                <w:b/>
                <w:sz w:val="20"/>
                <w:szCs w:val="20"/>
              </w:rPr>
              <w:t>1</w:t>
            </w:r>
            <w:r w:rsidR="00F16AA6">
              <w:rPr>
                <w:rFonts w:ascii="Verdana" w:eastAsia="Calibri" w:hAnsi="Verdana" w:cs="Times New Roman"/>
                <w:b/>
                <w:sz w:val="20"/>
                <w:szCs w:val="20"/>
              </w:rPr>
              <w:t>1</w:t>
            </w:r>
          </w:p>
        </w:tc>
        <w:tc>
          <w:tcPr>
            <w:tcW w:w="2516" w:type="dxa"/>
          </w:tcPr>
          <w:p w14:paraId="3FD4CD51" w14:textId="77777777" w:rsidR="00A46A9B" w:rsidRPr="00B5013D" w:rsidRDefault="00A46A9B" w:rsidP="00A46A9B">
            <w:pPr>
              <w:autoSpaceDE w:val="0"/>
              <w:autoSpaceDN w:val="0"/>
              <w:adjustRightInd w:val="0"/>
              <w:spacing w:after="0"/>
              <w:jc w:val="both"/>
              <w:rPr>
                <w:rFonts w:ascii="Verdana" w:eastAsia="Calibri" w:hAnsi="Verdana" w:cs="Times New Roman"/>
                <w:b/>
                <w:sz w:val="20"/>
                <w:szCs w:val="20"/>
              </w:rPr>
            </w:pPr>
            <w:r w:rsidRPr="0017347E">
              <w:rPr>
                <w:rFonts w:ascii="Verdana" w:eastAsia="Calibri" w:hAnsi="Verdana" w:cs="Times New Roman"/>
                <w:b/>
                <w:sz w:val="20"/>
                <w:szCs w:val="20"/>
              </w:rPr>
              <w:t>Jefe de Auditoría Interna</w:t>
            </w:r>
          </w:p>
          <w:p w14:paraId="09AADB56" w14:textId="77777777" w:rsidR="000135DE" w:rsidRPr="00B5013D" w:rsidRDefault="000135DE" w:rsidP="00561933">
            <w:pPr>
              <w:autoSpaceDE w:val="0"/>
              <w:autoSpaceDN w:val="0"/>
              <w:adjustRightInd w:val="0"/>
              <w:spacing w:after="0"/>
              <w:jc w:val="both"/>
              <w:rPr>
                <w:rFonts w:ascii="Verdana" w:eastAsia="Calibri" w:hAnsi="Verdana" w:cs="Times New Roman"/>
                <w:b/>
                <w:color w:val="222222"/>
                <w:sz w:val="20"/>
                <w:szCs w:val="20"/>
                <w:shd w:val="clear" w:color="auto" w:fill="FFFFFF"/>
              </w:rPr>
            </w:pPr>
          </w:p>
        </w:tc>
        <w:tc>
          <w:tcPr>
            <w:tcW w:w="5523" w:type="dxa"/>
          </w:tcPr>
          <w:p w14:paraId="7AAD3719" w14:textId="003D5D72" w:rsidR="000135DE" w:rsidRDefault="00A46A9B" w:rsidP="00561933">
            <w:pPr>
              <w:spacing w:line="253" w:lineRule="atLeast"/>
              <w:jc w:val="both"/>
              <w:rPr>
                <w:rFonts w:ascii="Verdana" w:eastAsia="Calibri" w:hAnsi="Verdana" w:cs="Times New Roman"/>
                <w:color w:val="222222"/>
                <w:sz w:val="20"/>
                <w:szCs w:val="20"/>
                <w:shd w:val="clear" w:color="auto" w:fill="FFFFFF"/>
              </w:rPr>
            </w:pPr>
            <w:r>
              <w:rPr>
                <w:rFonts w:ascii="Verdana" w:eastAsia="Calibri" w:hAnsi="Verdana" w:cs="Times New Roman"/>
                <w:color w:val="222222"/>
                <w:sz w:val="20"/>
                <w:szCs w:val="20"/>
                <w:shd w:val="clear" w:color="auto" w:fill="FFFFFF"/>
              </w:rPr>
              <w:t>Recibe número y envía proyecto de Acuerdo Interno</w:t>
            </w:r>
          </w:p>
        </w:tc>
      </w:tr>
      <w:tr w:rsidR="00B5013D" w:rsidRPr="00B5013D" w14:paraId="0010FDE7" w14:textId="77777777" w:rsidTr="00F16AA6">
        <w:trPr>
          <w:trHeight w:val="567"/>
        </w:trPr>
        <w:tc>
          <w:tcPr>
            <w:tcW w:w="858" w:type="dxa"/>
          </w:tcPr>
          <w:p w14:paraId="2041E9D7" w14:textId="00A9CB95" w:rsidR="00B5013D" w:rsidRPr="00B80D47" w:rsidRDefault="00FA5632" w:rsidP="00561933">
            <w:pPr>
              <w:autoSpaceDE w:val="0"/>
              <w:autoSpaceDN w:val="0"/>
              <w:adjustRightInd w:val="0"/>
              <w:spacing w:after="0"/>
              <w:jc w:val="center"/>
              <w:rPr>
                <w:rFonts w:ascii="Verdana" w:eastAsia="Calibri" w:hAnsi="Verdana" w:cs="Times New Roman"/>
                <w:b/>
                <w:sz w:val="20"/>
                <w:szCs w:val="20"/>
              </w:rPr>
            </w:pPr>
            <w:r>
              <w:rPr>
                <w:rFonts w:ascii="Verdana" w:eastAsia="Calibri" w:hAnsi="Verdana" w:cs="Times New Roman"/>
                <w:b/>
                <w:sz w:val="20"/>
                <w:szCs w:val="20"/>
              </w:rPr>
              <w:t>1</w:t>
            </w:r>
            <w:r w:rsidR="00F16AA6">
              <w:rPr>
                <w:rFonts w:ascii="Verdana" w:eastAsia="Calibri" w:hAnsi="Verdana" w:cs="Times New Roman"/>
                <w:b/>
                <w:sz w:val="20"/>
                <w:szCs w:val="20"/>
              </w:rPr>
              <w:t>2</w:t>
            </w:r>
          </w:p>
        </w:tc>
        <w:tc>
          <w:tcPr>
            <w:tcW w:w="2516" w:type="dxa"/>
          </w:tcPr>
          <w:p w14:paraId="1BB496BA" w14:textId="77777777" w:rsidR="00B5013D" w:rsidRPr="00B5013D" w:rsidRDefault="00B5013D" w:rsidP="00561933">
            <w:pPr>
              <w:autoSpaceDE w:val="0"/>
              <w:autoSpaceDN w:val="0"/>
              <w:adjustRightInd w:val="0"/>
              <w:spacing w:after="0"/>
              <w:jc w:val="both"/>
              <w:rPr>
                <w:rFonts w:ascii="Verdana" w:eastAsia="Calibri" w:hAnsi="Verdana" w:cs="Times New Roman"/>
                <w:b/>
                <w:sz w:val="20"/>
                <w:szCs w:val="20"/>
              </w:rPr>
            </w:pPr>
            <w:r w:rsidRPr="00B5013D">
              <w:rPr>
                <w:rFonts w:ascii="Verdana" w:eastAsia="Calibri" w:hAnsi="Verdana" w:cs="Times New Roman"/>
                <w:b/>
                <w:color w:val="222222"/>
                <w:sz w:val="20"/>
                <w:szCs w:val="20"/>
                <w:shd w:val="clear" w:color="auto" w:fill="FFFFFF"/>
              </w:rPr>
              <w:t>Unidad de Asuntos Jurídicos</w:t>
            </w:r>
          </w:p>
        </w:tc>
        <w:tc>
          <w:tcPr>
            <w:tcW w:w="5523" w:type="dxa"/>
          </w:tcPr>
          <w:p w14:paraId="7A072B31" w14:textId="41858260" w:rsidR="00B5013D" w:rsidRPr="00E778A4" w:rsidRDefault="00617810" w:rsidP="00561933">
            <w:pPr>
              <w:spacing w:line="253" w:lineRule="atLeast"/>
              <w:jc w:val="both"/>
              <w:rPr>
                <w:rFonts w:ascii="Verdana" w:eastAsia="Calibri" w:hAnsi="Verdana" w:cs="Arial"/>
                <w:b/>
              </w:rPr>
            </w:pPr>
            <w:r>
              <w:rPr>
                <w:rFonts w:ascii="Verdana" w:eastAsia="Calibri" w:hAnsi="Verdana" w:cs="Times New Roman"/>
                <w:color w:val="222222"/>
                <w:sz w:val="20"/>
                <w:szCs w:val="20"/>
                <w:shd w:val="clear" w:color="auto" w:fill="FFFFFF"/>
              </w:rPr>
              <w:t xml:space="preserve">Recibe </w:t>
            </w:r>
            <w:r w:rsidR="00E01B9C">
              <w:rPr>
                <w:rFonts w:ascii="Verdana" w:eastAsia="Calibri" w:hAnsi="Verdana" w:cs="Times New Roman"/>
                <w:color w:val="222222"/>
                <w:sz w:val="20"/>
                <w:szCs w:val="20"/>
                <w:shd w:val="clear" w:color="auto" w:fill="FFFFFF"/>
              </w:rPr>
              <w:t xml:space="preserve">proyecto </w:t>
            </w:r>
            <w:r w:rsidR="00E01B9C" w:rsidRPr="00E778A4">
              <w:rPr>
                <w:rFonts w:ascii="Verdana" w:eastAsia="Calibri" w:hAnsi="Verdana" w:cs="Times New Roman"/>
                <w:color w:val="222222"/>
                <w:sz w:val="20"/>
                <w:szCs w:val="20"/>
                <w:shd w:val="clear" w:color="auto" w:fill="FFFFFF"/>
              </w:rPr>
              <w:t>de</w:t>
            </w:r>
            <w:r w:rsidR="0017347E" w:rsidRPr="00E778A4">
              <w:rPr>
                <w:rFonts w:ascii="Verdana" w:eastAsia="Calibri" w:hAnsi="Verdana" w:cs="Times New Roman"/>
                <w:color w:val="222222"/>
                <w:sz w:val="20"/>
                <w:szCs w:val="20"/>
                <w:shd w:val="clear" w:color="auto" w:fill="FFFFFF"/>
              </w:rPr>
              <w:t xml:space="preserve"> Acuerdo</w:t>
            </w:r>
            <w:r w:rsidR="00EA4EF5" w:rsidRPr="00E778A4">
              <w:rPr>
                <w:rFonts w:ascii="Verdana" w:eastAsia="Calibri" w:hAnsi="Verdana" w:cs="Times New Roman"/>
                <w:color w:val="222222"/>
                <w:sz w:val="20"/>
                <w:szCs w:val="20"/>
                <w:shd w:val="clear" w:color="auto" w:fill="FFFFFF"/>
              </w:rPr>
              <w:t xml:space="preserve"> Interno de aprobación del PAA</w:t>
            </w:r>
            <w:r w:rsidR="00A46A9B">
              <w:rPr>
                <w:rFonts w:ascii="Verdana" w:eastAsia="Calibri" w:hAnsi="Verdana" w:cs="Times New Roman"/>
                <w:color w:val="222222"/>
                <w:sz w:val="20"/>
                <w:szCs w:val="20"/>
                <w:shd w:val="clear" w:color="auto" w:fill="FFFFFF"/>
              </w:rPr>
              <w:t>,</w:t>
            </w:r>
            <w:r w:rsidR="0017347E" w:rsidRPr="00E778A4">
              <w:rPr>
                <w:rFonts w:ascii="Verdana" w:eastAsia="Calibri" w:hAnsi="Verdana" w:cs="Times New Roman"/>
                <w:color w:val="222222"/>
                <w:sz w:val="20"/>
                <w:szCs w:val="20"/>
                <w:shd w:val="clear" w:color="auto" w:fill="FFFFFF"/>
              </w:rPr>
              <w:t xml:space="preserve"> </w:t>
            </w:r>
            <w:r w:rsidR="00A46A9B">
              <w:rPr>
                <w:rFonts w:ascii="Verdana" w:eastAsia="Calibri" w:hAnsi="Verdana" w:cs="Times New Roman"/>
                <w:color w:val="222222"/>
                <w:sz w:val="20"/>
                <w:szCs w:val="20"/>
                <w:shd w:val="clear" w:color="auto" w:fill="FFFFFF"/>
              </w:rPr>
              <w:t>revisa y remite</w:t>
            </w:r>
            <w:r w:rsidR="00E01B9C">
              <w:rPr>
                <w:rFonts w:ascii="Verdana" w:eastAsia="Calibri" w:hAnsi="Verdana" w:cs="Times New Roman"/>
                <w:color w:val="222222"/>
                <w:sz w:val="20"/>
                <w:szCs w:val="20"/>
                <w:shd w:val="clear" w:color="auto" w:fill="FFFFFF"/>
              </w:rPr>
              <w:t>.</w:t>
            </w:r>
            <w:r w:rsidR="00FD628B" w:rsidRPr="00E778A4">
              <w:rPr>
                <w:rFonts w:ascii="Verdana" w:eastAsia="Calibri" w:hAnsi="Verdana" w:cs="Times New Roman"/>
                <w:color w:val="222222"/>
                <w:sz w:val="20"/>
                <w:szCs w:val="20"/>
                <w:shd w:val="clear" w:color="auto" w:fill="FFFFFF"/>
              </w:rPr>
              <w:t xml:space="preserve"> </w:t>
            </w:r>
          </w:p>
        </w:tc>
      </w:tr>
      <w:tr w:rsidR="001B15AB" w:rsidRPr="00B5013D" w14:paraId="3C16C000" w14:textId="77777777" w:rsidTr="00F16AA6">
        <w:trPr>
          <w:trHeight w:val="561"/>
        </w:trPr>
        <w:tc>
          <w:tcPr>
            <w:tcW w:w="858" w:type="dxa"/>
          </w:tcPr>
          <w:p w14:paraId="7B05DFB6" w14:textId="199A8FA3" w:rsidR="001B15AB" w:rsidRDefault="00FA5632" w:rsidP="00561933">
            <w:pPr>
              <w:autoSpaceDE w:val="0"/>
              <w:autoSpaceDN w:val="0"/>
              <w:adjustRightInd w:val="0"/>
              <w:spacing w:after="0"/>
              <w:jc w:val="center"/>
              <w:rPr>
                <w:rFonts w:ascii="Verdana" w:eastAsia="Calibri" w:hAnsi="Verdana" w:cs="Times New Roman"/>
                <w:b/>
                <w:sz w:val="20"/>
                <w:szCs w:val="20"/>
              </w:rPr>
            </w:pPr>
            <w:r>
              <w:rPr>
                <w:rFonts w:ascii="Verdana" w:eastAsia="Calibri" w:hAnsi="Verdana" w:cs="Times New Roman"/>
                <w:b/>
                <w:sz w:val="20"/>
                <w:szCs w:val="20"/>
              </w:rPr>
              <w:t>1</w:t>
            </w:r>
            <w:r w:rsidR="00F16AA6">
              <w:rPr>
                <w:rFonts w:ascii="Verdana" w:eastAsia="Calibri" w:hAnsi="Verdana" w:cs="Times New Roman"/>
                <w:b/>
                <w:sz w:val="20"/>
                <w:szCs w:val="20"/>
              </w:rPr>
              <w:t>3</w:t>
            </w:r>
          </w:p>
        </w:tc>
        <w:tc>
          <w:tcPr>
            <w:tcW w:w="2516" w:type="dxa"/>
          </w:tcPr>
          <w:p w14:paraId="665137FD" w14:textId="77777777" w:rsidR="00A46A9B" w:rsidRPr="00B5013D" w:rsidRDefault="00A46A9B" w:rsidP="00A46A9B">
            <w:pPr>
              <w:autoSpaceDE w:val="0"/>
              <w:autoSpaceDN w:val="0"/>
              <w:adjustRightInd w:val="0"/>
              <w:spacing w:after="0"/>
              <w:jc w:val="both"/>
              <w:rPr>
                <w:rFonts w:ascii="Verdana" w:eastAsia="Calibri" w:hAnsi="Verdana" w:cs="Times New Roman"/>
                <w:b/>
                <w:sz w:val="20"/>
                <w:szCs w:val="20"/>
              </w:rPr>
            </w:pPr>
            <w:r w:rsidRPr="0017347E">
              <w:rPr>
                <w:rFonts w:ascii="Verdana" w:eastAsia="Calibri" w:hAnsi="Verdana" w:cs="Times New Roman"/>
                <w:b/>
                <w:sz w:val="20"/>
                <w:szCs w:val="20"/>
              </w:rPr>
              <w:t>Jefe de Auditoría Interna</w:t>
            </w:r>
          </w:p>
          <w:p w14:paraId="2B6443ED" w14:textId="77777777" w:rsidR="001B15AB" w:rsidRDefault="001B15AB" w:rsidP="00561933">
            <w:pPr>
              <w:autoSpaceDE w:val="0"/>
              <w:autoSpaceDN w:val="0"/>
              <w:adjustRightInd w:val="0"/>
              <w:spacing w:after="0"/>
              <w:jc w:val="both"/>
              <w:rPr>
                <w:rFonts w:ascii="Verdana" w:eastAsia="Calibri" w:hAnsi="Verdana" w:cs="Times New Roman"/>
                <w:b/>
                <w:sz w:val="20"/>
                <w:szCs w:val="20"/>
              </w:rPr>
            </w:pPr>
          </w:p>
        </w:tc>
        <w:tc>
          <w:tcPr>
            <w:tcW w:w="5523" w:type="dxa"/>
          </w:tcPr>
          <w:p w14:paraId="408EA9D9" w14:textId="007E20C9" w:rsidR="001B15AB" w:rsidRDefault="001B15AB" w:rsidP="00561933">
            <w:pPr>
              <w:spacing w:after="0" w:line="253" w:lineRule="atLeast"/>
              <w:jc w:val="both"/>
              <w:rPr>
                <w:rFonts w:ascii="Verdana" w:eastAsia="Calibri" w:hAnsi="Verdana" w:cs="Times New Roman"/>
                <w:color w:val="222222"/>
                <w:sz w:val="20"/>
                <w:szCs w:val="20"/>
                <w:shd w:val="clear" w:color="auto" w:fill="FFFFFF"/>
              </w:rPr>
            </w:pPr>
            <w:r>
              <w:rPr>
                <w:rFonts w:ascii="Verdana" w:eastAsia="Calibri" w:hAnsi="Verdana" w:cs="Times New Roman"/>
                <w:color w:val="222222"/>
                <w:sz w:val="20"/>
                <w:szCs w:val="20"/>
                <w:shd w:val="clear" w:color="auto" w:fill="FFFFFF"/>
              </w:rPr>
              <w:t xml:space="preserve">Atiende comentarios, </w:t>
            </w:r>
            <w:r w:rsidR="00A46A9B">
              <w:rPr>
                <w:rFonts w:ascii="Verdana" w:eastAsia="Calibri" w:hAnsi="Verdana" w:cs="Times New Roman"/>
                <w:color w:val="222222"/>
                <w:sz w:val="20"/>
                <w:szCs w:val="20"/>
                <w:shd w:val="clear" w:color="auto" w:fill="FFFFFF"/>
              </w:rPr>
              <w:t xml:space="preserve">imprime </w:t>
            </w:r>
            <w:r>
              <w:rPr>
                <w:rFonts w:ascii="Verdana" w:eastAsia="Calibri" w:hAnsi="Verdana" w:cs="Times New Roman"/>
                <w:color w:val="222222"/>
                <w:sz w:val="20"/>
                <w:szCs w:val="20"/>
                <w:shd w:val="clear" w:color="auto" w:fill="FFFFFF"/>
              </w:rPr>
              <w:t>y eleva a firma</w:t>
            </w:r>
          </w:p>
        </w:tc>
      </w:tr>
      <w:tr w:rsidR="001B15AB" w:rsidRPr="00B5013D" w14:paraId="463BD1E5" w14:textId="77777777" w:rsidTr="00F16AA6">
        <w:trPr>
          <w:trHeight w:val="367"/>
        </w:trPr>
        <w:tc>
          <w:tcPr>
            <w:tcW w:w="858" w:type="dxa"/>
          </w:tcPr>
          <w:p w14:paraId="2186B41F" w14:textId="34787D63" w:rsidR="001B15AB" w:rsidRDefault="00FA5632" w:rsidP="00561933">
            <w:pPr>
              <w:autoSpaceDE w:val="0"/>
              <w:autoSpaceDN w:val="0"/>
              <w:adjustRightInd w:val="0"/>
              <w:spacing w:after="0"/>
              <w:jc w:val="center"/>
              <w:rPr>
                <w:rFonts w:ascii="Verdana" w:eastAsia="Calibri" w:hAnsi="Verdana" w:cs="Times New Roman"/>
                <w:b/>
                <w:sz w:val="20"/>
                <w:szCs w:val="20"/>
              </w:rPr>
            </w:pPr>
            <w:r>
              <w:rPr>
                <w:rFonts w:ascii="Verdana" w:eastAsia="Calibri" w:hAnsi="Verdana" w:cs="Times New Roman"/>
                <w:b/>
                <w:sz w:val="20"/>
                <w:szCs w:val="20"/>
              </w:rPr>
              <w:t>1</w:t>
            </w:r>
            <w:r w:rsidR="00F16AA6">
              <w:rPr>
                <w:rFonts w:ascii="Verdana" w:eastAsia="Calibri" w:hAnsi="Verdana" w:cs="Times New Roman"/>
                <w:b/>
                <w:sz w:val="20"/>
                <w:szCs w:val="20"/>
              </w:rPr>
              <w:t>4</w:t>
            </w:r>
          </w:p>
        </w:tc>
        <w:tc>
          <w:tcPr>
            <w:tcW w:w="2516" w:type="dxa"/>
          </w:tcPr>
          <w:p w14:paraId="47B8BFBC" w14:textId="5DC76D44" w:rsidR="001B15AB" w:rsidRDefault="001B15AB" w:rsidP="00561933">
            <w:pPr>
              <w:autoSpaceDE w:val="0"/>
              <w:autoSpaceDN w:val="0"/>
              <w:adjustRightInd w:val="0"/>
              <w:spacing w:after="0"/>
              <w:jc w:val="both"/>
              <w:rPr>
                <w:rFonts w:ascii="Verdana" w:eastAsia="Calibri" w:hAnsi="Verdana" w:cs="Times New Roman"/>
                <w:b/>
                <w:sz w:val="20"/>
                <w:szCs w:val="20"/>
              </w:rPr>
            </w:pPr>
            <w:r>
              <w:rPr>
                <w:rFonts w:ascii="Verdana" w:eastAsia="Calibri" w:hAnsi="Verdana" w:cs="Times New Roman"/>
                <w:b/>
                <w:sz w:val="20"/>
                <w:szCs w:val="20"/>
              </w:rPr>
              <w:t>Dirección Ejecutiva</w:t>
            </w:r>
          </w:p>
        </w:tc>
        <w:tc>
          <w:tcPr>
            <w:tcW w:w="5523" w:type="dxa"/>
          </w:tcPr>
          <w:p w14:paraId="15A06B29" w14:textId="27189482" w:rsidR="001B15AB" w:rsidRDefault="001B15AB" w:rsidP="00561933">
            <w:pPr>
              <w:spacing w:after="0" w:line="253" w:lineRule="atLeast"/>
              <w:jc w:val="both"/>
              <w:rPr>
                <w:rFonts w:ascii="Verdana" w:eastAsia="Calibri" w:hAnsi="Verdana" w:cs="Times New Roman"/>
                <w:color w:val="222222"/>
                <w:sz w:val="20"/>
                <w:szCs w:val="20"/>
                <w:shd w:val="clear" w:color="auto" w:fill="FFFFFF"/>
              </w:rPr>
            </w:pPr>
            <w:r>
              <w:rPr>
                <w:rFonts w:ascii="Verdana" w:eastAsia="Calibri" w:hAnsi="Verdana" w:cs="Times New Roman"/>
                <w:color w:val="222222"/>
                <w:sz w:val="20"/>
                <w:szCs w:val="20"/>
                <w:shd w:val="clear" w:color="auto" w:fill="FFFFFF"/>
              </w:rPr>
              <w:t xml:space="preserve">Recibe y firma Acuerdo </w:t>
            </w:r>
            <w:r w:rsidR="00A46A9B">
              <w:rPr>
                <w:rFonts w:ascii="Verdana" w:eastAsia="Calibri" w:hAnsi="Verdana" w:cs="Times New Roman"/>
                <w:color w:val="222222"/>
                <w:sz w:val="20"/>
                <w:szCs w:val="20"/>
                <w:shd w:val="clear" w:color="auto" w:fill="FFFFFF"/>
              </w:rPr>
              <w:t xml:space="preserve">Interno </w:t>
            </w:r>
            <w:r>
              <w:rPr>
                <w:rFonts w:ascii="Verdana" w:eastAsia="Calibri" w:hAnsi="Verdana" w:cs="Times New Roman"/>
                <w:color w:val="222222"/>
                <w:sz w:val="20"/>
                <w:szCs w:val="20"/>
                <w:shd w:val="clear" w:color="auto" w:fill="FFFFFF"/>
              </w:rPr>
              <w:t>y devuelve</w:t>
            </w:r>
            <w:r w:rsidR="00E01B9C">
              <w:rPr>
                <w:rFonts w:ascii="Verdana" w:eastAsia="Calibri" w:hAnsi="Verdana" w:cs="Times New Roman"/>
                <w:color w:val="222222"/>
                <w:sz w:val="20"/>
                <w:szCs w:val="20"/>
                <w:shd w:val="clear" w:color="auto" w:fill="FFFFFF"/>
              </w:rPr>
              <w:t>.</w:t>
            </w:r>
          </w:p>
        </w:tc>
      </w:tr>
      <w:tr w:rsidR="00346FAE" w:rsidRPr="00B5013D" w14:paraId="4C9DC76C" w14:textId="77777777" w:rsidTr="00F16AA6">
        <w:trPr>
          <w:trHeight w:val="367"/>
        </w:trPr>
        <w:tc>
          <w:tcPr>
            <w:tcW w:w="858" w:type="dxa"/>
          </w:tcPr>
          <w:p w14:paraId="779387CA" w14:textId="2425B60D" w:rsidR="00346FAE" w:rsidRPr="00B80D47" w:rsidRDefault="00346FAE" w:rsidP="00561933">
            <w:pPr>
              <w:autoSpaceDE w:val="0"/>
              <w:autoSpaceDN w:val="0"/>
              <w:adjustRightInd w:val="0"/>
              <w:spacing w:after="0"/>
              <w:jc w:val="center"/>
              <w:rPr>
                <w:rFonts w:ascii="Verdana" w:eastAsia="Calibri" w:hAnsi="Verdana" w:cs="Times New Roman"/>
                <w:b/>
                <w:sz w:val="20"/>
                <w:szCs w:val="20"/>
              </w:rPr>
            </w:pPr>
            <w:r>
              <w:rPr>
                <w:rFonts w:ascii="Verdana" w:eastAsia="Calibri" w:hAnsi="Verdana" w:cs="Times New Roman"/>
                <w:b/>
                <w:sz w:val="20"/>
                <w:szCs w:val="20"/>
              </w:rPr>
              <w:t>1</w:t>
            </w:r>
            <w:r w:rsidR="00F16AA6">
              <w:rPr>
                <w:rFonts w:ascii="Verdana" w:eastAsia="Calibri" w:hAnsi="Verdana" w:cs="Times New Roman"/>
                <w:b/>
                <w:sz w:val="20"/>
                <w:szCs w:val="20"/>
              </w:rPr>
              <w:t>5</w:t>
            </w:r>
          </w:p>
        </w:tc>
        <w:tc>
          <w:tcPr>
            <w:tcW w:w="2516" w:type="dxa"/>
            <w:vMerge w:val="restart"/>
          </w:tcPr>
          <w:p w14:paraId="797BF901" w14:textId="77777777" w:rsidR="00346FAE" w:rsidRDefault="00346FAE" w:rsidP="00561933">
            <w:pPr>
              <w:autoSpaceDE w:val="0"/>
              <w:autoSpaceDN w:val="0"/>
              <w:adjustRightInd w:val="0"/>
              <w:spacing w:after="0"/>
              <w:jc w:val="both"/>
              <w:rPr>
                <w:rFonts w:ascii="Verdana" w:eastAsia="Calibri" w:hAnsi="Verdana" w:cs="Times New Roman"/>
                <w:b/>
                <w:sz w:val="20"/>
                <w:szCs w:val="20"/>
              </w:rPr>
            </w:pPr>
          </w:p>
          <w:p w14:paraId="722960C6" w14:textId="77777777" w:rsidR="007155B5" w:rsidRDefault="007155B5" w:rsidP="00561933">
            <w:pPr>
              <w:autoSpaceDE w:val="0"/>
              <w:autoSpaceDN w:val="0"/>
              <w:adjustRightInd w:val="0"/>
              <w:spacing w:after="0"/>
              <w:jc w:val="both"/>
              <w:rPr>
                <w:rFonts w:ascii="Verdana" w:eastAsia="Calibri" w:hAnsi="Verdana" w:cs="Times New Roman"/>
                <w:b/>
                <w:sz w:val="20"/>
                <w:szCs w:val="20"/>
              </w:rPr>
            </w:pPr>
          </w:p>
          <w:p w14:paraId="5B2013C1" w14:textId="36BC5583" w:rsidR="00346FAE" w:rsidRPr="00B5013D" w:rsidRDefault="00346FAE" w:rsidP="00561933">
            <w:pPr>
              <w:autoSpaceDE w:val="0"/>
              <w:autoSpaceDN w:val="0"/>
              <w:adjustRightInd w:val="0"/>
              <w:spacing w:after="0"/>
              <w:jc w:val="both"/>
              <w:rPr>
                <w:rFonts w:ascii="Verdana" w:eastAsia="Calibri" w:hAnsi="Verdana" w:cs="Times New Roman"/>
                <w:b/>
                <w:sz w:val="20"/>
                <w:szCs w:val="20"/>
              </w:rPr>
            </w:pPr>
            <w:r w:rsidRPr="0017347E">
              <w:rPr>
                <w:rFonts w:ascii="Verdana" w:eastAsia="Calibri" w:hAnsi="Verdana" w:cs="Times New Roman"/>
                <w:b/>
                <w:sz w:val="20"/>
                <w:szCs w:val="20"/>
              </w:rPr>
              <w:t>Jefe de Auditoría Interna</w:t>
            </w:r>
          </w:p>
          <w:p w14:paraId="71CD4D5C" w14:textId="6217A330" w:rsidR="00346FAE" w:rsidRPr="00B5013D" w:rsidRDefault="00346FAE" w:rsidP="000A503A">
            <w:pPr>
              <w:autoSpaceDE w:val="0"/>
              <w:autoSpaceDN w:val="0"/>
              <w:adjustRightInd w:val="0"/>
              <w:spacing w:after="0"/>
              <w:jc w:val="both"/>
              <w:rPr>
                <w:rFonts w:ascii="Verdana" w:eastAsia="Calibri" w:hAnsi="Verdana" w:cs="Times New Roman"/>
                <w:b/>
                <w:sz w:val="20"/>
                <w:szCs w:val="20"/>
              </w:rPr>
            </w:pPr>
          </w:p>
        </w:tc>
        <w:tc>
          <w:tcPr>
            <w:tcW w:w="5523" w:type="dxa"/>
          </w:tcPr>
          <w:p w14:paraId="6C1DC1B9" w14:textId="45908746" w:rsidR="00346FAE" w:rsidRPr="00B5013D" w:rsidRDefault="00346FAE" w:rsidP="00561933">
            <w:pPr>
              <w:spacing w:after="0" w:line="253" w:lineRule="atLeast"/>
              <w:jc w:val="both"/>
              <w:rPr>
                <w:rFonts w:ascii="Verdana" w:eastAsia="Calibri" w:hAnsi="Verdana" w:cs="Times New Roman"/>
                <w:sz w:val="20"/>
                <w:szCs w:val="20"/>
                <w:lang w:eastAsia="es-ES"/>
              </w:rPr>
            </w:pPr>
            <w:r>
              <w:rPr>
                <w:rFonts w:ascii="Verdana" w:eastAsia="Calibri" w:hAnsi="Verdana" w:cs="Times New Roman"/>
                <w:color w:val="222222"/>
                <w:sz w:val="20"/>
                <w:szCs w:val="20"/>
                <w:shd w:val="clear" w:color="auto" w:fill="FFFFFF"/>
              </w:rPr>
              <w:t xml:space="preserve">Recibe e ingresa </w:t>
            </w:r>
            <w:r w:rsidRPr="00B5013D">
              <w:rPr>
                <w:rFonts w:ascii="Verdana" w:eastAsia="Calibri" w:hAnsi="Verdana" w:cs="Times New Roman"/>
                <w:color w:val="222222"/>
                <w:sz w:val="20"/>
                <w:szCs w:val="20"/>
                <w:shd w:val="clear" w:color="auto" w:fill="FFFFFF"/>
              </w:rPr>
              <w:t>en el Sistema SAG</w:t>
            </w:r>
            <w:r>
              <w:rPr>
                <w:rFonts w:ascii="Verdana" w:eastAsia="Calibri" w:hAnsi="Verdana" w:cs="Times New Roman"/>
                <w:color w:val="222222"/>
                <w:sz w:val="20"/>
                <w:szCs w:val="20"/>
                <w:shd w:val="clear" w:color="auto" w:fill="FFFFFF"/>
              </w:rPr>
              <w:t>-</w:t>
            </w:r>
            <w:r w:rsidRPr="00B5013D">
              <w:rPr>
                <w:rFonts w:ascii="Verdana" w:eastAsia="Calibri" w:hAnsi="Verdana" w:cs="Times New Roman"/>
                <w:color w:val="222222"/>
                <w:sz w:val="20"/>
                <w:szCs w:val="20"/>
                <w:shd w:val="clear" w:color="auto" w:fill="FFFFFF"/>
              </w:rPr>
              <w:t>UDAI</w:t>
            </w:r>
            <w:r>
              <w:rPr>
                <w:rFonts w:ascii="Verdana" w:eastAsia="Calibri" w:hAnsi="Verdana" w:cs="Times New Roman"/>
                <w:color w:val="222222"/>
                <w:sz w:val="20"/>
                <w:szCs w:val="20"/>
                <w:shd w:val="clear" w:color="auto" w:fill="FFFFFF"/>
              </w:rPr>
              <w:t>-WEB</w:t>
            </w:r>
            <w:r w:rsidRPr="00B5013D">
              <w:rPr>
                <w:rFonts w:ascii="Verdana" w:eastAsia="Calibri" w:hAnsi="Verdana" w:cs="Times New Roman"/>
                <w:color w:val="222222"/>
                <w:sz w:val="20"/>
                <w:szCs w:val="20"/>
                <w:shd w:val="clear" w:color="auto" w:fill="FFFFFF"/>
              </w:rPr>
              <w:t xml:space="preserve"> el Acuerdo Interno, </w:t>
            </w:r>
            <w:r>
              <w:rPr>
                <w:rFonts w:ascii="Verdana" w:eastAsia="Calibri" w:hAnsi="Verdana" w:cs="Times New Roman"/>
                <w:color w:val="222222"/>
                <w:sz w:val="20"/>
                <w:szCs w:val="20"/>
                <w:shd w:val="clear" w:color="auto" w:fill="FFFFFF"/>
              </w:rPr>
              <w:t xml:space="preserve">que </w:t>
            </w:r>
            <w:r w:rsidRPr="00B5013D">
              <w:rPr>
                <w:rFonts w:ascii="Verdana" w:eastAsia="Calibri" w:hAnsi="Verdana" w:cs="Times New Roman"/>
                <w:color w:val="222222"/>
                <w:sz w:val="20"/>
                <w:szCs w:val="20"/>
                <w:shd w:val="clear" w:color="auto" w:fill="FFFFFF"/>
              </w:rPr>
              <w:t>apr</w:t>
            </w:r>
            <w:r>
              <w:rPr>
                <w:rFonts w:ascii="Verdana" w:eastAsia="Calibri" w:hAnsi="Verdana" w:cs="Times New Roman"/>
                <w:color w:val="222222"/>
                <w:sz w:val="20"/>
                <w:szCs w:val="20"/>
                <w:shd w:val="clear" w:color="auto" w:fill="FFFFFF"/>
              </w:rPr>
              <w:t>o</w:t>
            </w:r>
            <w:r w:rsidRPr="00B5013D">
              <w:rPr>
                <w:rFonts w:ascii="Verdana" w:eastAsia="Calibri" w:hAnsi="Verdana" w:cs="Times New Roman"/>
                <w:color w:val="222222"/>
                <w:sz w:val="20"/>
                <w:szCs w:val="20"/>
                <w:shd w:val="clear" w:color="auto" w:fill="FFFFFF"/>
              </w:rPr>
              <w:t>bó el Plan Anual de Auditoría.</w:t>
            </w:r>
          </w:p>
        </w:tc>
      </w:tr>
      <w:tr w:rsidR="00346FAE" w:rsidRPr="00B5013D" w14:paraId="5DB8A7D3" w14:textId="77777777" w:rsidTr="00F16AA6">
        <w:trPr>
          <w:trHeight w:val="320"/>
        </w:trPr>
        <w:tc>
          <w:tcPr>
            <w:tcW w:w="858" w:type="dxa"/>
          </w:tcPr>
          <w:p w14:paraId="5BF865C1" w14:textId="3C73A776" w:rsidR="00346FAE" w:rsidRPr="00B80D47" w:rsidRDefault="00FA5632" w:rsidP="00561933">
            <w:pPr>
              <w:autoSpaceDE w:val="0"/>
              <w:autoSpaceDN w:val="0"/>
              <w:adjustRightInd w:val="0"/>
              <w:spacing w:after="0"/>
              <w:jc w:val="center"/>
              <w:rPr>
                <w:rFonts w:ascii="Verdana" w:eastAsia="Calibri" w:hAnsi="Verdana" w:cs="Times New Roman"/>
                <w:b/>
                <w:sz w:val="20"/>
                <w:szCs w:val="20"/>
              </w:rPr>
            </w:pPr>
            <w:r w:rsidRPr="00B80D47">
              <w:rPr>
                <w:rFonts w:ascii="Verdana" w:eastAsia="Calibri" w:hAnsi="Verdana" w:cs="Times New Roman"/>
                <w:b/>
                <w:sz w:val="20"/>
                <w:szCs w:val="20"/>
              </w:rPr>
              <w:t>1</w:t>
            </w:r>
            <w:r w:rsidR="00F16AA6">
              <w:rPr>
                <w:rFonts w:ascii="Verdana" w:eastAsia="Calibri" w:hAnsi="Verdana" w:cs="Times New Roman"/>
                <w:b/>
                <w:sz w:val="20"/>
                <w:szCs w:val="20"/>
              </w:rPr>
              <w:t>6</w:t>
            </w:r>
          </w:p>
        </w:tc>
        <w:tc>
          <w:tcPr>
            <w:tcW w:w="2516" w:type="dxa"/>
            <w:vMerge/>
          </w:tcPr>
          <w:p w14:paraId="6364900D" w14:textId="26064F61" w:rsidR="00346FAE" w:rsidRPr="00B5013D" w:rsidRDefault="00346FAE" w:rsidP="00561933">
            <w:pPr>
              <w:autoSpaceDE w:val="0"/>
              <w:autoSpaceDN w:val="0"/>
              <w:adjustRightInd w:val="0"/>
              <w:spacing w:after="0"/>
              <w:jc w:val="both"/>
              <w:rPr>
                <w:rFonts w:ascii="Verdana" w:eastAsia="Calibri" w:hAnsi="Verdana" w:cs="Times New Roman"/>
                <w:b/>
                <w:sz w:val="20"/>
                <w:szCs w:val="20"/>
              </w:rPr>
            </w:pPr>
          </w:p>
        </w:tc>
        <w:tc>
          <w:tcPr>
            <w:tcW w:w="5523" w:type="dxa"/>
          </w:tcPr>
          <w:p w14:paraId="23F734FE" w14:textId="5F7C882C" w:rsidR="00346FAE" w:rsidRPr="00B5013D" w:rsidRDefault="00346FAE" w:rsidP="00561933">
            <w:pPr>
              <w:spacing w:after="0" w:line="253" w:lineRule="atLeast"/>
              <w:jc w:val="both"/>
              <w:rPr>
                <w:rFonts w:ascii="Verdana" w:eastAsia="Calibri" w:hAnsi="Verdana" w:cs="Times New Roman"/>
                <w:sz w:val="20"/>
                <w:szCs w:val="20"/>
                <w:lang w:eastAsia="es-ES"/>
              </w:rPr>
            </w:pPr>
            <w:r w:rsidRPr="00B5013D">
              <w:rPr>
                <w:rFonts w:ascii="Verdana" w:eastAsia="Calibri" w:hAnsi="Verdana" w:cs="Times New Roman"/>
                <w:color w:val="222222"/>
                <w:sz w:val="20"/>
                <w:szCs w:val="20"/>
                <w:shd w:val="clear" w:color="auto" w:fill="FFFFFF"/>
              </w:rPr>
              <w:t>Imprime el Plan Anual de Auditoría -PAA- junto con la Constancia de Registro Electrónico emitido por la Contraloría General de Cuentas</w:t>
            </w:r>
            <w:r>
              <w:rPr>
                <w:rFonts w:ascii="Verdana" w:eastAsia="Calibri" w:hAnsi="Verdana" w:cs="Times New Roman"/>
                <w:color w:val="222222"/>
                <w:sz w:val="20"/>
                <w:szCs w:val="20"/>
                <w:shd w:val="clear" w:color="auto" w:fill="FFFFFF"/>
              </w:rPr>
              <w:t>, en estado de recibido en el SAG-UDAI-WEB</w:t>
            </w:r>
            <w:r w:rsidRPr="00B5013D">
              <w:rPr>
                <w:rFonts w:ascii="Verdana" w:eastAsia="Calibri" w:hAnsi="Verdana" w:cs="Times New Roman"/>
                <w:color w:val="222222"/>
                <w:sz w:val="20"/>
                <w:szCs w:val="20"/>
                <w:shd w:val="clear" w:color="auto" w:fill="FFFFFF"/>
              </w:rPr>
              <w:t xml:space="preserve"> y lo traslada a la </w:t>
            </w:r>
            <w:r>
              <w:rPr>
                <w:rFonts w:ascii="Verdana" w:eastAsia="Calibri" w:hAnsi="Verdana" w:cs="Times New Roman"/>
                <w:color w:val="222222"/>
                <w:sz w:val="20"/>
                <w:szCs w:val="20"/>
                <w:shd w:val="clear" w:color="auto" w:fill="FFFFFF"/>
              </w:rPr>
              <w:t>S</w:t>
            </w:r>
            <w:r w:rsidRPr="00B5013D">
              <w:rPr>
                <w:rFonts w:ascii="Verdana" w:eastAsia="Calibri" w:hAnsi="Verdana" w:cs="Times New Roman"/>
                <w:color w:val="222222"/>
                <w:sz w:val="20"/>
                <w:szCs w:val="20"/>
                <w:shd w:val="clear" w:color="auto" w:fill="FFFFFF"/>
              </w:rPr>
              <w:t>ecretaria.</w:t>
            </w:r>
          </w:p>
        </w:tc>
      </w:tr>
      <w:tr w:rsidR="004D40A5" w:rsidRPr="00B5013D" w14:paraId="70E9DD14" w14:textId="77777777" w:rsidTr="00F16AA6">
        <w:trPr>
          <w:trHeight w:val="1005"/>
        </w:trPr>
        <w:tc>
          <w:tcPr>
            <w:tcW w:w="858" w:type="dxa"/>
          </w:tcPr>
          <w:p w14:paraId="100B224C" w14:textId="39C1E770" w:rsidR="004D40A5" w:rsidRPr="00B80D47" w:rsidRDefault="004D40A5" w:rsidP="00561933">
            <w:pPr>
              <w:autoSpaceDE w:val="0"/>
              <w:autoSpaceDN w:val="0"/>
              <w:adjustRightInd w:val="0"/>
              <w:spacing w:after="0"/>
              <w:jc w:val="center"/>
              <w:rPr>
                <w:rFonts w:ascii="Verdana" w:eastAsia="Calibri" w:hAnsi="Verdana" w:cs="Times New Roman"/>
                <w:b/>
                <w:sz w:val="20"/>
                <w:szCs w:val="20"/>
              </w:rPr>
            </w:pPr>
            <w:r w:rsidRPr="00B80D47">
              <w:rPr>
                <w:rFonts w:ascii="Verdana" w:eastAsia="Calibri" w:hAnsi="Verdana" w:cs="Times New Roman"/>
                <w:b/>
                <w:sz w:val="20"/>
                <w:szCs w:val="20"/>
              </w:rPr>
              <w:t>1</w:t>
            </w:r>
            <w:r w:rsidR="00F16AA6">
              <w:rPr>
                <w:rFonts w:ascii="Verdana" w:eastAsia="Calibri" w:hAnsi="Verdana" w:cs="Times New Roman"/>
                <w:b/>
                <w:sz w:val="20"/>
                <w:szCs w:val="20"/>
              </w:rPr>
              <w:t>7</w:t>
            </w:r>
          </w:p>
        </w:tc>
        <w:tc>
          <w:tcPr>
            <w:tcW w:w="2516" w:type="dxa"/>
            <w:vMerge w:val="restart"/>
          </w:tcPr>
          <w:p w14:paraId="3944CC46" w14:textId="77777777" w:rsidR="004D40A5" w:rsidRDefault="004D40A5" w:rsidP="00561933">
            <w:pPr>
              <w:spacing w:line="253" w:lineRule="atLeast"/>
              <w:jc w:val="both"/>
              <w:rPr>
                <w:rFonts w:ascii="Verdana" w:eastAsia="Times New Roman" w:hAnsi="Verdana" w:cs="Times New Roman"/>
                <w:b/>
                <w:bCs/>
                <w:sz w:val="20"/>
                <w:szCs w:val="20"/>
                <w:lang w:val="es-ES" w:eastAsia="es-GT"/>
              </w:rPr>
            </w:pPr>
          </w:p>
          <w:p w14:paraId="4E3459D1" w14:textId="6A041274" w:rsidR="004D40A5" w:rsidRPr="008D71F8" w:rsidRDefault="004D40A5" w:rsidP="00561933">
            <w:pPr>
              <w:spacing w:line="253" w:lineRule="atLeast"/>
              <w:jc w:val="both"/>
              <w:rPr>
                <w:rFonts w:ascii="Verdana" w:eastAsia="Times New Roman" w:hAnsi="Verdana" w:cs="Calibri"/>
                <w:lang w:eastAsia="es-GT"/>
              </w:rPr>
            </w:pPr>
            <w:r w:rsidRPr="00B5013D">
              <w:rPr>
                <w:rFonts w:ascii="Verdana" w:eastAsia="Times New Roman" w:hAnsi="Verdana" w:cs="Times New Roman"/>
                <w:b/>
                <w:bCs/>
                <w:sz w:val="20"/>
                <w:szCs w:val="20"/>
                <w:lang w:val="es-ES" w:eastAsia="es-GT"/>
              </w:rPr>
              <w:t>Secretaria</w:t>
            </w:r>
          </w:p>
        </w:tc>
        <w:tc>
          <w:tcPr>
            <w:tcW w:w="5523" w:type="dxa"/>
          </w:tcPr>
          <w:p w14:paraId="7CFC2A26" w14:textId="30E53829" w:rsidR="004D40A5" w:rsidRPr="00B5013D" w:rsidRDefault="004D40A5" w:rsidP="00561933">
            <w:pPr>
              <w:spacing w:after="0"/>
              <w:jc w:val="both"/>
              <w:rPr>
                <w:rFonts w:ascii="Verdana" w:eastAsia="Calibri" w:hAnsi="Verdana" w:cs="Times New Roman"/>
                <w:sz w:val="20"/>
                <w:szCs w:val="20"/>
                <w:lang w:val="es-ES" w:eastAsia="es-ES"/>
              </w:rPr>
            </w:pPr>
            <w:r w:rsidRPr="00B5013D">
              <w:rPr>
                <w:rFonts w:ascii="Verdana" w:eastAsia="Calibri" w:hAnsi="Verdana" w:cs="Times New Roman"/>
                <w:color w:val="222222"/>
                <w:sz w:val="20"/>
                <w:szCs w:val="20"/>
                <w:shd w:val="clear" w:color="auto" w:fill="FFFFFF"/>
              </w:rPr>
              <w:t xml:space="preserve">Archiva el Plan Anual de Auditoría -PAA- </w:t>
            </w:r>
            <w:r>
              <w:rPr>
                <w:rFonts w:ascii="Verdana" w:eastAsia="Calibri" w:hAnsi="Verdana" w:cs="Times New Roman"/>
                <w:color w:val="222222"/>
                <w:sz w:val="20"/>
                <w:szCs w:val="20"/>
                <w:shd w:val="clear" w:color="auto" w:fill="FFFFFF"/>
              </w:rPr>
              <w:t xml:space="preserve"> con copia del original del Acuerdo Interno, </w:t>
            </w:r>
            <w:r w:rsidRPr="00B5013D">
              <w:rPr>
                <w:rFonts w:ascii="Verdana" w:eastAsia="Calibri" w:hAnsi="Verdana" w:cs="Times New Roman"/>
                <w:color w:val="222222"/>
                <w:sz w:val="20"/>
                <w:szCs w:val="20"/>
                <w:shd w:val="clear" w:color="auto" w:fill="FFFFFF"/>
              </w:rPr>
              <w:t>junto con su documentación de soporte</w:t>
            </w:r>
            <w:r>
              <w:rPr>
                <w:rFonts w:ascii="Verdana" w:eastAsia="Calibri" w:hAnsi="Verdana" w:cs="Times New Roman"/>
                <w:color w:val="222222"/>
                <w:sz w:val="20"/>
                <w:szCs w:val="20"/>
                <w:shd w:val="clear" w:color="auto" w:fill="FFFFFF"/>
              </w:rPr>
              <w:t xml:space="preserve"> generados durante el proceso de su elaboración, ingreso y aprobación del PAA.</w:t>
            </w:r>
          </w:p>
        </w:tc>
      </w:tr>
      <w:tr w:rsidR="004D40A5" w:rsidRPr="00B5013D" w14:paraId="0AB9CC8E" w14:textId="77777777" w:rsidTr="00F16AA6">
        <w:trPr>
          <w:trHeight w:val="630"/>
        </w:trPr>
        <w:tc>
          <w:tcPr>
            <w:tcW w:w="858" w:type="dxa"/>
          </w:tcPr>
          <w:p w14:paraId="3958AE95" w14:textId="756CB837" w:rsidR="004D40A5" w:rsidRPr="00B80D47" w:rsidRDefault="004D40A5" w:rsidP="006A5A90">
            <w:pPr>
              <w:autoSpaceDE w:val="0"/>
              <w:autoSpaceDN w:val="0"/>
              <w:adjustRightInd w:val="0"/>
              <w:spacing w:after="0"/>
              <w:rPr>
                <w:rFonts w:ascii="Verdana" w:eastAsia="Calibri" w:hAnsi="Verdana" w:cs="Times New Roman"/>
                <w:b/>
                <w:sz w:val="20"/>
                <w:szCs w:val="20"/>
              </w:rPr>
            </w:pPr>
            <w:r>
              <w:rPr>
                <w:rFonts w:ascii="Verdana" w:eastAsia="Calibri" w:hAnsi="Verdana" w:cs="Times New Roman"/>
                <w:b/>
                <w:sz w:val="20"/>
                <w:szCs w:val="20"/>
              </w:rPr>
              <w:t>1</w:t>
            </w:r>
            <w:r w:rsidR="00F16AA6">
              <w:rPr>
                <w:rFonts w:ascii="Verdana" w:eastAsia="Calibri" w:hAnsi="Verdana" w:cs="Times New Roman"/>
                <w:b/>
                <w:sz w:val="20"/>
                <w:szCs w:val="20"/>
              </w:rPr>
              <w:t>8</w:t>
            </w:r>
          </w:p>
        </w:tc>
        <w:tc>
          <w:tcPr>
            <w:tcW w:w="2516" w:type="dxa"/>
            <w:vMerge/>
          </w:tcPr>
          <w:p w14:paraId="1A2E4F71" w14:textId="77777777" w:rsidR="004D40A5" w:rsidRPr="00B5013D" w:rsidRDefault="004D40A5" w:rsidP="00561933">
            <w:pPr>
              <w:spacing w:line="253" w:lineRule="atLeast"/>
              <w:jc w:val="both"/>
              <w:rPr>
                <w:rFonts w:ascii="Verdana" w:eastAsia="Times New Roman" w:hAnsi="Verdana" w:cs="Times New Roman"/>
                <w:b/>
                <w:bCs/>
                <w:sz w:val="20"/>
                <w:szCs w:val="20"/>
                <w:lang w:val="es-ES" w:eastAsia="es-GT"/>
              </w:rPr>
            </w:pPr>
          </w:p>
        </w:tc>
        <w:tc>
          <w:tcPr>
            <w:tcW w:w="5523" w:type="dxa"/>
          </w:tcPr>
          <w:p w14:paraId="7DAA5633" w14:textId="5D3F9F2C" w:rsidR="004D40A5" w:rsidRPr="00B5013D" w:rsidRDefault="004D40A5" w:rsidP="00561933">
            <w:pPr>
              <w:spacing w:after="0"/>
              <w:jc w:val="both"/>
              <w:rPr>
                <w:rFonts w:ascii="Verdana" w:eastAsia="Calibri" w:hAnsi="Verdana" w:cs="Times New Roman"/>
                <w:color w:val="222222"/>
                <w:sz w:val="20"/>
                <w:szCs w:val="20"/>
                <w:shd w:val="clear" w:color="auto" w:fill="FFFFFF"/>
              </w:rPr>
            </w:pPr>
            <w:r>
              <w:rPr>
                <w:rFonts w:ascii="Verdana" w:eastAsia="Calibri" w:hAnsi="Verdana" w:cs="Times New Roman"/>
                <w:color w:val="222222"/>
                <w:sz w:val="20"/>
                <w:szCs w:val="20"/>
                <w:shd w:val="clear" w:color="auto" w:fill="FFFFFF"/>
              </w:rPr>
              <w:t>Devuelve Acuerdo Original a Unidad de Asuntos Jurídicos con conocimiento</w:t>
            </w:r>
            <w:r w:rsidR="00E01B9C">
              <w:rPr>
                <w:rFonts w:ascii="Verdana" w:eastAsia="Calibri" w:hAnsi="Verdana" w:cs="Times New Roman"/>
                <w:color w:val="222222"/>
                <w:sz w:val="20"/>
                <w:szCs w:val="20"/>
                <w:shd w:val="clear" w:color="auto" w:fill="FFFFFF"/>
              </w:rPr>
              <w:t>.</w:t>
            </w:r>
          </w:p>
        </w:tc>
      </w:tr>
      <w:tr w:rsidR="008D4E84" w:rsidRPr="00B5013D" w14:paraId="27129D83" w14:textId="77777777" w:rsidTr="00F16AA6">
        <w:trPr>
          <w:trHeight w:val="549"/>
        </w:trPr>
        <w:tc>
          <w:tcPr>
            <w:tcW w:w="858" w:type="dxa"/>
          </w:tcPr>
          <w:p w14:paraId="56D32A0C" w14:textId="04490E96" w:rsidR="008D4E84" w:rsidRPr="00B80D47" w:rsidRDefault="00F16AA6" w:rsidP="000C4478">
            <w:pPr>
              <w:autoSpaceDE w:val="0"/>
              <w:autoSpaceDN w:val="0"/>
              <w:adjustRightInd w:val="0"/>
              <w:spacing w:after="0"/>
              <w:rPr>
                <w:rFonts w:ascii="Verdana" w:eastAsia="Calibri" w:hAnsi="Verdana" w:cs="Times New Roman"/>
                <w:b/>
                <w:sz w:val="20"/>
                <w:szCs w:val="20"/>
              </w:rPr>
            </w:pPr>
            <w:r>
              <w:rPr>
                <w:rFonts w:ascii="Verdana" w:eastAsia="Calibri" w:hAnsi="Verdana" w:cs="Times New Roman"/>
                <w:b/>
                <w:sz w:val="20"/>
                <w:szCs w:val="20"/>
              </w:rPr>
              <w:t xml:space="preserve"> 19</w:t>
            </w:r>
          </w:p>
        </w:tc>
        <w:tc>
          <w:tcPr>
            <w:tcW w:w="8039" w:type="dxa"/>
            <w:gridSpan w:val="2"/>
          </w:tcPr>
          <w:p w14:paraId="0417FB5C" w14:textId="329169A4" w:rsidR="008D4E84" w:rsidRPr="00B5013D" w:rsidRDefault="008D4E84" w:rsidP="00905ABD">
            <w:pPr>
              <w:spacing w:line="253" w:lineRule="atLeast"/>
              <w:jc w:val="center"/>
              <w:rPr>
                <w:rFonts w:ascii="Verdana" w:eastAsia="Times New Roman" w:hAnsi="Verdana" w:cs="Times New Roman"/>
                <w:sz w:val="20"/>
                <w:szCs w:val="20"/>
                <w:lang w:eastAsia="es-GT"/>
              </w:rPr>
            </w:pPr>
            <w:r w:rsidRPr="00B5013D">
              <w:rPr>
                <w:rFonts w:ascii="Verdana" w:eastAsia="Times New Roman" w:hAnsi="Verdana" w:cs="Times New Roman"/>
                <w:b/>
                <w:bCs/>
                <w:sz w:val="20"/>
                <w:szCs w:val="20"/>
                <w:lang w:val="es-ES" w:eastAsia="es-GT"/>
              </w:rPr>
              <w:t>Fin del Procedimiento</w:t>
            </w:r>
          </w:p>
        </w:tc>
      </w:tr>
    </w:tbl>
    <w:p w14:paraId="23408B69" w14:textId="6CD44D58" w:rsidR="00285A19" w:rsidRDefault="00285A19" w:rsidP="00F90CE9">
      <w:pPr>
        <w:pStyle w:val="Sangra2detindependiente"/>
        <w:spacing w:after="0" w:line="276" w:lineRule="auto"/>
        <w:ind w:left="1440"/>
        <w:jc w:val="both"/>
        <w:rPr>
          <w:rFonts w:ascii="Verdana" w:hAnsi="Verdana" w:cs="Arial"/>
          <w:sz w:val="20"/>
          <w:szCs w:val="20"/>
          <w:lang w:val="es-ES" w:eastAsia="es-ES"/>
        </w:rPr>
      </w:pPr>
    </w:p>
    <w:p w14:paraId="27A81A69" w14:textId="22DEB62E" w:rsidR="003678E9" w:rsidRDefault="003678E9" w:rsidP="00F90CE9">
      <w:pPr>
        <w:pStyle w:val="Sangra2detindependiente"/>
        <w:spacing w:after="0" w:line="276" w:lineRule="auto"/>
        <w:ind w:left="1440"/>
        <w:jc w:val="both"/>
        <w:rPr>
          <w:rFonts w:ascii="Verdana" w:hAnsi="Verdana" w:cs="Arial"/>
          <w:sz w:val="20"/>
          <w:szCs w:val="20"/>
          <w:lang w:val="es-ES" w:eastAsia="es-ES"/>
        </w:rPr>
      </w:pPr>
    </w:p>
    <w:p w14:paraId="2ADA6E4A" w14:textId="38C6D651" w:rsidR="00C37603" w:rsidRDefault="00A7653C" w:rsidP="00F726B5">
      <w:pPr>
        <w:pStyle w:val="Ttulo3"/>
        <w:spacing w:before="0"/>
      </w:pPr>
      <w:bookmarkStart w:id="45" w:name="_Toc425341495"/>
      <w:bookmarkStart w:id="46" w:name="_Toc103848914"/>
      <w:r w:rsidRPr="009C3E2C">
        <w:rPr>
          <w:rFonts w:ascii="Verdana" w:hAnsi="Verdana" w:cs="Arial"/>
          <w:color w:val="auto"/>
          <w:sz w:val="20"/>
          <w:szCs w:val="20"/>
          <w:lang w:val="es-ES" w:eastAsia="es-ES"/>
        </w:rPr>
        <w:lastRenderedPageBreak/>
        <w:t>15.1</w:t>
      </w:r>
      <w:r w:rsidR="00312C9D" w:rsidRPr="009C3E2C">
        <w:rPr>
          <w:rFonts w:ascii="Verdana" w:hAnsi="Verdana" w:cs="Arial"/>
          <w:color w:val="auto"/>
          <w:sz w:val="20"/>
          <w:szCs w:val="20"/>
          <w:lang w:val="es-ES" w:eastAsia="es-ES"/>
        </w:rPr>
        <w:t>.</w:t>
      </w:r>
      <w:r w:rsidR="00285A19" w:rsidRPr="009C3E2C">
        <w:rPr>
          <w:rFonts w:ascii="Verdana" w:hAnsi="Verdana" w:cs="Arial"/>
          <w:color w:val="auto"/>
          <w:sz w:val="20"/>
          <w:szCs w:val="20"/>
          <w:lang w:val="es-ES" w:eastAsia="es-ES"/>
        </w:rPr>
        <w:t>2</w:t>
      </w:r>
      <w:r w:rsidRPr="009C3E2C">
        <w:rPr>
          <w:rFonts w:ascii="Verdana" w:hAnsi="Verdana" w:cs="Arial"/>
          <w:color w:val="auto"/>
          <w:sz w:val="20"/>
          <w:szCs w:val="20"/>
          <w:lang w:val="es-ES" w:eastAsia="es-ES"/>
        </w:rPr>
        <w:t xml:space="preserve"> </w:t>
      </w:r>
      <w:r w:rsidR="003B5BF1" w:rsidRPr="009C3E2C">
        <w:rPr>
          <w:rFonts w:ascii="Verdana" w:hAnsi="Verdana" w:cs="Arial"/>
          <w:color w:val="auto"/>
          <w:sz w:val="20"/>
          <w:szCs w:val="20"/>
          <w:lang w:val="es-ES" w:eastAsia="es-ES"/>
        </w:rPr>
        <w:t xml:space="preserve">FLUJOGRAMA </w:t>
      </w:r>
      <w:bookmarkEnd w:id="44"/>
      <w:bookmarkEnd w:id="45"/>
      <w:r w:rsidR="007A1567">
        <w:rPr>
          <w:rFonts w:ascii="Verdana" w:hAnsi="Verdana" w:cs="Arial"/>
          <w:color w:val="auto"/>
          <w:sz w:val="20"/>
          <w:szCs w:val="20"/>
          <w:lang w:val="es-ES" w:eastAsia="es-ES"/>
        </w:rPr>
        <w:t xml:space="preserve">PROCEDIMIENTO </w:t>
      </w:r>
      <w:r w:rsidR="007A1567" w:rsidRPr="002A0401">
        <w:rPr>
          <w:rFonts w:ascii="Verdana" w:hAnsi="Verdana" w:cs="Arial"/>
          <w:color w:val="auto"/>
          <w:sz w:val="20"/>
          <w:szCs w:val="20"/>
          <w:lang w:val="es-ES" w:eastAsia="es-ES"/>
        </w:rPr>
        <w:t>ELABORACIÓN, INGRESO Y APROBACIÓN DEL PLAN ANUAL DE AUDITORÍA -PAA-</w:t>
      </w:r>
      <w:bookmarkStart w:id="47" w:name="_Toc81478366"/>
      <w:bookmarkEnd w:id="46"/>
      <w:bookmarkEnd w:id="47"/>
      <w:r w:rsidR="00DA474D">
        <w:rPr>
          <w:rFonts w:ascii="Verdana" w:hAnsi="Verdana" w:cs="Arial"/>
          <w:color w:val="auto"/>
          <w:sz w:val="20"/>
          <w:szCs w:val="20"/>
          <w:lang w:val="es-ES" w:eastAsia="es-ES"/>
        </w:rPr>
        <w:tab/>
      </w:r>
    </w:p>
    <w:p w14:paraId="096AB1E7" w14:textId="7B2DDA70" w:rsidR="009E7221" w:rsidRDefault="00F16830" w:rsidP="00C37603">
      <w:r>
        <w:object w:dxaOrig="11281" w:dyaOrig="14971" w14:anchorId="5EC960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1.75pt;height:516.75pt" o:ole="">
            <v:imagedata r:id="rId9" o:title=""/>
          </v:shape>
          <o:OLEObject Type="Embed" ProgID="Visio.Drawing.15" ShapeID="_x0000_i1025" DrawAspect="Content" ObjectID="_1716021134" r:id="rId10"/>
        </w:object>
      </w:r>
    </w:p>
    <w:p w14:paraId="3A824891" w14:textId="1F07AC92" w:rsidR="003120FE" w:rsidRDefault="00F16830" w:rsidP="00C37603">
      <w:pPr>
        <w:rPr>
          <w:lang w:val="es-ES" w:eastAsia="es-ES"/>
        </w:rPr>
      </w:pPr>
      <w:r>
        <w:object w:dxaOrig="11220" w:dyaOrig="14940" w14:anchorId="560DAEAA">
          <v:shape id="_x0000_i1026" type="#_x0000_t75" style="width:441.75pt;height:541.5pt" o:ole="">
            <v:imagedata r:id="rId11" o:title=""/>
          </v:shape>
          <o:OLEObject Type="Embed" ProgID="Visio.Drawing.15" ShapeID="_x0000_i1026" DrawAspect="Content" ObjectID="_1716021135" r:id="rId12"/>
        </w:object>
      </w:r>
    </w:p>
    <w:p w14:paraId="734AE291" w14:textId="75F3B2E3" w:rsidR="009D5776" w:rsidRPr="00C63DE3" w:rsidRDefault="00EF3E21" w:rsidP="00385FAC">
      <w:pPr>
        <w:pStyle w:val="Ttulo2"/>
        <w:spacing w:before="0" w:after="0"/>
        <w:ind w:left="426" w:hanging="426"/>
        <w:jc w:val="both"/>
        <w:rPr>
          <w:rFonts w:ascii="Verdana" w:hAnsi="Verdana" w:cs="Arial"/>
          <w:i w:val="0"/>
          <w:sz w:val="20"/>
          <w:szCs w:val="20"/>
          <w:lang w:val="es-ES" w:eastAsia="es-ES"/>
        </w:rPr>
      </w:pPr>
      <w:bookmarkStart w:id="48" w:name="_Toc103848916"/>
      <w:r>
        <w:rPr>
          <w:rFonts w:ascii="Verdana" w:hAnsi="Verdana" w:cs="Arial"/>
          <w:i w:val="0"/>
          <w:sz w:val="20"/>
          <w:szCs w:val="20"/>
          <w:lang w:val="es-ES" w:eastAsia="es-ES"/>
        </w:rPr>
        <w:lastRenderedPageBreak/>
        <w:t>15.2</w:t>
      </w:r>
      <w:r w:rsidR="00385FAC">
        <w:rPr>
          <w:rFonts w:ascii="Verdana" w:hAnsi="Verdana" w:cs="Arial"/>
          <w:i w:val="0"/>
          <w:sz w:val="20"/>
          <w:szCs w:val="20"/>
          <w:lang w:val="es-ES" w:eastAsia="es-ES"/>
        </w:rPr>
        <w:t xml:space="preserve"> </w:t>
      </w:r>
      <w:r w:rsidR="00385FAC" w:rsidRPr="00E510F8">
        <w:rPr>
          <w:rFonts w:ascii="Verdana" w:hAnsi="Verdana" w:cs="Arial"/>
          <w:i w:val="0"/>
          <w:sz w:val="20"/>
          <w:szCs w:val="20"/>
          <w:lang w:val="es-ES" w:eastAsia="es-ES"/>
        </w:rPr>
        <w:t xml:space="preserve">EJECUCIÓN </w:t>
      </w:r>
      <w:bookmarkStart w:id="49" w:name="_Hlk96425751"/>
      <w:r w:rsidR="00385FAC" w:rsidRPr="00E510F8">
        <w:rPr>
          <w:rFonts w:ascii="Verdana" w:hAnsi="Verdana" w:cs="Arial"/>
          <w:i w:val="0"/>
          <w:sz w:val="20"/>
          <w:szCs w:val="20"/>
          <w:lang w:val="es-ES" w:eastAsia="es-ES"/>
        </w:rPr>
        <w:t xml:space="preserve">DE AUDITORÍAS </w:t>
      </w:r>
      <w:r w:rsidR="00FE449B">
        <w:rPr>
          <w:rFonts w:ascii="Verdana" w:hAnsi="Verdana" w:cs="Arial"/>
          <w:i w:val="0"/>
          <w:sz w:val="20"/>
          <w:szCs w:val="20"/>
          <w:lang w:val="es-ES" w:eastAsia="es-ES"/>
        </w:rPr>
        <w:t>D</w:t>
      </w:r>
      <w:r w:rsidR="00DD23B8">
        <w:rPr>
          <w:rFonts w:ascii="Verdana" w:hAnsi="Verdana" w:cs="Arial"/>
          <w:i w:val="0"/>
          <w:sz w:val="20"/>
          <w:szCs w:val="20"/>
          <w:lang w:val="es-ES" w:eastAsia="es-ES"/>
        </w:rPr>
        <w:t xml:space="preserve">E </w:t>
      </w:r>
      <w:r w:rsidR="00385FAC" w:rsidRPr="00E510F8">
        <w:rPr>
          <w:rFonts w:ascii="Verdana" w:hAnsi="Verdana" w:cs="Arial"/>
          <w:i w:val="0"/>
          <w:sz w:val="20"/>
          <w:szCs w:val="20"/>
          <w:lang w:val="es-ES" w:eastAsia="es-ES"/>
        </w:rPr>
        <w:t>CUMPLIMIENTO</w:t>
      </w:r>
      <w:r w:rsidR="00FE449B">
        <w:rPr>
          <w:rFonts w:ascii="Verdana" w:hAnsi="Verdana" w:cs="Arial"/>
          <w:i w:val="0"/>
          <w:sz w:val="20"/>
          <w:szCs w:val="20"/>
          <w:lang w:val="es-ES" w:eastAsia="es-ES"/>
        </w:rPr>
        <w:t>, FINANCIERA, OPERACIONAL</w:t>
      </w:r>
      <w:bookmarkEnd w:id="48"/>
    </w:p>
    <w:bookmarkEnd w:id="49"/>
    <w:p w14:paraId="1AE2C705" w14:textId="77777777" w:rsidR="009D5776" w:rsidRPr="00C63DE3" w:rsidRDefault="009D5776" w:rsidP="009D5776">
      <w:pPr>
        <w:pStyle w:val="Sangra2detindependiente"/>
        <w:spacing w:after="0" w:line="276" w:lineRule="auto"/>
        <w:rPr>
          <w:rFonts w:ascii="Verdana" w:hAnsi="Verdana" w:cs="Arial"/>
          <w:b/>
          <w:sz w:val="20"/>
          <w:szCs w:val="20"/>
          <w:lang w:val="es-ES" w:eastAsia="es-ES"/>
        </w:rPr>
      </w:pPr>
    </w:p>
    <w:p w14:paraId="3013619B" w14:textId="7E487914" w:rsidR="00A938FD" w:rsidRDefault="00FE449B" w:rsidP="00A83B1C">
      <w:pPr>
        <w:pStyle w:val="Contenidodelmarco"/>
        <w:spacing w:after="0" w:line="360" w:lineRule="auto"/>
        <w:jc w:val="both"/>
        <w:rPr>
          <w:rFonts w:ascii="Verdana" w:hAnsi="Verdana" w:cs="Trebuchet MS"/>
          <w:color w:val="000000" w:themeColor="text1"/>
          <w:sz w:val="20"/>
          <w:szCs w:val="20"/>
        </w:rPr>
      </w:pPr>
      <w:r>
        <w:rPr>
          <w:rFonts w:ascii="Verdana" w:hAnsi="Verdana" w:cs="Trebuchet MS"/>
          <w:color w:val="000000" w:themeColor="text1"/>
          <w:sz w:val="20"/>
          <w:szCs w:val="20"/>
          <w:lang w:val="es-ES"/>
        </w:rPr>
        <w:t xml:space="preserve">Comprende los trabajos que realiza la Unidad de Auditoría Interna por medio de los auditores, para evaluar los riesgos que pueden presentar las operaciones, funciones, procesos, líneas estratégicas, cuentas, rubros, ingresos, egresos, entre otros, con el fin de emitir conclusiones para </w:t>
      </w:r>
      <w:r w:rsidR="00A938FD" w:rsidRPr="00A83B1C">
        <w:rPr>
          <w:rFonts w:ascii="Verdana" w:hAnsi="Verdana" w:cs="Trebuchet MS"/>
          <w:color w:val="000000" w:themeColor="text1"/>
          <w:sz w:val="20"/>
          <w:szCs w:val="20"/>
          <w:lang w:val="es-ES"/>
        </w:rPr>
        <w:t xml:space="preserve">las diferentes Direcciones, Departamentos y Unidades de la Comisión Presidencial por la Paz y los Derechos Humanos </w:t>
      </w:r>
      <w:r w:rsidR="000B0701">
        <w:rPr>
          <w:rFonts w:ascii="Verdana" w:hAnsi="Verdana" w:cs="Trebuchet MS"/>
          <w:color w:val="000000" w:themeColor="text1"/>
          <w:sz w:val="20"/>
          <w:szCs w:val="20"/>
          <w:lang w:val="es-ES"/>
        </w:rPr>
        <w:t>-</w:t>
      </w:r>
      <w:r w:rsidR="00A938FD" w:rsidRPr="00A83B1C">
        <w:rPr>
          <w:rFonts w:ascii="Verdana" w:hAnsi="Verdana" w:cs="Trebuchet MS"/>
          <w:color w:val="000000" w:themeColor="text1"/>
          <w:sz w:val="20"/>
          <w:szCs w:val="20"/>
          <w:lang w:val="es-ES"/>
        </w:rPr>
        <w:t>COPADEH</w:t>
      </w:r>
      <w:r w:rsidR="000B0701">
        <w:rPr>
          <w:rFonts w:ascii="Verdana" w:hAnsi="Verdana" w:cs="Trebuchet MS"/>
          <w:color w:val="000000" w:themeColor="text1"/>
          <w:sz w:val="20"/>
          <w:szCs w:val="20"/>
          <w:lang w:val="es-ES"/>
        </w:rPr>
        <w:t>-,</w:t>
      </w:r>
      <w:r w:rsidR="00A938FD" w:rsidRPr="00A83B1C">
        <w:rPr>
          <w:rFonts w:ascii="Verdana" w:hAnsi="Verdana" w:cs="Trebuchet MS"/>
          <w:color w:val="000000" w:themeColor="text1"/>
          <w:sz w:val="20"/>
          <w:szCs w:val="20"/>
          <w:lang w:val="es-ES"/>
        </w:rPr>
        <w:t xml:space="preserve"> </w:t>
      </w:r>
      <w:r>
        <w:rPr>
          <w:rFonts w:ascii="Verdana" w:hAnsi="Verdana" w:cs="Trebuchet MS"/>
          <w:color w:val="000000" w:themeColor="text1"/>
          <w:sz w:val="20"/>
          <w:szCs w:val="20"/>
          <w:lang w:val="es-ES"/>
        </w:rPr>
        <w:t xml:space="preserve">en </w:t>
      </w:r>
      <w:r w:rsidR="001B15AB">
        <w:rPr>
          <w:rFonts w:ascii="Verdana" w:hAnsi="Verdana" w:cs="Trebuchet MS"/>
          <w:color w:val="000000" w:themeColor="text1"/>
          <w:sz w:val="20"/>
          <w:szCs w:val="20"/>
          <w:lang w:val="es-ES"/>
        </w:rPr>
        <w:t>el SAG UDAI WEB</w:t>
      </w:r>
      <w:r>
        <w:rPr>
          <w:rFonts w:ascii="Verdana" w:hAnsi="Verdana" w:cs="Trebuchet MS"/>
          <w:color w:val="000000" w:themeColor="text1"/>
          <w:sz w:val="20"/>
          <w:szCs w:val="20"/>
          <w:lang w:val="es-ES"/>
        </w:rPr>
        <w:t xml:space="preserve"> y se implementen las recomendaciones respectivas para fortalecer el sistema de control interno</w:t>
      </w:r>
      <w:r w:rsidR="001002B6" w:rsidRPr="00A83B1C">
        <w:rPr>
          <w:rFonts w:ascii="Verdana" w:hAnsi="Verdana" w:cs="Trebuchet MS"/>
          <w:color w:val="000000" w:themeColor="text1"/>
          <w:sz w:val="20"/>
          <w:szCs w:val="20"/>
        </w:rPr>
        <w:t xml:space="preserve"> </w:t>
      </w:r>
      <w:r w:rsidR="0089780A">
        <w:rPr>
          <w:rFonts w:ascii="Verdana" w:hAnsi="Verdana" w:cs="Trebuchet MS"/>
          <w:color w:val="000000" w:themeColor="text1"/>
          <w:sz w:val="20"/>
          <w:szCs w:val="20"/>
        </w:rPr>
        <w:t xml:space="preserve">a </w:t>
      </w:r>
      <w:r w:rsidR="001002B6" w:rsidRPr="00A83B1C">
        <w:rPr>
          <w:rFonts w:ascii="Verdana" w:hAnsi="Verdana" w:cs="Trebuchet MS"/>
          <w:color w:val="000000" w:themeColor="text1"/>
          <w:sz w:val="20"/>
          <w:szCs w:val="20"/>
        </w:rPr>
        <w:t>través de las etapas de: Aspectos pr</w:t>
      </w:r>
      <w:r w:rsidR="00E90941">
        <w:rPr>
          <w:rFonts w:ascii="Verdana" w:hAnsi="Verdana" w:cs="Trebuchet MS"/>
          <w:color w:val="000000" w:themeColor="text1"/>
          <w:sz w:val="20"/>
          <w:szCs w:val="20"/>
        </w:rPr>
        <w:t>evios al proceso de auditoría</w:t>
      </w:r>
      <w:r w:rsidR="00792895">
        <w:rPr>
          <w:rFonts w:ascii="Verdana" w:hAnsi="Verdana" w:cs="Trebuchet MS"/>
          <w:color w:val="000000" w:themeColor="text1"/>
          <w:sz w:val="20"/>
          <w:szCs w:val="20"/>
        </w:rPr>
        <w:t xml:space="preserve"> (Conocimiento y comprensión del área, evaluación de riesgos, Pl</w:t>
      </w:r>
      <w:r w:rsidR="001002B6" w:rsidRPr="00A83B1C">
        <w:rPr>
          <w:rFonts w:ascii="Verdana" w:hAnsi="Verdana" w:cs="Trebuchet MS"/>
          <w:color w:val="000000" w:themeColor="text1"/>
          <w:sz w:val="20"/>
          <w:szCs w:val="20"/>
        </w:rPr>
        <w:t>anif</w:t>
      </w:r>
      <w:r w:rsidR="00E90941">
        <w:rPr>
          <w:rFonts w:ascii="Verdana" w:hAnsi="Verdana" w:cs="Trebuchet MS"/>
          <w:color w:val="000000" w:themeColor="text1"/>
          <w:sz w:val="20"/>
          <w:szCs w:val="20"/>
        </w:rPr>
        <w:t>icación, E</w:t>
      </w:r>
      <w:r w:rsidR="001002B6" w:rsidRPr="00A83B1C">
        <w:rPr>
          <w:rFonts w:ascii="Verdana" w:hAnsi="Verdana" w:cs="Trebuchet MS"/>
          <w:color w:val="000000" w:themeColor="text1"/>
          <w:sz w:val="20"/>
          <w:szCs w:val="20"/>
        </w:rPr>
        <w:t>jecución de la audito</w:t>
      </w:r>
      <w:r w:rsidR="00E90941">
        <w:rPr>
          <w:rFonts w:ascii="Verdana" w:hAnsi="Verdana" w:cs="Trebuchet MS"/>
          <w:color w:val="000000" w:themeColor="text1"/>
          <w:sz w:val="20"/>
          <w:szCs w:val="20"/>
        </w:rPr>
        <w:t>ría, Comunicación de resultados</w:t>
      </w:r>
      <w:r w:rsidR="001002B6" w:rsidRPr="00A83B1C">
        <w:rPr>
          <w:rFonts w:ascii="Verdana" w:hAnsi="Verdana" w:cs="Trebuchet MS"/>
          <w:color w:val="000000" w:themeColor="text1"/>
          <w:sz w:val="20"/>
          <w:szCs w:val="20"/>
        </w:rPr>
        <w:t xml:space="preserve"> y Seguimiento</w:t>
      </w:r>
      <w:r w:rsidR="00A03666">
        <w:rPr>
          <w:rFonts w:ascii="Verdana" w:hAnsi="Verdana" w:cs="Trebuchet MS"/>
          <w:color w:val="000000" w:themeColor="text1"/>
          <w:sz w:val="20"/>
          <w:szCs w:val="20"/>
        </w:rPr>
        <w:t>)</w:t>
      </w:r>
      <w:r w:rsidR="001002B6" w:rsidRPr="00A83B1C">
        <w:rPr>
          <w:rFonts w:ascii="Verdana" w:hAnsi="Verdana" w:cs="Trebuchet MS"/>
          <w:color w:val="000000" w:themeColor="text1"/>
          <w:sz w:val="20"/>
          <w:szCs w:val="20"/>
        </w:rPr>
        <w:t>.</w:t>
      </w:r>
    </w:p>
    <w:p w14:paraId="7AB73771" w14:textId="77777777" w:rsidR="00B36E98" w:rsidRDefault="00B36E98" w:rsidP="00A83B1C">
      <w:pPr>
        <w:pStyle w:val="Contenidodelmarco"/>
        <w:spacing w:after="0" w:line="360" w:lineRule="auto"/>
        <w:jc w:val="both"/>
        <w:rPr>
          <w:rFonts w:ascii="Verdana" w:hAnsi="Verdana" w:cs="Trebuchet MS"/>
          <w:color w:val="000000" w:themeColor="text1"/>
          <w:sz w:val="20"/>
          <w:szCs w:val="20"/>
        </w:rPr>
      </w:pPr>
    </w:p>
    <w:p w14:paraId="65007DBB" w14:textId="77777777" w:rsidR="00DD24A9" w:rsidRDefault="00DD24A9" w:rsidP="00DD24A9">
      <w:pPr>
        <w:pStyle w:val="Ttulo2"/>
        <w:spacing w:before="0" w:after="0"/>
        <w:ind w:left="426" w:hanging="426"/>
        <w:jc w:val="both"/>
        <w:rPr>
          <w:rFonts w:ascii="Verdana" w:hAnsi="Verdana" w:cs="Arial"/>
          <w:i w:val="0"/>
          <w:sz w:val="20"/>
          <w:szCs w:val="20"/>
          <w:lang w:val="es-ES" w:eastAsia="es-ES"/>
        </w:rPr>
      </w:pPr>
      <w:bookmarkStart w:id="50" w:name="_Toc103848917"/>
      <w:r w:rsidRPr="00B36E98">
        <w:rPr>
          <w:rFonts w:ascii="Verdana" w:hAnsi="Verdana" w:cs="Arial"/>
          <w:i w:val="0"/>
          <w:iCs w:val="0"/>
          <w:sz w:val="20"/>
          <w:szCs w:val="20"/>
          <w:lang w:val="es-ES" w:eastAsia="es-ES"/>
        </w:rPr>
        <w:t>15.2.1</w:t>
      </w:r>
      <w:r>
        <w:rPr>
          <w:rFonts w:ascii="Verdana" w:hAnsi="Verdana" w:cs="Arial"/>
          <w:sz w:val="20"/>
          <w:szCs w:val="20"/>
          <w:lang w:val="es-ES" w:eastAsia="es-ES"/>
        </w:rPr>
        <w:t xml:space="preserve"> </w:t>
      </w:r>
      <w:r w:rsidRPr="00752B19">
        <w:rPr>
          <w:rFonts w:ascii="Verdana" w:hAnsi="Verdana"/>
          <w:i w:val="0"/>
          <w:iCs w:val="0"/>
          <w:sz w:val="20"/>
          <w:szCs w:val="20"/>
          <w:lang w:val="es-ES" w:eastAsia="es-GT"/>
        </w:rPr>
        <w:t>MATRIZ DE PROCEDIMIENTO</w:t>
      </w:r>
      <w:r>
        <w:rPr>
          <w:rFonts w:ascii="Verdana" w:hAnsi="Verdana"/>
          <w:sz w:val="20"/>
          <w:szCs w:val="20"/>
          <w:lang w:val="es-ES" w:eastAsia="es-GT"/>
        </w:rPr>
        <w:t> </w:t>
      </w:r>
      <w:r w:rsidRPr="00E510F8">
        <w:rPr>
          <w:rFonts w:ascii="Verdana" w:hAnsi="Verdana" w:cs="Arial"/>
          <w:i w:val="0"/>
          <w:sz w:val="20"/>
          <w:szCs w:val="20"/>
          <w:lang w:val="es-ES" w:eastAsia="es-ES"/>
        </w:rPr>
        <w:t xml:space="preserve">DE AUDITORÍAS </w:t>
      </w:r>
      <w:r>
        <w:rPr>
          <w:rFonts w:ascii="Verdana" w:hAnsi="Verdana" w:cs="Arial"/>
          <w:i w:val="0"/>
          <w:sz w:val="20"/>
          <w:szCs w:val="20"/>
          <w:lang w:val="es-ES" w:eastAsia="es-ES"/>
        </w:rPr>
        <w:t xml:space="preserve">DE </w:t>
      </w:r>
      <w:r w:rsidRPr="00E510F8">
        <w:rPr>
          <w:rFonts w:ascii="Verdana" w:hAnsi="Verdana" w:cs="Arial"/>
          <w:i w:val="0"/>
          <w:sz w:val="20"/>
          <w:szCs w:val="20"/>
          <w:lang w:val="es-ES" w:eastAsia="es-ES"/>
        </w:rPr>
        <w:t>CUMPLIMIENTO</w:t>
      </w:r>
      <w:r>
        <w:rPr>
          <w:rFonts w:ascii="Verdana" w:hAnsi="Verdana" w:cs="Arial"/>
          <w:i w:val="0"/>
          <w:sz w:val="20"/>
          <w:szCs w:val="20"/>
          <w:lang w:val="es-ES" w:eastAsia="es-ES"/>
        </w:rPr>
        <w:t>, FINANCIERA, OPERACIONAL.</w:t>
      </w:r>
      <w:bookmarkEnd w:id="50"/>
    </w:p>
    <w:p w14:paraId="19C78ACF" w14:textId="73CC654B" w:rsidR="00AC33A6" w:rsidRDefault="00AC33A6" w:rsidP="00A83B1C">
      <w:pPr>
        <w:pStyle w:val="Contenidodelmarco"/>
        <w:spacing w:after="0" w:line="360" w:lineRule="auto"/>
        <w:jc w:val="both"/>
        <w:rPr>
          <w:rFonts w:ascii="Verdana" w:hAnsi="Verdana" w:cs="Trebuchet MS"/>
          <w:color w:val="000000" w:themeColor="text1"/>
          <w:sz w:val="20"/>
          <w:szCs w:val="20"/>
        </w:rPr>
      </w:pPr>
    </w:p>
    <w:tbl>
      <w:tblPr>
        <w:tblStyle w:val="Tablaconcuadrcula"/>
        <w:tblpPr w:leftFromText="141" w:rightFromText="141" w:vertAnchor="text" w:horzAnchor="page" w:tblpX="2236" w:tblpY="1614"/>
        <w:tblW w:w="8833" w:type="dxa"/>
        <w:tblLook w:val="04A0" w:firstRow="1" w:lastRow="0" w:firstColumn="1" w:lastColumn="0" w:noHBand="0" w:noVBand="1"/>
      </w:tblPr>
      <w:tblGrid>
        <w:gridCol w:w="595"/>
        <w:gridCol w:w="2524"/>
        <w:gridCol w:w="5714"/>
      </w:tblGrid>
      <w:tr w:rsidR="00D85963" w14:paraId="63A6DAE9" w14:textId="77777777" w:rsidTr="00D85963">
        <w:trPr>
          <w:trHeight w:val="771"/>
        </w:trPr>
        <w:tc>
          <w:tcPr>
            <w:tcW w:w="595" w:type="dxa"/>
            <w:shd w:val="clear" w:color="auto" w:fill="BFBFBF" w:themeFill="background1" w:themeFillShade="BF"/>
          </w:tcPr>
          <w:p w14:paraId="779310E2" w14:textId="53539657" w:rsidR="00D85963" w:rsidRPr="00482D1F" w:rsidRDefault="00D85963" w:rsidP="00D85963">
            <w:pPr>
              <w:pStyle w:val="Ttulo3"/>
              <w:jc w:val="both"/>
              <w:outlineLvl w:val="2"/>
              <w:rPr>
                <w:rFonts w:ascii="Verdana" w:eastAsia="Times New Roman" w:hAnsi="Verdana" w:cs="Times New Roman"/>
                <w:caps/>
                <w:color w:val="auto"/>
                <w:szCs w:val="20"/>
                <w:lang w:eastAsia="es-ES"/>
              </w:rPr>
            </w:pPr>
            <w:bookmarkStart w:id="51" w:name="_Toc103848918"/>
            <w:r w:rsidRPr="00482D1F">
              <w:rPr>
                <w:rFonts w:ascii="Verdana" w:eastAsia="Calibri" w:hAnsi="Verdana" w:cs="Times New Roman"/>
                <w:color w:val="auto"/>
                <w:sz w:val="20"/>
                <w:szCs w:val="20"/>
              </w:rPr>
              <w:t>No.</w:t>
            </w:r>
            <w:bookmarkEnd w:id="51"/>
          </w:p>
        </w:tc>
        <w:tc>
          <w:tcPr>
            <w:tcW w:w="2524" w:type="dxa"/>
            <w:shd w:val="clear" w:color="auto" w:fill="BFBFBF" w:themeFill="background1" w:themeFillShade="BF"/>
          </w:tcPr>
          <w:p w14:paraId="5FFB95E0" w14:textId="77777777" w:rsidR="00D85963" w:rsidRDefault="00D85963" w:rsidP="00D85963">
            <w:pPr>
              <w:autoSpaceDE w:val="0"/>
              <w:autoSpaceDN w:val="0"/>
              <w:adjustRightInd w:val="0"/>
              <w:jc w:val="center"/>
              <w:rPr>
                <w:rFonts w:ascii="Verdana" w:eastAsia="Calibri" w:hAnsi="Verdana" w:cs="Times New Roman"/>
                <w:b/>
                <w:bCs/>
                <w:sz w:val="20"/>
                <w:szCs w:val="20"/>
              </w:rPr>
            </w:pPr>
          </w:p>
          <w:p w14:paraId="51B1A23E" w14:textId="77777777" w:rsidR="00D85963" w:rsidRPr="00482D1F" w:rsidRDefault="00D85963" w:rsidP="00D85963">
            <w:pPr>
              <w:autoSpaceDE w:val="0"/>
              <w:autoSpaceDN w:val="0"/>
              <w:adjustRightInd w:val="0"/>
              <w:jc w:val="center"/>
              <w:rPr>
                <w:rFonts w:ascii="Verdana" w:eastAsia="Times New Roman" w:hAnsi="Verdana" w:cs="Times New Roman"/>
                <w:caps/>
                <w:szCs w:val="20"/>
                <w:lang w:eastAsia="es-ES"/>
              </w:rPr>
            </w:pPr>
            <w:r w:rsidRPr="00482D1F">
              <w:rPr>
                <w:rFonts w:ascii="Verdana" w:eastAsia="Calibri" w:hAnsi="Verdana" w:cs="Times New Roman"/>
                <w:b/>
                <w:bCs/>
                <w:sz w:val="20"/>
                <w:szCs w:val="20"/>
              </w:rPr>
              <w:t>RESPONSABLE</w:t>
            </w:r>
          </w:p>
        </w:tc>
        <w:tc>
          <w:tcPr>
            <w:tcW w:w="5714" w:type="dxa"/>
            <w:shd w:val="clear" w:color="auto" w:fill="BFBFBF" w:themeFill="background1" w:themeFillShade="BF"/>
          </w:tcPr>
          <w:p w14:paraId="26AA05A2" w14:textId="77777777" w:rsidR="00D85963" w:rsidRPr="00482D1F" w:rsidRDefault="00D85963" w:rsidP="00D85963">
            <w:pPr>
              <w:pStyle w:val="Ttulo3"/>
              <w:jc w:val="both"/>
              <w:outlineLvl w:val="2"/>
              <w:rPr>
                <w:rFonts w:ascii="Verdana" w:eastAsia="Times New Roman" w:hAnsi="Verdana" w:cs="Times New Roman"/>
                <w:caps/>
                <w:color w:val="auto"/>
                <w:szCs w:val="20"/>
                <w:lang w:eastAsia="es-ES"/>
              </w:rPr>
            </w:pPr>
            <w:bookmarkStart w:id="52" w:name="_Toc103848919"/>
            <w:r w:rsidRPr="00482D1F">
              <w:rPr>
                <w:rFonts w:ascii="Verdana" w:eastAsia="Calibri" w:hAnsi="Verdana" w:cs="Times New Roman"/>
                <w:color w:val="auto"/>
                <w:sz w:val="20"/>
                <w:szCs w:val="20"/>
              </w:rPr>
              <w:t>DESCRIPCIÓN DE LAS ACTIVIDADES</w:t>
            </w:r>
            <w:bookmarkEnd w:id="52"/>
          </w:p>
        </w:tc>
      </w:tr>
      <w:tr w:rsidR="00D85963" w14:paraId="7FD143B9" w14:textId="77777777" w:rsidTr="00D85963">
        <w:tc>
          <w:tcPr>
            <w:tcW w:w="595" w:type="dxa"/>
          </w:tcPr>
          <w:p w14:paraId="13290C4A" w14:textId="77777777" w:rsidR="00D85963" w:rsidRDefault="00D85963" w:rsidP="00D85963">
            <w:pPr>
              <w:pStyle w:val="Ttulo3"/>
              <w:jc w:val="both"/>
              <w:outlineLvl w:val="2"/>
              <w:rPr>
                <w:rFonts w:ascii="Verdana" w:eastAsia="Times New Roman" w:hAnsi="Verdana" w:cs="Times New Roman"/>
                <w:caps/>
                <w:color w:val="auto"/>
                <w:szCs w:val="20"/>
                <w:lang w:eastAsia="es-ES"/>
              </w:rPr>
            </w:pPr>
            <w:bookmarkStart w:id="53" w:name="_Toc103848920"/>
            <w:r>
              <w:rPr>
                <w:rFonts w:ascii="Verdana" w:eastAsia="Times New Roman" w:hAnsi="Verdana" w:cs="Times New Roman"/>
                <w:caps/>
                <w:color w:val="auto"/>
                <w:szCs w:val="20"/>
                <w:lang w:eastAsia="es-ES"/>
              </w:rPr>
              <w:t>1</w:t>
            </w:r>
            <w:bookmarkEnd w:id="53"/>
          </w:p>
        </w:tc>
        <w:tc>
          <w:tcPr>
            <w:tcW w:w="2524" w:type="dxa"/>
          </w:tcPr>
          <w:p w14:paraId="28C93F16" w14:textId="4B3A2E99" w:rsidR="00D85963" w:rsidRDefault="00D85963" w:rsidP="00D85963">
            <w:pPr>
              <w:autoSpaceDE w:val="0"/>
              <w:autoSpaceDN w:val="0"/>
              <w:adjustRightInd w:val="0"/>
              <w:rPr>
                <w:rFonts w:ascii="Verdana" w:eastAsia="Times New Roman" w:hAnsi="Verdana" w:cs="Calibri"/>
                <w:b/>
                <w:bCs/>
                <w:color w:val="222222"/>
                <w:sz w:val="20"/>
                <w:szCs w:val="20"/>
                <w:lang w:val="es-ES" w:eastAsia="es-GT"/>
              </w:rPr>
            </w:pPr>
            <w:r w:rsidRPr="005945A1">
              <w:rPr>
                <w:rFonts w:ascii="Verdana" w:eastAsia="Times New Roman" w:hAnsi="Verdana" w:cs="Calibri"/>
                <w:b/>
                <w:bCs/>
                <w:color w:val="222222"/>
                <w:sz w:val="20"/>
                <w:szCs w:val="20"/>
                <w:lang w:val="es-ES" w:eastAsia="es-GT"/>
              </w:rPr>
              <w:t xml:space="preserve">Jefe </w:t>
            </w:r>
            <w:r w:rsidR="003120FE">
              <w:rPr>
                <w:rFonts w:ascii="Verdana" w:eastAsia="Times New Roman" w:hAnsi="Verdana" w:cs="Calibri"/>
                <w:b/>
                <w:bCs/>
                <w:color w:val="222222"/>
                <w:sz w:val="20"/>
                <w:szCs w:val="20"/>
                <w:lang w:val="es-ES" w:eastAsia="es-GT"/>
              </w:rPr>
              <w:t xml:space="preserve">de </w:t>
            </w:r>
            <w:r w:rsidRPr="005945A1">
              <w:rPr>
                <w:rFonts w:ascii="Verdana" w:eastAsia="Times New Roman" w:hAnsi="Verdana" w:cs="Calibri"/>
                <w:b/>
                <w:bCs/>
                <w:color w:val="222222"/>
                <w:sz w:val="20"/>
                <w:szCs w:val="20"/>
                <w:lang w:val="es-ES" w:eastAsia="es-GT"/>
              </w:rPr>
              <w:t>Auditoría Interna</w:t>
            </w:r>
          </w:p>
          <w:p w14:paraId="4B85FE6A" w14:textId="77777777" w:rsidR="00D85963" w:rsidRDefault="00D85963" w:rsidP="00D85963">
            <w:pPr>
              <w:pStyle w:val="Ttulo3"/>
              <w:jc w:val="both"/>
              <w:outlineLvl w:val="2"/>
              <w:rPr>
                <w:rFonts w:ascii="Verdana" w:eastAsia="Times New Roman" w:hAnsi="Verdana" w:cs="Times New Roman"/>
                <w:caps/>
                <w:color w:val="auto"/>
                <w:szCs w:val="20"/>
                <w:lang w:eastAsia="es-ES"/>
              </w:rPr>
            </w:pPr>
          </w:p>
        </w:tc>
        <w:tc>
          <w:tcPr>
            <w:tcW w:w="5714" w:type="dxa"/>
          </w:tcPr>
          <w:p w14:paraId="6E7E1706" w14:textId="77777777" w:rsidR="00D85963" w:rsidRDefault="00D85963" w:rsidP="00D85963">
            <w:pPr>
              <w:shd w:val="clear" w:color="auto" w:fill="FFFFFF"/>
              <w:spacing w:line="253" w:lineRule="atLeast"/>
              <w:jc w:val="both"/>
              <w:rPr>
                <w:rFonts w:ascii="Verdana" w:eastAsia="Times New Roman" w:hAnsi="Verdana" w:cs="Calibri"/>
                <w:b/>
                <w:color w:val="222222"/>
                <w:sz w:val="20"/>
                <w:szCs w:val="20"/>
                <w:u w:val="single"/>
                <w:lang w:val="es-ES" w:eastAsia="es-GT"/>
              </w:rPr>
            </w:pPr>
            <w:r w:rsidRPr="007C1D76">
              <w:rPr>
                <w:rFonts w:ascii="Verdana" w:eastAsia="Times New Roman" w:hAnsi="Verdana" w:cs="Calibri"/>
                <w:b/>
                <w:color w:val="222222"/>
                <w:sz w:val="20"/>
                <w:szCs w:val="20"/>
                <w:u w:val="single"/>
                <w:lang w:val="es-ES" w:eastAsia="es-GT"/>
              </w:rPr>
              <w:t>Etapa</w:t>
            </w:r>
            <w:r w:rsidRPr="007C1D76">
              <w:rPr>
                <w:rFonts w:ascii="Verdana" w:eastAsia="Times New Roman" w:hAnsi="Verdana" w:cs="Calibri"/>
                <w:b/>
                <w:bCs/>
                <w:color w:val="222222"/>
                <w:sz w:val="20"/>
                <w:szCs w:val="20"/>
                <w:u w:val="single"/>
                <w:lang w:val="es-ES" w:eastAsia="es-GT"/>
              </w:rPr>
              <w:t xml:space="preserve"> 1 </w:t>
            </w:r>
            <w:r w:rsidRPr="007C1D76">
              <w:rPr>
                <w:rFonts w:ascii="Verdana" w:eastAsia="Times New Roman" w:hAnsi="Verdana" w:cs="Calibri"/>
                <w:b/>
                <w:color w:val="222222"/>
                <w:sz w:val="20"/>
                <w:szCs w:val="20"/>
                <w:u w:val="single"/>
                <w:lang w:val="es-ES" w:eastAsia="es-GT"/>
              </w:rPr>
              <w:t>Aspectos Previos al Proceso de Auditoría.</w:t>
            </w:r>
          </w:p>
          <w:p w14:paraId="76463E4F" w14:textId="77777777" w:rsidR="00D85963" w:rsidRPr="00F145F6" w:rsidRDefault="00D85963" w:rsidP="00D85963">
            <w:pPr>
              <w:pStyle w:val="Ttulo3"/>
              <w:jc w:val="both"/>
              <w:outlineLvl w:val="2"/>
              <w:rPr>
                <w:rFonts w:ascii="Verdana" w:eastAsia="Times New Roman" w:hAnsi="Verdana" w:cs="Times New Roman"/>
                <w:b w:val="0"/>
                <w:bCs w:val="0"/>
                <w:caps/>
                <w:color w:val="auto"/>
                <w:szCs w:val="20"/>
                <w:lang w:eastAsia="es-ES"/>
              </w:rPr>
            </w:pPr>
            <w:bookmarkStart w:id="54" w:name="_Toc103848921"/>
            <w:r w:rsidRPr="00F145F6">
              <w:rPr>
                <w:rFonts w:ascii="Verdana" w:eastAsia="Times New Roman" w:hAnsi="Verdana" w:cs="Calibri"/>
                <w:b w:val="0"/>
                <w:bCs w:val="0"/>
                <w:color w:val="222222"/>
                <w:sz w:val="20"/>
                <w:szCs w:val="20"/>
                <w:lang w:val="es-ES" w:eastAsia="es-GT"/>
              </w:rPr>
              <w:t>Elabora  Nombramiento de Auditoría Interna (NAI), asigna Código de Auditoría Interna (CAI) en el  Sistema SAG-UDAI-WEB, imprime, firma y traslada a Auditor.</w:t>
            </w:r>
            <w:bookmarkEnd w:id="54"/>
          </w:p>
        </w:tc>
      </w:tr>
      <w:tr w:rsidR="00D85963" w14:paraId="421FF1DE" w14:textId="77777777" w:rsidTr="00D85963">
        <w:tc>
          <w:tcPr>
            <w:tcW w:w="595" w:type="dxa"/>
          </w:tcPr>
          <w:p w14:paraId="1A20071F" w14:textId="77777777" w:rsidR="00D85963" w:rsidRDefault="00D85963" w:rsidP="00D85963">
            <w:pPr>
              <w:pStyle w:val="Ttulo3"/>
              <w:jc w:val="both"/>
              <w:outlineLvl w:val="2"/>
              <w:rPr>
                <w:rFonts w:ascii="Verdana" w:eastAsia="Times New Roman" w:hAnsi="Verdana" w:cs="Times New Roman"/>
                <w:caps/>
                <w:color w:val="auto"/>
                <w:szCs w:val="20"/>
                <w:lang w:eastAsia="es-ES"/>
              </w:rPr>
            </w:pPr>
            <w:bookmarkStart w:id="55" w:name="_Toc103848922"/>
            <w:r>
              <w:rPr>
                <w:rFonts w:ascii="Verdana" w:eastAsia="Times New Roman" w:hAnsi="Verdana" w:cs="Times New Roman"/>
                <w:caps/>
                <w:color w:val="auto"/>
                <w:szCs w:val="20"/>
                <w:lang w:eastAsia="es-ES"/>
              </w:rPr>
              <w:t>2</w:t>
            </w:r>
            <w:bookmarkEnd w:id="55"/>
          </w:p>
        </w:tc>
        <w:tc>
          <w:tcPr>
            <w:tcW w:w="2524" w:type="dxa"/>
          </w:tcPr>
          <w:p w14:paraId="59BDEDED" w14:textId="77777777" w:rsidR="00D85963" w:rsidRDefault="00D85963" w:rsidP="00D85963">
            <w:pPr>
              <w:autoSpaceDE w:val="0"/>
              <w:autoSpaceDN w:val="0"/>
              <w:adjustRightInd w:val="0"/>
              <w:rPr>
                <w:rFonts w:ascii="Verdana" w:eastAsia="Calibri" w:hAnsi="Verdana" w:cs="Times New Roman"/>
                <w:b/>
                <w:sz w:val="20"/>
                <w:szCs w:val="20"/>
              </w:rPr>
            </w:pPr>
          </w:p>
          <w:p w14:paraId="665D89BE" w14:textId="77777777" w:rsidR="00D85963" w:rsidRDefault="00D85963" w:rsidP="00D85963">
            <w:pPr>
              <w:autoSpaceDE w:val="0"/>
              <w:autoSpaceDN w:val="0"/>
              <w:adjustRightInd w:val="0"/>
              <w:rPr>
                <w:rFonts w:ascii="Verdana" w:eastAsia="Times New Roman" w:hAnsi="Verdana" w:cs="Times New Roman"/>
                <w:caps/>
                <w:szCs w:val="20"/>
                <w:lang w:eastAsia="es-ES"/>
              </w:rPr>
            </w:pPr>
            <w:r>
              <w:rPr>
                <w:rFonts w:ascii="Verdana" w:eastAsia="Calibri" w:hAnsi="Verdana" w:cs="Times New Roman"/>
                <w:b/>
                <w:sz w:val="20"/>
                <w:szCs w:val="20"/>
              </w:rPr>
              <w:t>Auditor</w:t>
            </w:r>
          </w:p>
        </w:tc>
        <w:tc>
          <w:tcPr>
            <w:tcW w:w="5714" w:type="dxa"/>
          </w:tcPr>
          <w:p w14:paraId="2D7A2666" w14:textId="77777777" w:rsidR="00D85963" w:rsidRPr="00F145F6" w:rsidRDefault="00D85963" w:rsidP="00D85963">
            <w:pPr>
              <w:pStyle w:val="Ttulo3"/>
              <w:jc w:val="both"/>
              <w:outlineLvl w:val="2"/>
              <w:rPr>
                <w:rFonts w:ascii="Verdana" w:eastAsia="Times New Roman" w:hAnsi="Verdana" w:cs="Times New Roman"/>
                <w:b w:val="0"/>
                <w:bCs w:val="0"/>
                <w:caps/>
                <w:color w:val="auto"/>
                <w:szCs w:val="20"/>
                <w:lang w:eastAsia="es-ES"/>
              </w:rPr>
            </w:pPr>
            <w:bookmarkStart w:id="56" w:name="_Toc103848923"/>
            <w:r w:rsidRPr="00F145F6">
              <w:rPr>
                <w:rFonts w:ascii="Verdana" w:eastAsia="Times New Roman" w:hAnsi="Verdana" w:cs="Calibri"/>
                <w:b w:val="0"/>
                <w:bCs w:val="0"/>
                <w:color w:val="222222"/>
                <w:sz w:val="20"/>
                <w:szCs w:val="20"/>
                <w:lang w:val="es-ES" w:eastAsia="es-GT"/>
              </w:rPr>
              <w:t>Recibe el Nombramiento de Auditoría Interna y se presenta al Área a Auditar.</w:t>
            </w:r>
            <w:bookmarkEnd w:id="56"/>
          </w:p>
        </w:tc>
      </w:tr>
      <w:tr w:rsidR="00D85963" w14:paraId="17AD8ACC" w14:textId="77777777" w:rsidTr="00D85963">
        <w:tc>
          <w:tcPr>
            <w:tcW w:w="595" w:type="dxa"/>
          </w:tcPr>
          <w:p w14:paraId="5E8EB12E" w14:textId="77777777" w:rsidR="00D85963" w:rsidRDefault="00D85963" w:rsidP="00D85963">
            <w:pPr>
              <w:pStyle w:val="Ttulo3"/>
              <w:jc w:val="both"/>
              <w:outlineLvl w:val="2"/>
              <w:rPr>
                <w:rFonts w:ascii="Verdana" w:eastAsia="Times New Roman" w:hAnsi="Verdana" w:cs="Times New Roman"/>
                <w:caps/>
                <w:color w:val="auto"/>
                <w:szCs w:val="20"/>
                <w:lang w:eastAsia="es-ES"/>
              </w:rPr>
            </w:pPr>
            <w:bookmarkStart w:id="57" w:name="_Toc103848924"/>
            <w:r>
              <w:rPr>
                <w:rFonts w:ascii="Verdana" w:eastAsia="Times New Roman" w:hAnsi="Verdana" w:cs="Times New Roman"/>
                <w:caps/>
                <w:color w:val="auto"/>
                <w:szCs w:val="20"/>
                <w:lang w:eastAsia="es-ES"/>
              </w:rPr>
              <w:t>3</w:t>
            </w:r>
            <w:bookmarkEnd w:id="57"/>
          </w:p>
        </w:tc>
        <w:tc>
          <w:tcPr>
            <w:tcW w:w="2524" w:type="dxa"/>
          </w:tcPr>
          <w:p w14:paraId="23302241" w14:textId="77777777" w:rsidR="00D85963" w:rsidRDefault="00D85963" w:rsidP="00D85963">
            <w:pPr>
              <w:autoSpaceDE w:val="0"/>
              <w:autoSpaceDN w:val="0"/>
              <w:adjustRightInd w:val="0"/>
              <w:rPr>
                <w:rFonts w:ascii="Verdana" w:eastAsia="Calibri" w:hAnsi="Verdana" w:cs="Times New Roman"/>
                <w:b/>
                <w:sz w:val="20"/>
                <w:szCs w:val="20"/>
              </w:rPr>
            </w:pPr>
          </w:p>
          <w:p w14:paraId="089EEAB6" w14:textId="77777777" w:rsidR="00D85963" w:rsidRDefault="00D85963" w:rsidP="00D85963">
            <w:pPr>
              <w:autoSpaceDE w:val="0"/>
              <w:autoSpaceDN w:val="0"/>
              <w:adjustRightInd w:val="0"/>
              <w:rPr>
                <w:rFonts w:ascii="Verdana" w:eastAsia="Times New Roman" w:hAnsi="Verdana" w:cs="Times New Roman"/>
                <w:caps/>
                <w:szCs w:val="20"/>
                <w:lang w:eastAsia="es-ES"/>
              </w:rPr>
            </w:pPr>
            <w:r w:rsidRPr="00F145F6">
              <w:rPr>
                <w:rFonts w:ascii="Verdana" w:eastAsia="Calibri" w:hAnsi="Verdana" w:cs="Times New Roman"/>
                <w:b/>
                <w:sz w:val="20"/>
                <w:szCs w:val="20"/>
              </w:rPr>
              <w:t>Á</w:t>
            </w:r>
            <w:r>
              <w:rPr>
                <w:rFonts w:ascii="Verdana" w:eastAsia="Calibri" w:hAnsi="Verdana" w:cs="Times New Roman"/>
                <w:b/>
                <w:sz w:val="20"/>
                <w:szCs w:val="20"/>
              </w:rPr>
              <w:t>rea auditada</w:t>
            </w:r>
          </w:p>
        </w:tc>
        <w:tc>
          <w:tcPr>
            <w:tcW w:w="5714" w:type="dxa"/>
          </w:tcPr>
          <w:p w14:paraId="539F0C73" w14:textId="3EFC0435" w:rsidR="00D85963" w:rsidRPr="00F145F6" w:rsidRDefault="00D85963" w:rsidP="0089780A">
            <w:pPr>
              <w:pStyle w:val="Ttulo3"/>
              <w:jc w:val="both"/>
              <w:outlineLvl w:val="2"/>
              <w:rPr>
                <w:rFonts w:ascii="Verdana" w:eastAsia="Times New Roman" w:hAnsi="Verdana" w:cs="Times New Roman"/>
                <w:b w:val="0"/>
                <w:bCs w:val="0"/>
                <w:caps/>
                <w:color w:val="auto"/>
                <w:szCs w:val="20"/>
                <w:lang w:eastAsia="es-ES"/>
              </w:rPr>
            </w:pPr>
            <w:bookmarkStart w:id="58" w:name="_Toc103848925"/>
            <w:r w:rsidRPr="00F145F6">
              <w:rPr>
                <w:rFonts w:ascii="Verdana" w:eastAsia="Times New Roman" w:hAnsi="Verdana" w:cs="Calibri"/>
                <w:b w:val="0"/>
                <w:bCs w:val="0"/>
                <w:color w:val="222222"/>
                <w:sz w:val="20"/>
                <w:szCs w:val="20"/>
                <w:lang w:val="es-ES" w:eastAsia="es-GT"/>
              </w:rPr>
              <w:t>Recibe, sella y entrega copia del nombramiento a Auditor.</w:t>
            </w:r>
            <w:bookmarkEnd w:id="58"/>
          </w:p>
        </w:tc>
      </w:tr>
      <w:tr w:rsidR="00D85963" w14:paraId="43822E8B" w14:textId="77777777" w:rsidTr="00D85963">
        <w:tc>
          <w:tcPr>
            <w:tcW w:w="595" w:type="dxa"/>
          </w:tcPr>
          <w:p w14:paraId="77B2609D" w14:textId="77777777" w:rsidR="00D85963" w:rsidRDefault="00D85963" w:rsidP="00D85963">
            <w:pPr>
              <w:pStyle w:val="Ttulo3"/>
              <w:jc w:val="both"/>
              <w:outlineLvl w:val="2"/>
              <w:rPr>
                <w:rFonts w:ascii="Verdana" w:eastAsia="Times New Roman" w:hAnsi="Verdana" w:cs="Times New Roman"/>
                <w:caps/>
                <w:color w:val="auto"/>
                <w:szCs w:val="20"/>
                <w:lang w:eastAsia="es-ES"/>
              </w:rPr>
            </w:pPr>
            <w:bookmarkStart w:id="59" w:name="_Toc103848926"/>
            <w:r>
              <w:rPr>
                <w:rFonts w:ascii="Verdana" w:eastAsia="Times New Roman" w:hAnsi="Verdana" w:cs="Times New Roman"/>
                <w:caps/>
                <w:color w:val="auto"/>
                <w:szCs w:val="20"/>
                <w:lang w:eastAsia="es-ES"/>
              </w:rPr>
              <w:t>4</w:t>
            </w:r>
            <w:bookmarkEnd w:id="59"/>
          </w:p>
        </w:tc>
        <w:tc>
          <w:tcPr>
            <w:tcW w:w="2524" w:type="dxa"/>
          </w:tcPr>
          <w:p w14:paraId="11316332" w14:textId="77777777" w:rsidR="00D85963" w:rsidRDefault="00D85963" w:rsidP="00D85963">
            <w:pPr>
              <w:pStyle w:val="Ttulo3"/>
              <w:jc w:val="both"/>
              <w:outlineLvl w:val="2"/>
              <w:rPr>
                <w:rFonts w:ascii="Verdana" w:eastAsia="Times New Roman" w:hAnsi="Verdana" w:cs="Times New Roman"/>
                <w:caps/>
                <w:color w:val="auto"/>
                <w:szCs w:val="20"/>
                <w:lang w:eastAsia="es-ES"/>
              </w:rPr>
            </w:pPr>
            <w:bookmarkStart w:id="60" w:name="_Toc103848927"/>
            <w:r w:rsidRPr="00F145F6">
              <w:rPr>
                <w:rFonts w:ascii="Verdana" w:eastAsia="Times New Roman" w:hAnsi="Verdana" w:cs="Times New Roman"/>
                <w:caps/>
                <w:color w:val="auto"/>
                <w:sz w:val="20"/>
                <w:szCs w:val="20"/>
                <w:lang w:eastAsia="es-ES"/>
              </w:rPr>
              <w:t>S</w:t>
            </w:r>
            <w:r w:rsidRPr="00F145F6">
              <w:rPr>
                <w:rFonts w:ascii="Verdana" w:eastAsia="Calibri" w:hAnsi="Verdana" w:cs="Times New Roman"/>
                <w:bCs w:val="0"/>
                <w:color w:val="auto"/>
                <w:sz w:val="20"/>
                <w:szCs w:val="20"/>
              </w:rPr>
              <w:t>ecreta</w:t>
            </w:r>
            <w:r>
              <w:rPr>
                <w:rFonts w:ascii="Verdana" w:eastAsia="Calibri" w:hAnsi="Verdana" w:cs="Times New Roman"/>
                <w:bCs w:val="0"/>
                <w:color w:val="auto"/>
                <w:sz w:val="20"/>
                <w:szCs w:val="20"/>
              </w:rPr>
              <w:t>ria</w:t>
            </w:r>
            <w:bookmarkEnd w:id="60"/>
          </w:p>
        </w:tc>
        <w:tc>
          <w:tcPr>
            <w:tcW w:w="5714" w:type="dxa"/>
          </w:tcPr>
          <w:p w14:paraId="2EB727E4" w14:textId="77777777" w:rsidR="00D85963" w:rsidRPr="00F145F6" w:rsidRDefault="00D85963" w:rsidP="00D85963">
            <w:pPr>
              <w:pStyle w:val="Ttulo3"/>
              <w:jc w:val="both"/>
              <w:outlineLvl w:val="2"/>
              <w:rPr>
                <w:rFonts w:ascii="Verdana" w:eastAsia="Times New Roman" w:hAnsi="Verdana" w:cs="Times New Roman"/>
                <w:b w:val="0"/>
                <w:bCs w:val="0"/>
                <w:caps/>
                <w:color w:val="auto"/>
                <w:szCs w:val="20"/>
                <w:lang w:eastAsia="es-ES"/>
              </w:rPr>
            </w:pPr>
            <w:bookmarkStart w:id="61" w:name="_Toc103848928"/>
            <w:r w:rsidRPr="00F145F6">
              <w:rPr>
                <w:rFonts w:ascii="Verdana" w:eastAsia="Times New Roman" w:hAnsi="Verdana" w:cs="Calibri"/>
                <w:b w:val="0"/>
                <w:bCs w:val="0"/>
                <w:color w:val="222222"/>
                <w:sz w:val="20"/>
                <w:szCs w:val="20"/>
                <w:lang w:val="es-ES" w:eastAsia="es-GT"/>
              </w:rPr>
              <w:t>Recibe y archiva.</w:t>
            </w:r>
            <w:bookmarkEnd w:id="61"/>
          </w:p>
        </w:tc>
      </w:tr>
      <w:tr w:rsidR="00D85963" w14:paraId="0E442783" w14:textId="77777777" w:rsidTr="00D85963">
        <w:tc>
          <w:tcPr>
            <w:tcW w:w="595" w:type="dxa"/>
          </w:tcPr>
          <w:p w14:paraId="744066BB" w14:textId="77777777" w:rsidR="00D85963" w:rsidRDefault="00D85963" w:rsidP="00D85963">
            <w:pPr>
              <w:pStyle w:val="Ttulo3"/>
              <w:jc w:val="both"/>
              <w:outlineLvl w:val="2"/>
              <w:rPr>
                <w:rFonts w:ascii="Verdana" w:eastAsia="Times New Roman" w:hAnsi="Verdana" w:cs="Times New Roman"/>
                <w:caps/>
                <w:color w:val="auto"/>
                <w:szCs w:val="20"/>
                <w:lang w:eastAsia="es-ES"/>
              </w:rPr>
            </w:pPr>
            <w:bookmarkStart w:id="62" w:name="_Toc103848929"/>
            <w:r>
              <w:rPr>
                <w:rFonts w:ascii="Verdana" w:eastAsia="Times New Roman" w:hAnsi="Verdana" w:cs="Times New Roman"/>
                <w:caps/>
                <w:color w:val="auto"/>
                <w:szCs w:val="20"/>
                <w:lang w:eastAsia="es-ES"/>
              </w:rPr>
              <w:lastRenderedPageBreak/>
              <w:t>5</w:t>
            </w:r>
            <w:bookmarkEnd w:id="62"/>
          </w:p>
        </w:tc>
        <w:tc>
          <w:tcPr>
            <w:tcW w:w="2524" w:type="dxa"/>
          </w:tcPr>
          <w:p w14:paraId="65B204C6" w14:textId="179785D2" w:rsidR="00D85963" w:rsidRPr="00F145F6" w:rsidRDefault="00D85963" w:rsidP="00D85963">
            <w:pPr>
              <w:autoSpaceDE w:val="0"/>
              <w:autoSpaceDN w:val="0"/>
              <w:adjustRightInd w:val="0"/>
              <w:rPr>
                <w:rFonts w:ascii="Verdana" w:eastAsia="Times New Roman" w:hAnsi="Verdana" w:cs="Times New Roman"/>
                <w:b/>
                <w:bCs/>
                <w:caps/>
                <w:sz w:val="20"/>
                <w:szCs w:val="20"/>
                <w:lang w:eastAsia="es-ES"/>
              </w:rPr>
            </w:pPr>
            <w:r w:rsidRPr="005945A1">
              <w:rPr>
                <w:rFonts w:ascii="Verdana" w:eastAsia="Times New Roman" w:hAnsi="Verdana" w:cs="Calibri"/>
                <w:b/>
                <w:bCs/>
                <w:color w:val="222222"/>
                <w:sz w:val="20"/>
                <w:szCs w:val="20"/>
                <w:lang w:val="es-ES" w:eastAsia="es-GT"/>
              </w:rPr>
              <w:t xml:space="preserve">Jefe </w:t>
            </w:r>
            <w:r w:rsidR="003120FE">
              <w:rPr>
                <w:rFonts w:ascii="Verdana" w:eastAsia="Times New Roman" w:hAnsi="Verdana" w:cs="Calibri"/>
                <w:b/>
                <w:bCs/>
                <w:color w:val="222222"/>
                <w:sz w:val="20"/>
                <w:szCs w:val="20"/>
                <w:lang w:val="es-ES" w:eastAsia="es-GT"/>
              </w:rPr>
              <w:t xml:space="preserve">de </w:t>
            </w:r>
            <w:r w:rsidRPr="005945A1">
              <w:rPr>
                <w:rFonts w:ascii="Verdana" w:eastAsia="Times New Roman" w:hAnsi="Verdana" w:cs="Calibri"/>
                <w:b/>
                <w:bCs/>
                <w:color w:val="222222"/>
                <w:sz w:val="20"/>
                <w:szCs w:val="20"/>
                <w:lang w:val="es-ES" w:eastAsia="es-GT"/>
              </w:rPr>
              <w:t>Auditoría Interna</w:t>
            </w:r>
          </w:p>
        </w:tc>
        <w:tc>
          <w:tcPr>
            <w:tcW w:w="5714" w:type="dxa"/>
          </w:tcPr>
          <w:p w14:paraId="796E0F0C" w14:textId="77777777" w:rsidR="00D85963" w:rsidRPr="00F145F6" w:rsidRDefault="00D85963" w:rsidP="00D85963">
            <w:pPr>
              <w:pStyle w:val="Ttulo3"/>
              <w:jc w:val="both"/>
              <w:outlineLvl w:val="2"/>
              <w:rPr>
                <w:rFonts w:ascii="Verdana" w:eastAsia="Times New Roman" w:hAnsi="Verdana" w:cs="Times New Roman"/>
                <w:b w:val="0"/>
                <w:bCs w:val="0"/>
                <w:caps/>
                <w:color w:val="auto"/>
                <w:sz w:val="20"/>
                <w:szCs w:val="20"/>
                <w:lang w:eastAsia="es-ES"/>
              </w:rPr>
            </w:pPr>
            <w:bookmarkStart w:id="63" w:name="_Toc103848930"/>
            <w:r w:rsidRPr="00F145F6">
              <w:rPr>
                <w:rFonts w:ascii="Verdana" w:eastAsia="Times New Roman" w:hAnsi="Verdana" w:cs="Calibri"/>
                <w:b w:val="0"/>
                <w:bCs w:val="0"/>
                <w:color w:val="222222"/>
                <w:sz w:val="20"/>
                <w:szCs w:val="20"/>
                <w:lang w:val="es-ES" w:eastAsia="es-GT"/>
              </w:rPr>
              <w:t>Consulta en el SAG-UDAI-WEB la Declaración Anual de Independencia y Objetividad del Jefe de Auditoría Interna, imprime, firma, y gira instrucciones a Secretaria para elaborar oficio.</w:t>
            </w:r>
            <w:bookmarkEnd w:id="63"/>
          </w:p>
        </w:tc>
      </w:tr>
      <w:tr w:rsidR="00D85963" w14:paraId="2C89B638" w14:textId="77777777" w:rsidTr="00D85963">
        <w:tc>
          <w:tcPr>
            <w:tcW w:w="595" w:type="dxa"/>
          </w:tcPr>
          <w:p w14:paraId="67AC92A5" w14:textId="77777777" w:rsidR="00D85963" w:rsidRDefault="00D85963" w:rsidP="00D85963">
            <w:pPr>
              <w:pStyle w:val="Ttulo3"/>
              <w:jc w:val="both"/>
              <w:outlineLvl w:val="2"/>
              <w:rPr>
                <w:rFonts w:ascii="Verdana" w:eastAsia="Times New Roman" w:hAnsi="Verdana" w:cs="Times New Roman"/>
                <w:caps/>
                <w:color w:val="auto"/>
                <w:szCs w:val="20"/>
                <w:lang w:eastAsia="es-ES"/>
              </w:rPr>
            </w:pPr>
            <w:bookmarkStart w:id="64" w:name="_Toc103848931"/>
            <w:r>
              <w:rPr>
                <w:rFonts w:ascii="Verdana" w:eastAsia="Times New Roman" w:hAnsi="Verdana" w:cs="Times New Roman"/>
                <w:caps/>
                <w:color w:val="auto"/>
                <w:szCs w:val="20"/>
                <w:lang w:eastAsia="es-ES"/>
              </w:rPr>
              <w:t>6</w:t>
            </w:r>
            <w:bookmarkEnd w:id="64"/>
          </w:p>
        </w:tc>
        <w:tc>
          <w:tcPr>
            <w:tcW w:w="2524" w:type="dxa"/>
          </w:tcPr>
          <w:p w14:paraId="6282BDC6" w14:textId="77777777" w:rsidR="00D85963" w:rsidRPr="00F145F6" w:rsidRDefault="00D85963" w:rsidP="00D85963">
            <w:pPr>
              <w:pStyle w:val="Ttulo3"/>
              <w:jc w:val="both"/>
              <w:outlineLvl w:val="2"/>
              <w:rPr>
                <w:rFonts w:ascii="Verdana" w:eastAsia="Times New Roman" w:hAnsi="Verdana" w:cs="Times New Roman"/>
                <w:b w:val="0"/>
                <w:bCs w:val="0"/>
                <w:caps/>
                <w:color w:val="auto"/>
                <w:sz w:val="20"/>
                <w:szCs w:val="20"/>
                <w:lang w:eastAsia="es-ES"/>
              </w:rPr>
            </w:pPr>
            <w:bookmarkStart w:id="65" w:name="_Toc103848932"/>
            <w:r w:rsidRPr="00F145F6">
              <w:rPr>
                <w:rFonts w:ascii="Verdana" w:eastAsia="Times New Roman" w:hAnsi="Verdana" w:cs="Times New Roman"/>
                <w:caps/>
                <w:color w:val="auto"/>
                <w:sz w:val="20"/>
                <w:szCs w:val="20"/>
                <w:lang w:eastAsia="es-ES"/>
              </w:rPr>
              <w:t>S</w:t>
            </w:r>
            <w:r w:rsidRPr="00F145F6">
              <w:rPr>
                <w:rFonts w:ascii="Verdana" w:eastAsia="Calibri" w:hAnsi="Verdana" w:cs="Times New Roman"/>
                <w:bCs w:val="0"/>
                <w:color w:val="auto"/>
                <w:sz w:val="20"/>
                <w:szCs w:val="20"/>
              </w:rPr>
              <w:t>ecreta</w:t>
            </w:r>
            <w:r>
              <w:rPr>
                <w:rFonts w:ascii="Verdana" w:eastAsia="Calibri" w:hAnsi="Verdana" w:cs="Times New Roman"/>
                <w:bCs w:val="0"/>
                <w:color w:val="auto"/>
                <w:sz w:val="20"/>
                <w:szCs w:val="20"/>
              </w:rPr>
              <w:t>ria</w:t>
            </w:r>
            <w:bookmarkEnd w:id="65"/>
          </w:p>
        </w:tc>
        <w:tc>
          <w:tcPr>
            <w:tcW w:w="5714" w:type="dxa"/>
          </w:tcPr>
          <w:p w14:paraId="4CB73C1B" w14:textId="77777777" w:rsidR="00D85963" w:rsidRPr="00171725" w:rsidRDefault="00D85963" w:rsidP="00D85963">
            <w:pPr>
              <w:pStyle w:val="Ttulo3"/>
              <w:jc w:val="both"/>
              <w:outlineLvl w:val="2"/>
              <w:rPr>
                <w:rFonts w:ascii="Verdana" w:eastAsia="Times New Roman" w:hAnsi="Verdana" w:cs="Times New Roman"/>
                <w:b w:val="0"/>
                <w:bCs w:val="0"/>
                <w:caps/>
                <w:color w:val="auto"/>
                <w:sz w:val="20"/>
                <w:szCs w:val="20"/>
                <w:lang w:eastAsia="es-ES"/>
              </w:rPr>
            </w:pPr>
            <w:bookmarkStart w:id="66" w:name="_Toc103848933"/>
            <w:r w:rsidRPr="00171725">
              <w:rPr>
                <w:rFonts w:ascii="Verdana" w:eastAsia="Times New Roman" w:hAnsi="Verdana" w:cs="Calibri"/>
                <w:b w:val="0"/>
                <w:bCs w:val="0"/>
                <w:color w:val="222222"/>
                <w:sz w:val="20"/>
                <w:szCs w:val="20"/>
                <w:lang w:val="es-ES" w:eastAsia="es-GT"/>
              </w:rPr>
              <w:t>Elabora oficio, traslada a Jefe de la Unidad de Auditoría Interna para revisión.</w:t>
            </w:r>
            <w:bookmarkEnd w:id="66"/>
          </w:p>
        </w:tc>
      </w:tr>
      <w:tr w:rsidR="00D85963" w14:paraId="0F4B72BC" w14:textId="77777777" w:rsidTr="00D85963">
        <w:tc>
          <w:tcPr>
            <w:tcW w:w="595" w:type="dxa"/>
          </w:tcPr>
          <w:p w14:paraId="3A205717" w14:textId="77777777" w:rsidR="00D85963" w:rsidRDefault="00D85963" w:rsidP="00D85963">
            <w:pPr>
              <w:pStyle w:val="Ttulo3"/>
              <w:jc w:val="both"/>
              <w:outlineLvl w:val="2"/>
              <w:rPr>
                <w:rFonts w:ascii="Verdana" w:eastAsia="Times New Roman" w:hAnsi="Verdana" w:cs="Times New Roman"/>
                <w:caps/>
                <w:color w:val="auto"/>
                <w:szCs w:val="20"/>
                <w:lang w:eastAsia="es-ES"/>
              </w:rPr>
            </w:pPr>
            <w:bookmarkStart w:id="67" w:name="_Toc103848934"/>
            <w:r>
              <w:rPr>
                <w:rFonts w:ascii="Verdana" w:eastAsia="Times New Roman" w:hAnsi="Verdana" w:cs="Times New Roman"/>
                <w:caps/>
                <w:color w:val="auto"/>
                <w:szCs w:val="20"/>
                <w:lang w:eastAsia="es-ES"/>
              </w:rPr>
              <w:t>7</w:t>
            </w:r>
            <w:bookmarkEnd w:id="67"/>
          </w:p>
        </w:tc>
        <w:tc>
          <w:tcPr>
            <w:tcW w:w="2524" w:type="dxa"/>
          </w:tcPr>
          <w:p w14:paraId="05B9D18B" w14:textId="7D134859" w:rsidR="00D85963" w:rsidRPr="00F145F6" w:rsidRDefault="00D85963" w:rsidP="00D85963">
            <w:pPr>
              <w:pStyle w:val="Ttulo3"/>
              <w:jc w:val="both"/>
              <w:outlineLvl w:val="2"/>
              <w:rPr>
                <w:rFonts w:ascii="Verdana" w:eastAsia="Times New Roman" w:hAnsi="Verdana" w:cs="Times New Roman"/>
                <w:b w:val="0"/>
                <w:bCs w:val="0"/>
                <w:caps/>
                <w:color w:val="auto"/>
                <w:sz w:val="20"/>
                <w:szCs w:val="20"/>
                <w:lang w:eastAsia="es-ES"/>
              </w:rPr>
            </w:pPr>
            <w:bookmarkStart w:id="68" w:name="_Toc103848935"/>
            <w:r w:rsidRPr="005945A1">
              <w:rPr>
                <w:rFonts w:ascii="Verdana" w:eastAsia="Times New Roman" w:hAnsi="Verdana" w:cs="Calibri"/>
                <w:color w:val="222222"/>
                <w:sz w:val="20"/>
                <w:szCs w:val="20"/>
                <w:lang w:val="es-ES" w:eastAsia="es-GT"/>
              </w:rPr>
              <w:t xml:space="preserve">Jefe </w:t>
            </w:r>
            <w:r w:rsidR="003120FE">
              <w:rPr>
                <w:rFonts w:ascii="Verdana" w:eastAsia="Times New Roman" w:hAnsi="Verdana" w:cs="Calibri"/>
                <w:color w:val="222222"/>
                <w:sz w:val="20"/>
                <w:szCs w:val="20"/>
                <w:lang w:val="es-ES" w:eastAsia="es-GT"/>
              </w:rPr>
              <w:t xml:space="preserve">de </w:t>
            </w:r>
            <w:r w:rsidRPr="005945A1">
              <w:rPr>
                <w:rFonts w:ascii="Verdana" w:eastAsia="Times New Roman" w:hAnsi="Verdana" w:cs="Calibri"/>
                <w:color w:val="222222"/>
                <w:sz w:val="20"/>
                <w:szCs w:val="20"/>
                <w:lang w:val="es-ES" w:eastAsia="es-GT"/>
              </w:rPr>
              <w:t>Auditoría Interna</w:t>
            </w:r>
            <w:bookmarkEnd w:id="68"/>
          </w:p>
        </w:tc>
        <w:tc>
          <w:tcPr>
            <w:tcW w:w="5714" w:type="dxa"/>
          </w:tcPr>
          <w:p w14:paraId="44A88036" w14:textId="083C0F6C" w:rsidR="00D85963" w:rsidRPr="00171725" w:rsidRDefault="00D85963" w:rsidP="00D85963">
            <w:pPr>
              <w:pStyle w:val="Ttulo3"/>
              <w:jc w:val="both"/>
              <w:outlineLvl w:val="2"/>
              <w:rPr>
                <w:rFonts w:ascii="Verdana" w:eastAsia="Times New Roman" w:hAnsi="Verdana" w:cs="Times New Roman"/>
                <w:b w:val="0"/>
                <w:bCs w:val="0"/>
                <w:caps/>
                <w:color w:val="auto"/>
                <w:sz w:val="20"/>
                <w:szCs w:val="20"/>
                <w:lang w:eastAsia="es-ES"/>
              </w:rPr>
            </w:pPr>
            <w:bookmarkStart w:id="69" w:name="_Toc103848936"/>
            <w:r w:rsidRPr="00171725">
              <w:rPr>
                <w:rFonts w:ascii="Verdana" w:eastAsia="Times New Roman" w:hAnsi="Verdana" w:cs="Calibri"/>
                <w:b w:val="0"/>
                <w:bCs w:val="0"/>
                <w:color w:val="222222"/>
                <w:sz w:val="20"/>
                <w:szCs w:val="20"/>
                <w:lang w:val="es-ES" w:eastAsia="es-GT"/>
              </w:rPr>
              <w:t>Revisa</w:t>
            </w:r>
            <w:r w:rsidR="00FB0225">
              <w:rPr>
                <w:rFonts w:ascii="Verdana" w:eastAsia="Times New Roman" w:hAnsi="Verdana" w:cs="Calibri"/>
                <w:b w:val="0"/>
                <w:bCs w:val="0"/>
                <w:color w:val="222222"/>
                <w:sz w:val="20"/>
                <w:szCs w:val="20"/>
                <w:lang w:val="es-ES" w:eastAsia="es-GT"/>
              </w:rPr>
              <w:t>,</w:t>
            </w:r>
            <w:r w:rsidRPr="00171725">
              <w:rPr>
                <w:rFonts w:ascii="Verdana" w:eastAsia="Times New Roman" w:hAnsi="Verdana" w:cs="Calibri"/>
                <w:b w:val="0"/>
                <w:bCs w:val="0"/>
                <w:color w:val="222222"/>
                <w:sz w:val="20"/>
                <w:szCs w:val="20"/>
                <w:lang w:val="es-ES" w:eastAsia="es-GT"/>
              </w:rPr>
              <w:t xml:space="preserve"> </w:t>
            </w:r>
            <w:r w:rsidR="00FB0225">
              <w:rPr>
                <w:rFonts w:ascii="Verdana" w:eastAsia="Times New Roman" w:hAnsi="Verdana" w:cs="Calibri"/>
                <w:b w:val="0"/>
                <w:bCs w:val="0"/>
                <w:color w:val="222222"/>
                <w:sz w:val="20"/>
                <w:szCs w:val="20"/>
                <w:lang w:val="es-ES" w:eastAsia="es-GT"/>
              </w:rPr>
              <w:t>si es correcto firma y</w:t>
            </w:r>
            <w:r w:rsidRPr="00171725">
              <w:rPr>
                <w:rFonts w:ascii="Verdana" w:eastAsia="Times New Roman" w:hAnsi="Verdana" w:cs="Calibri"/>
                <w:b w:val="0"/>
                <w:bCs w:val="0"/>
                <w:color w:val="222222"/>
                <w:sz w:val="20"/>
                <w:szCs w:val="20"/>
                <w:lang w:val="es-ES" w:eastAsia="es-GT"/>
              </w:rPr>
              <w:t xml:space="preserve"> traslada a Secretaria, no es correcto regresa paso 6</w:t>
            </w:r>
            <w:bookmarkEnd w:id="69"/>
            <w:r w:rsidR="00E01B9C">
              <w:rPr>
                <w:rFonts w:ascii="Verdana" w:eastAsia="Times New Roman" w:hAnsi="Verdana" w:cs="Calibri"/>
                <w:b w:val="0"/>
                <w:bCs w:val="0"/>
                <w:color w:val="222222"/>
                <w:sz w:val="20"/>
                <w:szCs w:val="20"/>
                <w:lang w:val="es-ES" w:eastAsia="es-GT"/>
              </w:rPr>
              <w:t>.</w:t>
            </w:r>
          </w:p>
        </w:tc>
      </w:tr>
      <w:tr w:rsidR="00D85963" w14:paraId="49604F7D" w14:textId="77777777" w:rsidTr="00D85963">
        <w:tc>
          <w:tcPr>
            <w:tcW w:w="595" w:type="dxa"/>
          </w:tcPr>
          <w:p w14:paraId="5C7D44FA" w14:textId="77777777" w:rsidR="00D85963" w:rsidRDefault="00D85963" w:rsidP="00D85963">
            <w:pPr>
              <w:pStyle w:val="Ttulo3"/>
              <w:jc w:val="both"/>
              <w:outlineLvl w:val="2"/>
              <w:rPr>
                <w:rFonts w:ascii="Verdana" w:eastAsia="Times New Roman" w:hAnsi="Verdana" w:cs="Times New Roman"/>
                <w:caps/>
                <w:color w:val="auto"/>
                <w:szCs w:val="20"/>
                <w:lang w:eastAsia="es-ES"/>
              </w:rPr>
            </w:pPr>
            <w:bookmarkStart w:id="70" w:name="_Toc103848937"/>
            <w:r>
              <w:rPr>
                <w:rFonts w:ascii="Verdana" w:eastAsia="Times New Roman" w:hAnsi="Verdana" w:cs="Times New Roman"/>
                <w:caps/>
                <w:color w:val="auto"/>
                <w:szCs w:val="20"/>
                <w:lang w:eastAsia="es-ES"/>
              </w:rPr>
              <w:t>8</w:t>
            </w:r>
            <w:bookmarkEnd w:id="70"/>
          </w:p>
        </w:tc>
        <w:tc>
          <w:tcPr>
            <w:tcW w:w="2524" w:type="dxa"/>
          </w:tcPr>
          <w:p w14:paraId="4CCC0AE1" w14:textId="77777777" w:rsidR="00D85963" w:rsidRPr="00F145F6" w:rsidRDefault="00D85963" w:rsidP="00D85963">
            <w:pPr>
              <w:pStyle w:val="Ttulo3"/>
              <w:jc w:val="both"/>
              <w:outlineLvl w:val="2"/>
              <w:rPr>
                <w:rFonts w:ascii="Verdana" w:eastAsia="Times New Roman" w:hAnsi="Verdana" w:cs="Times New Roman"/>
                <w:b w:val="0"/>
                <w:bCs w:val="0"/>
                <w:caps/>
                <w:color w:val="auto"/>
                <w:sz w:val="20"/>
                <w:szCs w:val="20"/>
                <w:lang w:eastAsia="es-ES"/>
              </w:rPr>
            </w:pPr>
            <w:bookmarkStart w:id="71" w:name="_Toc103848938"/>
            <w:r w:rsidRPr="00F145F6">
              <w:rPr>
                <w:rFonts w:ascii="Verdana" w:eastAsia="Times New Roman" w:hAnsi="Verdana" w:cs="Times New Roman"/>
                <w:caps/>
                <w:color w:val="auto"/>
                <w:sz w:val="20"/>
                <w:szCs w:val="20"/>
                <w:lang w:eastAsia="es-ES"/>
              </w:rPr>
              <w:t>S</w:t>
            </w:r>
            <w:r w:rsidRPr="00F145F6">
              <w:rPr>
                <w:rFonts w:ascii="Verdana" w:eastAsia="Calibri" w:hAnsi="Verdana" w:cs="Times New Roman"/>
                <w:bCs w:val="0"/>
                <w:color w:val="auto"/>
                <w:sz w:val="20"/>
                <w:szCs w:val="20"/>
              </w:rPr>
              <w:t>ecreta</w:t>
            </w:r>
            <w:r>
              <w:rPr>
                <w:rFonts w:ascii="Verdana" w:eastAsia="Calibri" w:hAnsi="Verdana" w:cs="Times New Roman"/>
                <w:bCs w:val="0"/>
                <w:color w:val="auto"/>
                <w:sz w:val="20"/>
                <w:szCs w:val="20"/>
              </w:rPr>
              <w:t>ria</w:t>
            </w:r>
            <w:bookmarkEnd w:id="71"/>
          </w:p>
        </w:tc>
        <w:tc>
          <w:tcPr>
            <w:tcW w:w="5714" w:type="dxa"/>
          </w:tcPr>
          <w:p w14:paraId="4ACA2E55" w14:textId="77777777" w:rsidR="00D85963" w:rsidRPr="00171725" w:rsidRDefault="00D85963" w:rsidP="00D85963">
            <w:pPr>
              <w:pStyle w:val="Ttulo3"/>
              <w:jc w:val="both"/>
              <w:outlineLvl w:val="2"/>
              <w:rPr>
                <w:rFonts w:ascii="Verdana" w:eastAsia="Times New Roman" w:hAnsi="Verdana" w:cs="Times New Roman"/>
                <w:b w:val="0"/>
                <w:bCs w:val="0"/>
                <w:caps/>
                <w:color w:val="auto"/>
                <w:sz w:val="20"/>
                <w:szCs w:val="20"/>
                <w:lang w:eastAsia="es-ES"/>
              </w:rPr>
            </w:pPr>
            <w:bookmarkStart w:id="72" w:name="_Toc103848939"/>
            <w:r w:rsidRPr="00171725">
              <w:rPr>
                <w:rFonts w:ascii="Verdana" w:eastAsia="Times New Roman" w:hAnsi="Verdana" w:cs="Calibri"/>
                <w:b w:val="0"/>
                <w:bCs w:val="0"/>
                <w:color w:val="222222"/>
                <w:sz w:val="20"/>
                <w:szCs w:val="20"/>
                <w:lang w:val="es-ES" w:eastAsia="es-GT"/>
              </w:rPr>
              <w:t>Recibe oficio y traslada a Dirección Ejecutiva.</w:t>
            </w:r>
            <w:bookmarkEnd w:id="72"/>
          </w:p>
        </w:tc>
      </w:tr>
      <w:tr w:rsidR="00D85963" w14:paraId="6F101991" w14:textId="77777777" w:rsidTr="00D85963">
        <w:tc>
          <w:tcPr>
            <w:tcW w:w="595" w:type="dxa"/>
          </w:tcPr>
          <w:p w14:paraId="0ED65BBC" w14:textId="77777777" w:rsidR="00D85963" w:rsidRDefault="00D85963" w:rsidP="00D85963">
            <w:pPr>
              <w:pStyle w:val="Ttulo3"/>
              <w:jc w:val="both"/>
              <w:outlineLvl w:val="2"/>
              <w:rPr>
                <w:rFonts w:ascii="Verdana" w:eastAsia="Times New Roman" w:hAnsi="Verdana" w:cs="Times New Roman"/>
                <w:caps/>
                <w:color w:val="auto"/>
                <w:szCs w:val="20"/>
                <w:lang w:eastAsia="es-ES"/>
              </w:rPr>
            </w:pPr>
            <w:bookmarkStart w:id="73" w:name="_Toc103848940"/>
            <w:r>
              <w:rPr>
                <w:rFonts w:ascii="Verdana" w:eastAsia="Times New Roman" w:hAnsi="Verdana" w:cs="Times New Roman"/>
                <w:caps/>
                <w:color w:val="auto"/>
                <w:szCs w:val="20"/>
                <w:lang w:eastAsia="es-ES"/>
              </w:rPr>
              <w:t>9</w:t>
            </w:r>
            <w:bookmarkEnd w:id="73"/>
          </w:p>
        </w:tc>
        <w:tc>
          <w:tcPr>
            <w:tcW w:w="2524" w:type="dxa"/>
          </w:tcPr>
          <w:p w14:paraId="5089EF4C" w14:textId="77777777" w:rsidR="00D85963" w:rsidRPr="00F145F6" w:rsidRDefault="00D85963" w:rsidP="00D85963">
            <w:pPr>
              <w:autoSpaceDE w:val="0"/>
              <w:autoSpaceDN w:val="0"/>
              <w:adjustRightInd w:val="0"/>
              <w:rPr>
                <w:rFonts w:ascii="Verdana" w:eastAsia="Times New Roman" w:hAnsi="Verdana" w:cs="Times New Roman"/>
                <w:b/>
                <w:bCs/>
                <w:caps/>
                <w:sz w:val="20"/>
                <w:szCs w:val="20"/>
                <w:lang w:eastAsia="es-ES"/>
              </w:rPr>
            </w:pPr>
            <w:r>
              <w:rPr>
                <w:rFonts w:ascii="Verdana" w:eastAsia="Calibri" w:hAnsi="Verdana" w:cs="Times New Roman"/>
                <w:b/>
                <w:sz w:val="20"/>
                <w:szCs w:val="20"/>
              </w:rPr>
              <w:t>Dirección Ejecutiva</w:t>
            </w:r>
          </w:p>
        </w:tc>
        <w:tc>
          <w:tcPr>
            <w:tcW w:w="5714" w:type="dxa"/>
          </w:tcPr>
          <w:p w14:paraId="56AE12B2" w14:textId="77777777" w:rsidR="00D85963" w:rsidRPr="00171725" w:rsidRDefault="00D85963" w:rsidP="00D85963">
            <w:pPr>
              <w:pStyle w:val="Ttulo3"/>
              <w:jc w:val="both"/>
              <w:outlineLvl w:val="2"/>
              <w:rPr>
                <w:rFonts w:ascii="Verdana" w:eastAsia="Times New Roman" w:hAnsi="Verdana" w:cs="Times New Roman"/>
                <w:b w:val="0"/>
                <w:bCs w:val="0"/>
                <w:caps/>
                <w:color w:val="auto"/>
                <w:sz w:val="20"/>
                <w:szCs w:val="20"/>
                <w:lang w:eastAsia="es-ES"/>
              </w:rPr>
            </w:pPr>
            <w:bookmarkStart w:id="74" w:name="_Toc103848941"/>
            <w:r w:rsidRPr="00171725">
              <w:rPr>
                <w:rFonts w:ascii="Verdana" w:eastAsia="Times New Roman" w:hAnsi="Verdana" w:cs="Calibri"/>
                <w:b w:val="0"/>
                <w:bCs w:val="0"/>
                <w:color w:val="222222"/>
                <w:sz w:val="20"/>
                <w:szCs w:val="20"/>
                <w:lang w:val="es-ES" w:eastAsia="es-GT"/>
              </w:rPr>
              <w:t>Recibe y sella oficio de la Declaración Anual de Independencia y Objetividad del Jefe de la Unidad de Auditoría Interna, entrega copia a Secretaria.</w:t>
            </w:r>
            <w:bookmarkEnd w:id="74"/>
          </w:p>
        </w:tc>
      </w:tr>
      <w:tr w:rsidR="00D85963" w14:paraId="3C01E48E" w14:textId="77777777" w:rsidTr="00D85963">
        <w:tc>
          <w:tcPr>
            <w:tcW w:w="595" w:type="dxa"/>
          </w:tcPr>
          <w:p w14:paraId="57B1C6E3" w14:textId="77777777" w:rsidR="00D85963" w:rsidRDefault="00D85963" w:rsidP="00D85963">
            <w:pPr>
              <w:pStyle w:val="Ttulo3"/>
              <w:jc w:val="both"/>
              <w:outlineLvl w:val="2"/>
              <w:rPr>
                <w:rFonts w:ascii="Verdana" w:eastAsia="Times New Roman" w:hAnsi="Verdana" w:cs="Times New Roman"/>
                <w:caps/>
                <w:color w:val="auto"/>
                <w:szCs w:val="20"/>
                <w:lang w:eastAsia="es-ES"/>
              </w:rPr>
            </w:pPr>
            <w:bookmarkStart w:id="75" w:name="_Toc103848942"/>
            <w:r>
              <w:rPr>
                <w:rFonts w:ascii="Verdana" w:eastAsia="Times New Roman" w:hAnsi="Verdana" w:cs="Times New Roman"/>
                <w:caps/>
                <w:color w:val="auto"/>
                <w:szCs w:val="20"/>
                <w:lang w:eastAsia="es-ES"/>
              </w:rPr>
              <w:t>10</w:t>
            </w:r>
            <w:bookmarkEnd w:id="75"/>
          </w:p>
        </w:tc>
        <w:tc>
          <w:tcPr>
            <w:tcW w:w="2524" w:type="dxa"/>
          </w:tcPr>
          <w:p w14:paraId="5A27CC01" w14:textId="77777777" w:rsidR="00D85963" w:rsidRPr="00F145F6" w:rsidRDefault="00D85963" w:rsidP="00D85963">
            <w:pPr>
              <w:pStyle w:val="Ttulo3"/>
              <w:jc w:val="both"/>
              <w:outlineLvl w:val="2"/>
              <w:rPr>
                <w:rFonts w:ascii="Verdana" w:eastAsia="Times New Roman" w:hAnsi="Verdana" w:cs="Times New Roman"/>
                <w:b w:val="0"/>
                <w:bCs w:val="0"/>
                <w:caps/>
                <w:color w:val="auto"/>
                <w:sz w:val="20"/>
                <w:szCs w:val="20"/>
                <w:lang w:eastAsia="es-ES"/>
              </w:rPr>
            </w:pPr>
            <w:bookmarkStart w:id="76" w:name="_Toc103848943"/>
            <w:r w:rsidRPr="00F145F6">
              <w:rPr>
                <w:rFonts w:ascii="Verdana" w:eastAsia="Times New Roman" w:hAnsi="Verdana" w:cs="Times New Roman"/>
                <w:caps/>
                <w:color w:val="auto"/>
                <w:sz w:val="20"/>
                <w:szCs w:val="20"/>
                <w:lang w:eastAsia="es-ES"/>
              </w:rPr>
              <w:t>S</w:t>
            </w:r>
            <w:r w:rsidRPr="00F145F6">
              <w:rPr>
                <w:rFonts w:ascii="Verdana" w:eastAsia="Calibri" w:hAnsi="Verdana" w:cs="Times New Roman"/>
                <w:bCs w:val="0"/>
                <w:color w:val="auto"/>
                <w:sz w:val="20"/>
                <w:szCs w:val="20"/>
              </w:rPr>
              <w:t>ecreta</w:t>
            </w:r>
            <w:r>
              <w:rPr>
                <w:rFonts w:ascii="Verdana" w:eastAsia="Calibri" w:hAnsi="Verdana" w:cs="Times New Roman"/>
                <w:bCs w:val="0"/>
                <w:color w:val="auto"/>
                <w:sz w:val="20"/>
                <w:szCs w:val="20"/>
              </w:rPr>
              <w:t>ria</w:t>
            </w:r>
            <w:bookmarkEnd w:id="76"/>
          </w:p>
        </w:tc>
        <w:tc>
          <w:tcPr>
            <w:tcW w:w="5714" w:type="dxa"/>
          </w:tcPr>
          <w:p w14:paraId="43CA1E86" w14:textId="77777777" w:rsidR="00D85963" w:rsidRPr="00275206" w:rsidRDefault="00D85963" w:rsidP="00D85963">
            <w:pPr>
              <w:pStyle w:val="Ttulo3"/>
              <w:jc w:val="both"/>
              <w:outlineLvl w:val="2"/>
              <w:rPr>
                <w:rFonts w:ascii="Verdana" w:eastAsia="Times New Roman" w:hAnsi="Verdana" w:cs="Times New Roman"/>
                <w:b w:val="0"/>
                <w:bCs w:val="0"/>
                <w:caps/>
                <w:color w:val="auto"/>
                <w:sz w:val="20"/>
                <w:szCs w:val="20"/>
                <w:lang w:eastAsia="es-ES"/>
              </w:rPr>
            </w:pPr>
            <w:bookmarkStart w:id="77" w:name="_Toc103848944"/>
            <w:r w:rsidRPr="00275206">
              <w:rPr>
                <w:rFonts w:ascii="Verdana" w:eastAsia="Times New Roman" w:hAnsi="Verdana" w:cs="Calibri"/>
                <w:b w:val="0"/>
                <w:bCs w:val="0"/>
                <w:color w:val="222222"/>
                <w:sz w:val="20"/>
                <w:szCs w:val="20"/>
                <w:lang w:val="es-ES" w:eastAsia="es-GT"/>
              </w:rPr>
              <w:t>Recibe y archiva.</w:t>
            </w:r>
            <w:bookmarkEnd w:id="77"/>
          </w:p>
        </w:tc>
      </w:tr>
      <w:tr w:rsidR="00D85963" w14:paraId="00014E1E" w14:textId="77777777" w:rsidTr="00D85963">
        <w:tc>
          <w:tcPr>
            <w:tcW w:w="595" w:type="dxa"/>
          </w:tcPr>
          <w:p w14:paraId="2FA9E850" w14:textId="77777777" w:rsidR="00D85963" w:rsidRDefault="00D85963" w:rsidP="00D85963">
            <w:pPr>
              <w:pStyle w:val="Ttulo3"/>
              <w:jc w:val="both"/>
              <w:outlineLvl w:val="2"/>
              <w:rPr>
                <w:rFonts w:ascii="Verdana" w:eastAsia="Times New Roman" w:hAnsi="Verdana" w:cs="Times New Roman"/>
                <w:caps/>
                <w:color w:val="auto"/>
                <w:szCs w:val="20"/>
                <w:lang w:eastAsia="es-ES"/>
              </w:rPr>
            </w:pPr>
            <w:bookmarkStart w:id="78" w:name="_Toc103848945"/>
            <w:r>
              <w:rPr>
                <w:rFonts w:ascii="Verdana" w:eastAsia="Times New Roman" w:hAnsi="Verdana" w:cs="Times New Roman"/>
                <w:caps/>
                <w:color w:val="auto"/>
                <w:szCs w:val="20"/>
                <w:lang w:eastAsia="es-ES"/>
              </w:rPr>
              <w:t>11</w:t>
            </w:r>
            <w:bookmarkEnd w:id="78"/>
          </w:p>
        </w:tc>
        <w:tc>
          <w:tcPr>
            <w:tcW w:w="2524" w:type="dxa"/>
          </w:tcPr>
          <w:p w14:paraId="24421EE7" w14:textId="77777777" w:rsidR="00D85963" w:rsidRDefault="00D85963" w:rsidP="00D85963">
            <w:pPr>
              <w:autoSpaceDE w:val="0"/>
              <w:autoSpaceDN w:val="0"/>
              <w:adjustRightInd w:val="0"/>
              <w:rPr>
                <w:rFonts w:ascii="Verdana" w:eastAsia="Times New Roman" w:hAnsi="Verdana" w:cs="Calibri"/>
                <w:b/>
                <w:bCs/>
                <w:color w:val="222222"/>
                <w:sz w:val="20"/>
                <w:szCs w:val="20"/>
                <w:lang w:val="es-ES" w:eastAsia="es-GT"/>
              </w:rPr>
            </w:pPr>
            <w:r w:rsidRPr="005945A1">
              <w:rPr>
                <w:rFonts w:ascii="Verdana" w:eastAsia="Times New Roman" w:hAnsi="Verdana" w:cs="Calibri"/>
                <w:b/>
                <w:bCs/>
                <w:color w:val="222222"/>
                <w:sz w:val="20"/>
                <w:szCs w:val="20"/>
                <w:lang w:val="es-ES" w:eastAsia="es-GT"/>
              </w:rPr>
              <w:t xml:space="preserve">Jefe de </w:t>
            </w:r>
            <w:r>
              <w:rPr>
                <w:rFonts w:ascii="Verdana" w:eastAsia="Times New Roman" w:hAnsi="Verdana" w:cs="Calibri"/>
                <w:b/>
                <w:bCs/>
                <w:color w:val="222222"/>
                <w:sz w:val="20"/>
                <w:szCs w:val="20"/>
                <w:lang w:val="es-ES" w:eastAsia="es-GT"/>
              </w:rPr>
              <w:t>Auditoría</w:t>
            </w:r>
            <w:r w:rsidRPr="005945A1">
              <w:rPr>
                <w:rFonts w:ascii="Verdana" w:eastAsia="Times New Roman" w:hAnsi="Verdana" w:cs="Calibri"/>
                <w:b/>
                <w:bCs/>
                <w:color w:val="222222"/>
                <w:sz w:val="20"/>
                <w:szCs w:val="20"/>
                <w:lang w:val="es-ES" w:eastAsia="es-GT"/>
              </w:rPr>
              <w:t xml:space="preserve"> Interna</w:t>
            </w:r>
          </w:p>
          <w:p w14:paraId="17A85598" w14:textId="77777777" w:rsidR="00D85963" w:rsidRPr="00F145F6" w:rsidRDefault="00D85963" w:rsidP="00D85963">
            <w:pPr>
              <w:pStyle w:val="Ttulo3"/>
              <w:jc w:val="both"/>
              <w:outlineLvl w:val="2"/>
              <w:rPr>
                <w:rFonts w:ascii="Verdana" w:eastAsia="Times New Roman" w:hAnsi="Verdana" w:cs="Times New Roman"/>
                <w:b w:val="0"/>
                <w:bCs w:val="0"/>
                <w:caps/>
                <w:color w:val="auto"/>
                <w:sz w:val="20"/>
                <w:szCs w:val="20"/>
                <w:lang w:eastAsia="es-ES"/>
              </w:rPr>
            </w:pPr>
          </w:p>
        </w:tc>
        <w:tc>
          <w:tcPr>
            <w:tcW w:w="5714" w:type="dxa"/>
          </w:tcPr>
          <w:p w14:paraId="2FE85B3F" w14:textId="77777777" w:rsidR="00D85963" w:rsidRPr="00275206" w:rsidRDefault="00D85963" w:rsidP="00D85963">
            <w:pPr>
              <w:pStyle w:val="Ttulo3"/>
              <w:jc w:val="both"/>
              <w:outlineLvl w:val="2"/>
              <w:rPr>
                <w:rFonts w:ascii="Verdana" w:eastAsia="Times New Roman" w:hAnsi="Verdana" w:cs="Times New Roman"/>
                <w:b w:val="0"/>
                <w:bCs w:val="0"/>
                <w:caps/>
                <w:color w:val="auto"/>
                <w:sz w:val="20"/>
                <w:szCs w:val="20"/>
                <w:lang w:eastAsia="es-ES"/>
              </w:rPr>
            </w:pPr>
            <w:bookmarkStart w:id="79" w:name="_Toc103848946"/>
            <w:r w:rsidRPr="00275206">
              <w:rPr>
                <w:rFonts w:ascii="Verdana" w:eastAsia="Times New Roman" w:hAnsi="Verdana" w:cs="Calibri"/>
                <w:b w:val="0"/>
                <w:bCs w:val="0"/>
                <w:color w:val="222222"/>
                <w:sz w:val="20"/>
                <w:szCs w:val="20"/>
                <w:lang w:val="es-ES" w:eastAsia="es-GT"/>
              </w:rPr>
              <w:t>Consulta en el Sistema SAG-UDAI-WEB, la Declaración Específica de Independencia del Auditor, imprime y traslada al Auditor.</w:t>
            </w:r>
            <w:bookmarkEnd w:id="79"/>
          </w:p>
        </w:tc>
      </w:tr>
      <w:tr w:rsidR="00D85963" w14:paraId="437ADFEC" w14:textId="77777777" w:rsidTr="00D85963">
        <w:tc>
          <w:tcPr>
            <w:tcW w:w="595" w:type="dxa"/>
          </w:tcPr>
          <w:p w14:paraId="4D1E7A4A" w14:textId="77777777" w:rsidR="00D85963" w:rsidRDefault="00D85963" w:rsidP="00D85963">
            <w:pPr>
              <w:pStyle w:val="Ttulo3"/>
              <w:jc w:val="both"/>
              <w:outlineLvl w:val="2"/>
              <w:rPr>
                <w:rFonts w:ascii="Verdana" w:eastAsia="Times New Roman" w:hAnsi="Verdana" w:cs="Times New Roman"/>
                <w:caps/>
                <w:color w:val="auto"/>
                <w:szCs w:val="20"/>
                <w:lang w:eastAsia="es-ES"/>
              </w:rPr>
            </w:pPr>
            <w:bookmarkStart w:id="80" w:name="_Toc103848947"/>
            <w:r>
              <w:rPr>
                <w:rFonts w:ascii="Verdana" w:eastAsia="Times New Roman" w:hAnsi="Verdana" w:cs="Times New Roman"/>
                <w:caps/>
                <w:color w:val="auto"/>
                <w:szCs w:val="20"/>
                <w:lang w:eastAsia="es-ES"/>
              </w:rPr>
              <w:t>12</w:t>
            </w:r>
            <w:bookmarkEnd w:id="80"/>
          </w:p>
        </w:tc>
        <w:tc>
          <w:tcPr>
            <w:tcW w:w="2524" w:type="dxa"/>
            <w:vMerge w:val="restart"/>
          </w:tcPr>
          <w:p w14:paraId="254634DD" w14:textId="77777777" w:rsidR="00D85963" w:rsidRDefault="00D85963" w:rsidP="00D85963">
            <w:pPr>
              <w:pStyle w:val="Ttulo3"/>
              <w:jc w:val="both"/>
              <w:outlineLvl w:val="2"/>
              <w:rPr>
                <w:rFonts w:ascii="Verdana" w:eastAsia="Times New Roman" w:hAnsi="Verdana" w:cs="Calibri"/>
                <w:color w:val="222222"/>
                <w:sz w:val="20"/>
                <w:szCs w:val="20"/>
                <w:lang w:val="es-ES" w:eastAsia="es-GT"/>
              </w:rPr>
            </w:pPr>
          </w:p>
          <w:p w14:paraId="1166CAAB" w14:textId="77777777" w:rsidR="00D85963" w:rsidRDefault="00D85963" w:rsidP="00D85963">
            <w:pPr>
              <w:pStyle w:val="Ttulo3"/>
              <w:jc w:val="both"/>
              <w:outlineLvl w:val="2"/>
              <w:rPr>
                <w:rFonts w:ascii="Verdana" w:eastAsia="Times New Roman" w:hAnsi="Verdana" w:cs="Calibri"/>
                <w:color w:val="222222"/>
                <w:sz w:val="20"/>
                <w:szCs w:val="20"/>
                <w:lang w:val="es-ES" w:eastAsia="es-GT"/>
              </w:rPr>
            </w:pPr>
          </w:p>
          <w:p w14:paraId="2F79C76E" w14:textId="77777777" w:rsidR="00D85963" w:rsidRDefault="00D85963" w:rsidP="00D85963">
            <w:pPr>
              <w:pStyle w:val="Ttulo3"/>
              <w:jc w:val="both"/>
              <w:outlineLvl w:val="2"/>
              <w:rPr>
                <w:rFonts w:ascii="Verdana" w:eastAsia="Times New Roman" w:hAnsi="Verdana" w:cs="Calibri"/>
                <w:color w:val="222222"/>
                <w:sz w:val="20"/>
                <w:szCs w:val="20"/>
                <w:lang w:val="es-ES" w:eastAsia="es-GT"/>
              </w:rPr>
            </w:pPr>
          </w:p>
          <w:p w14:paraId="6DE4A179" w14:textId="77777777" w:rsidR="00D85963" w:rsidRPr="00F145F6" w:rsidRDefault="00D85963" w:rsidP="00D85963">
            <w:pPr>
              <w:pStyle w:val="Ttulo3"/>
              <w:jc w:val="both"/>
              <w:outlineLvl w:val="2"/>
              <w:rPr>
                <w:rFonts w:ascii="Verdana" w:eastAsia="Times New Roman" w:hAnsi="Verdana" w:cs="Times New Roman"/>
                <w:b w:val="0"/>
                <w:bCs w:val="0"/>
                <w:caps/>
                <w:color w:val="auto"/>
                <w:sz w:val="20"/>
                <w:szCs w:val="20"/>
                <w:lang w:eastAsia="es-ES"/>
              </w:rPr>
            </w:pPr>
            <w:bookmarkStart w:id="81" w:name="_Toc103848948"/>
            <w:r w:rsidRPr="005945A1">
              <w:rPr>
                <w:rFonts w:ascii="Verdana" w:eastAsia="Times New Roman" w:hAnsi="Verdana" w:cs="Calibri"/>
                <w:color w:val="222222"/>
                <w:sz w:val="20"/>
                <w:szCs w:val="20"/>
                <w:lang w:val="es-ES" w:eastAsia="es-GT"/>
              </w:rPr>
              <w:t>Auditor</w:t>
            </w:r>
            <w:bookmarkEnd w:id="81"/>
          </w:p>
        </w:tc>
        <w:tc>
          <w:tcPr>
            <w:tcW w:w="5714" w:type="dxa"/>
          </w:tcPr>
          <w:p w14:paraId="771388FA" w14:textId="77777777" w:rsidR="00D85963" w:rsidRPr="00275206" w:rsidRDefault="00D85963" w:rsidP="00D85963">
            <w:pPr>
              <w:pStyle w:val="Ttulo3"/>
              <w:jc w:val="both"/>
              <w:outlineLvl w:val="2"/>
              <w:rPr>
                <w:rFonts w:ascii="Verdana" w:eastAsia="Times New Roman" w:hAnsi="Verdana" w:cs="Times New Roman"/>
                <w:b w:val="0"/>
                <w:bCs w:val="0"/>
                <w:caps/>
                <w:color w:val="auto"/>
                <w:sz w:val="20"/>
                <w:szCs w:val="20"/>
                <w:lang w:eastAsia="es-ES"/>
              </w:rPr>
            </w:pPr>
            <w:bookmarkStart w:id="82" w:name="_Toc103848949"/>
            <w:r w:rsidRPr="00275206">
              <w:rPr>
                <w:rFonts w:ascii="Verdana" w:eastAsia="Times New Roman" w:hAnsi="Verdana" w:cs="Calibri"/>
                <w:b w:val="0"/>
                <w:bCs w:val="0"/>
                <w:color w:val="222222"/>
                <w:sz w:val="20"/>
                <w:szCs w:val="20"/>
                <w:lang w:val="es-ES" w:eastAsia="es-GT"/>
              </w:rPr>
              <w:t>Recibe, firma y archiva en los papeles de trabajo la Declaración Específica de Independencia del Auditor.</w:t>
            </w:r>
            <w:bookmarkEnd w:id="82"/>
          </w:p>
        </w:tc>
      </w:tr>
      <w:tr w:rsidR="00D85963" w14:paraId="1964CFCF" w14:textId="77777777" w:rsidTr="00D85963">
        <w:tc>
          <w:tcPr>
            <w:tcW w:w="595" w:type="dxa"/>
          </w:tcPr>
          <w:p w14:paraId="5BED3960" w14:textId="77777777" w:rsidR="00D85963" w:rsidRDefault="00D85963" w:rsidP="00D85963">
            <w:pPr>
              <w:pStyle w:val="Ttulo3"/>
              <w:jc w:val="both"/>
              <w:outlineLvl w:val="2"/>
              <w:rPr>
                <w:rFonts w:ascii="Verdana" w:eastAsia="Times New Roman" w:hAnsi="Verdana" w:cs="Times New Roman"/>
                <w:caps/>
                <w:color w:val="auto"/>
                <w:szCs w:val="20"/>
                <w:lang w:eastAsia="es-ES"/>
              </w:rPr>
            </w:pPr>
            <w:bookmarkStart w:id="83" w:name="_Toc103848950"/>
            <w:r>
              <w:rPr>
                <w:rFonts w:ascii="Verdana" w:eastAsia="Times New Roman" w:hAnsi="Verdana" w:cs="Times New Roman"/>
                <w:caps/>
                <w:color w:val="auto"/>
                <w:szCs w:val="20"/>
                <w:lang w:eastAsia="es-ES"/>
              </w:rPr>
              <w:t>13</w:t>
            </w:r>
            <w:bookmarkEnd w:id="83"/>
          </w:p>
        </w:tc>
        <w:tc>
          <w:tcPr>
            <w:tcW w:w="2524" w:type="dxa"/>
            <w:vMerge/>
          </w:tcPr>
          <w:p w14:paraId="36BEED25" w14:textId="77777777" w:rsidR="00D85963" w:rsidRPr="00F145F6" w:rsidRDefault="00D85963" w:rsidP="00D85963">
            <w:pPr>
              <w:pStyle w:val="Ttulo3"/>
              <w:jc w:val="both"/>
              <w:outlineLvl w:val="2"/>
              <w:rPr>
                <w:rFonts w:ascii="Verdana" w:eastAsia="Times New Roman" w:hAnsi="Verdana" w:cs="Times New Roman"/>
                <w:b w:val="0"/>
                <w:bCs w:val="0"/>
                <w:caps/>
                <w:color w:val="auto"/>
                <w:sz w:val="20"/>
                <w:szCs w:val="20"/>
                <w:lang w:eastAsia="es-ES"/>
              </w:rPr>
            </w:pPr>
          </w:p>
        </w:tc>
        <w:tc>
          <w:tcPr>
            <w:tcW w:w="5714" w:type="dxa"/>
          </w:tcPr>
          <w:p w14:paraId="559C730A" w14:textId="77777777" w:rsidR="00D85963" w:rsidRPr="00275206" w:rsidRDefault="00D85963" w:rsidP="00D85963">
            <w:pPr>
              <w:jc w:val="both"/>
              <w:rPr>
                <w:rFonts w:ascii="Verdana" w:hAnsi="Verdana"/>
                <w:bCs/>
                <w:color w:val="222222"/>
                <w:sz w:val="20"/>
                <w:szCs w:val="20"/>
                <w:shd w:val="clear" w:color="auto" w:fill="FFFFFF"/>
              </w:rPr>
            </w:pPr>
            <w:r w:rsidRPr="00166D08">
              <w:rPr>
                <w:rFonts w:ascii="Verdana" w:eastAsia="Times New Roman" w:hAnsi="Verdana" w:cs="Calibri"/>
                <w:b/>
                <w:color w:val="222222"/>
                <w:sz w:val="20"/>
                <w:szCs w:val="20"/>
                <w:u w:val="single"/>
                <w:lang w:val="es-ES" w:eastAsia="es-GT"/>
              </w:rPr>
              <w:t>Etapa 2 Conocimiento y comprensión del área.</w:t>
            </w:r>
            <w:r w:rsidRPr="00166D08">
              <w:rPr>
                <w:rFonts w:ascii="Verdana" w:eastAsia="Times New Roman" w:hAnsi="Verdana" w:cs="Calibri"/>
                <w:b/>
                <w:color w:val="222222"/>
                <w:sz w:val="20"/>
                <w:szCs w:val="20"/>
                <w:lang w:val="es-ES" w:eastAsia="es-GT"/>
              </w:rPr>
              <w:t xml:space="preserve"> </w:t>
            </w:r>
            <w:r w:rsidRPr="00157F1C">
              <w:rPr>
                <w:rFonts w:ascii="Verdana" w:eastAsia="Times New Roman" w:hAnsi="Verdana" w:cs="Calibri"/>
                <w:color w:val="222222"/>
                <w:sz w:val="20"/>
                <w:szCs w:val="20"/>
                <w:lang w:val="es-ES" w:eastAsia="es-GT"/>
              </w:rPr>
              <w:t>Realiza</w:t>
            </w:r>
            <w:r w:rsidRPr="00275206">
              <w:rPr>
                <w:rFonts w:ascii="Verdana" w:eastAsia="Times New Roman" w:hAnsi="Verdana" w:cs="Calibri"/>
                <w:bCs/>
                <w:color w:val="222222"/>
                <w:sz w:val="20"/>
                <w:szCs w:val="20"/>
                <w:lang w:val="es-ES" w:eastAsia="es-GT"/>
              </w:rPr>
              <w:t xml:space="preserve"> visita preliminar al área auditada, e ingresa en el SAG-UDAI-WEB los nombres de los responsables y los criterios relacionados con el objeto de la auditoría. </w:t>
            </w:r>
          </w:p>
          <w:p w14:paraId="6DF63539" w14:textId="77777777" w:rsidR="00D85963" w:rsidRPr="00275206" w:rsidRDefault="00D85963" w:rsidP="00D85963">
            <w:pPr>
              <w:pStyle w:val="Ttulo3"/>
              <w:jc w:val="both"/>
              <w:outlineLvl w:val="2"/>
              <w:rPr>
                <w:rFonts w:ascii="Verdana" w:eastAsia="Times New Roman" w:hAnsi="Verdana" w:cs="Times New Roman"/>
                <w:b w:val="0"/>
                <w:caps/>
                <w:color w:val="auto"/>
                <w:sz w:val="20"/>
                <w:szCs w:val="20"/>
                <w:lang w:eastAsia="es-ES"/>
              </w:rPr>
            </w:pPr>
          </w:p>
        </w:tc>
      </w:tr>
      <w:tr w:rsidR="00D85963" w14:paraId="0F419650" w14:textId="77777777" w:rsidTr="00D85963">
        <w:tc>
          <w:tcPr>
            <w:tcW w:w="595" w:type="dxa"/>
          </w:tcPr>
          <w:p w14:paraId="4B84F4AA" w14:textId="77777777" w:rsidR="00D85963" w:rsidRDefault="00D85963" w:rsidP="00D85963">
            <w:pPr>
              <w:pStyle w:val="Ttulo3"/>
              <w:jc w:val="both"/>
              <w:outlineLvl w:val="2"/>
              <w:rPr>
                <w:rFonts w:ascii="Verdana" w:eastAsia="Times New Roman" w:hAnsi="Verdana" w:cs="Times New Roman"/>
                <w:caps/>
                <w:color w:val="auto"/>
                <w:szCs w:val="20"/>
                <w:lang w:eastAsia="es-ES"/>
              </w:rPr>
            </w:pPr>
            <w:bookmarkStart w:id="84" w:name="_Toc103848951"/>
            <w:r>
              <w:rPr>
                <w:rFonts w:ascii="Verdana" w:eastAsia="Times New Roman" w:hAnsi="Verdana" w:cs="Times New Roman"/>
                <w:caps/>
                <w:color w:val="auto"/>
                <w:szCs w:val="20"/>
                <w:lang w:eastAsia="es-ES"/>
              </w:rPr>
              <w:t>14</w:t>
            </w:r>
            <w:bookmarkEnd w:id="84"/>
          </w:p>
        </w:tc>
        <w:tc>
          <w:tcPr>
            <w:tcW w:w="2524" w:type="dxa"/>
            <w:vMerge/>
          </w:tcPr>
          <w:p w14:paraId="46AB0E00" w14:textId="77777777" w:rsidR="00D85963" w:rsidRPr="00F145F6" w:rsidRDefault="00D85963" w:rsidP="00D85963">
            <w:pPr>
              <w:pStyle w:val="Ttulo3"/>
              <w:jc w:val="both"/>
              <w:outlineLvl w:val="2"/>
              <w:rPr>
                <w:rFonts w:ascii="Verdana" w:eastAsia="Times New Roman" w:hAnsi="Verdana" w:cs="Times New Roman"/>
                <w:b w:val="0"/>
                <w:bCs w:val="0"/>
                <w:caps/>
                <w:color w:val="auto"/>
                <w:sz w:val="20"/>
                <w:szCs w:val="20"/>
                <w:lang w:eastAsia="es-ES"/>
              </w:rPr>
            </w:pPr>
          </w:p>
        </w:tc>
        <w:tc>
          <w:tcPr>
            <w:tcW w:w="5714" w:type="dxa"/>
          </w:tcPr>
          <w:p w14:paraId="2B44F396" w14:textId="77777777" w:rsidR="00D85963" w:rsidRPr="00275206" w:rsidRDefault="00D85963" w:rsidP="00D85963">
            <w:pPr>
              <w:pStyle w:val="Ttulo3"/>
              <w:jc w:val="both"/>
              <w:outlineLvl w:val="2"/>
              <w:rPr>
                <w:rFonts w:ascii="Verdana" w:eastAsia="Times New Roman" w:hAnsi="Verdana" w:cs="Times New Roman"/>
                <w:b w:val="0"/>
                <w:caps/>
                <w:color w:val="auto"/>
                <w:sz w:val="20"/>
                <w:szCs w:val="20"/>
                <w:lang w:eastAsia="es-ES"/>
              </w:rPr>
            </w:pPr>
            <w:bookmarkStart w:id="85" w:name="_Toc103848952"/>
            <w:r w:rsidRPr="00033E84">
              <w:rPr>
                <w:rFonts w:ascii="Verdana" w:eastAsia="Times New Roman" w:hAnsi="Verdana" w:cs="Calibri"/>
                <w:bCs w:val="0"/>
                <w:color w:val="222222"/>
                <w:sz w:val="20"/>
                <w:szCs w:val="20"/>
                <w:u w:val="single"/>
                <w:lang w:val="es-ES" w:eastAsia="es-GT"/>
              </w:rPr>
              <w:t>Etapa 3 Planificación.</w:t>
            </w:r>
            <w:r w:rsidRPr="00275206">
              <w:rPr>
                <w:rFonts w:ascii="Verdana" w:eastAsia="Times New Roman" w:hAnsi="Verdana" w:cs="Calibri"/>
                <w:b w:val="0"/>
                <w:color w:val="222222"/>
                <w:sz w:val="20"/>
                <w:szCs w:val="20"/>
                <w:lang w:val="es-ES" w:eastAsia="es-GT"/>
              </w:rPr>
              <w:t> Evalúa los riesgos con base a los componentes de control interno, genera e imprime el cuestionario en el SAG-UDAI-WEB.</w:t>
            </w:r>
            <w:bookmarkEnd w:id="85"/>
          </w:p>
        </w:tc>
      </w:tr>
      <w:tr w:rsidR="00D85963" w14:paraId="4B6AF472" w14:textId="77777777" w:rsidTr="00D85963">
        <w:tc>
          <w:tcPr>
            <w:tcW w:w="595" w:type="dxa"/>
          </w:tcPr>
          <w:p w14:paraId="62304637" w14:textId="77777777" w:rsidR="00D85963" w:rsidRDefault="00D85963" w:rsidP="00D85963">
            <w:pPr>
              <w:pStyle w:val="Ttulo3"/>
              <w:jc w:val="both"/>
              <w:outlineLvl w:val="2"/>
              <w:rPr>
                <w:rFonts w:ascii="Verdana" w:eastAsia="Times New Roman" w:hAnsi="Verdana" w:cs="Times New Roman"/>
                <w:caps/>
                <w:color w:val="auto"/>
                <w:szCs w:val="20"/>
                <w:lang w:eastAsia="es-ES"/>
              </w:rPr>
            </w:pPr>
            <w:bookmarkStart w:id="86" w:name="_Toc103848953"/>
            <w:r>
              <w:rPr>
                <w:rFonts w:ascii="Verdana" w:eastAsia="Times New Roman" w:hAnsi="Verdana" w:cs="Times New Roman"/>
                <w:caps/>
                <w:color w:val="auto"/>
                <w:szCs w:val="20"/>
                <w:lang w:eastAsia="es-ES"/>
              </w:rPr>
              <w:t>15</w:t>
            </w:r>
            <w:bookmarkEnd w:id="86"/>
          </w:p>
        </w:tc>
        <w:tc>
          <w:tcPr>
            <w:tcW w:w="2524" w:type="dxa"/>
            <w:vMerge/>
          </w:tcPr>
          <w:p w14:paraId="71028CEF" w14:textId="77777777" w:rsidR="00D85963" w:rsidRPr="00F145F6" w:rsidRDefault="00D85963" w:rsidP="00D85963">
            <w:pPr>
              <w:pStyle w:val="Ttulo3"/>
              <w:jc w:val="both"/>
              <w:outlineLvl w:val="2"/>
              <w:rPr>
                <w:rFonts w:ascii="Verdana" w:eastAsia="Times New Roman" w:hAnsi="Verdana" w:cs="Times New Roman"/>
                <w:b w:val="0"/>
                <w:bCs w:val="0"/>
                <w:caps/>
                <w:color w:val="auto"/>
                <w:sz w:val="20"/>
                <w:szCs w:val="20"/>
                <w:lang w:eastAsia="es-ES"/>
              </w:rPr>
            </w:pPr>
          </w:p>
        </w:tc>
        <w:tc>
          <w:tcPr>
            <w:tcW w:w="5714" w:type="dxa"/>
          </w:tcPr>
          <w:p w14:paraId="09E5AEAE" w14:textId="77777777" w:rsidR="00D85963" w:rsidRPr="00275206" w:rsidRDefault="00D85963" w:rsidP="00D85963">
            <w:pPr>
              <w:pStyle w:val="Ttulo3"/>
              <w:jc w:val="both"/>
              <w:outlineLvl w:val="2"/>
              <w:rPr>
                <w:rFonts w:ascii="Verdana" w:eastAsia="Times New Roman" w:hAnsi="Verdana" w:cs="Times New Roman"/>
                <w:b w:val="0"/>
                <w:caps/>
                <w:color w:val="auto"/>
                <w:sz w:val="20"/>
                <w:szCs w:val="20"/>
                <w:lang w:eastAsia="es-ES"/>
              </w:rPr>
            </w:pPr>
            <w:bookmarkStart w:id="87" w:name="_Toc103848954"/>
            <w:r w:rsidRPr="00275206">
              <w:rPr>
                <w:rFonts w:ascii="Verdana" w:eastAsia="Times New Roman" w:hAnsi="Verdana" w:cs="Calibri"/>
                <w:b w:val="0"/>
                <w:color w:val="222222"/>
                <w:sz w:val="20"/>
                <w:szCs w:val="20"/>
                <w:lang w:val="es-ES" w:eastAsia="es-GT"/>
              </w:rPr>
              <w:t>Elabora y firma oficio y traslada al Jefe de Auditoría Interna, para su revisión y aprobación.</w:t>
            </w:r>
            <w:bookmarkEnd w:id="87"/>
          </w:p>
        </w:tc>
      </w:tr>
      <w:tr w:rsidR="00D85963" w14:paraId="14A86450" w14:textId="77777777" w:rsidTr="00D85963">
        <w:tc>
          <w:tcPr>
            <w:tcW w:w="595" w:type="dxa"/>
          </w:tcPr>
          <w:p w14:paraId="61308BD5" w14:textId="77777777" w:rsidR="00D85963" w:rsidRDefault="00D85963" w:rsidP="00D85963">
            <w:pPr>
              <w:pStyle w:val="Ttulo3"/>
              <w:jc w:val="both"/>
              <w:outlineLvl w:val="2"/>
              <w:rPr>
                <w:rFonts w:ascii="Verdana" w:eastAsia="Times New Roman" w:hAnsi="Verdana" w:cs="Times New Roman"/>
                <w:caps/>
                <w:color w:val="auto"/>
                <w:szCs w:val="20"/>
                <w:lang w:eastAsia="es-ES"/>
              </w:rPr>
            </w:pPr>
            <w:bookmarkStart w:id="88" w:name="_Toc103848955"/>
            <w:r>
              <w:rPr>
                <w:rFonts w:ascii="Verdana" w:eastAsia="Times New Roman" w:hAnsi="Verdana" w:cs="Times New Roman"/>
                <w:caps/>
                <w:color w:val="auto"/>
                <w:szCs w:val="20"/>
                <w:lang w:eastAsia="es-ES"/>
              </w:rPr>
              <w:t>16</w:t>
            </w:r>
            <w:bookmarkEnd w:id="88"/>
          </w:p>
        </w:tc>
        <w:tc>
          <w:tcPr>
            <w:tcW w:w="2524" w:type="dxa"/>
            <w:vMerge w:val="restart"/>
          </w:tcPr>
          <w:p w14:paraId="0CC3EBBA" w14:textId="77777777" w:rsidR="00E01B9C" w:rsidRDefault="00E01B9C" w:rsidP="00D85963">
            <w:pPr>
              <w:autoSpaceDE w:val="0"/>
              <w:autoSpaceDN w:val="0"/>
              <w:adjustRightInd w:val="0"/>
              <w:rPr>
                <w:rFonts w:ascii="Verdana" w:eastAsia="Times New Roman" w:hAnsi="Verdana" w:cs="Calibri"/>
                <w:b/>
                <w:bCs/>
                <w:color w:val="222222"/>
                <w:sz w:val="20"/>
                <w:szCs w:val="20"/>
                <w:lang w:val="es-ES" w:eastAsia="es-GT"/>
              </w:rPr>
            </w:pPr>
          </w:p>
          <w:p w14:paraId="1E716317" w14:textId="3BA38F79" w:rsidR="00D85963" w:rsidRDefault="00D85963" w:rsidP="00D85963">
            <w:pPr>
              <w:autoSpaceDE w:val="0"/>
              <w:autoSpaceDN w:val="0"/>
              <w:adjustRightInd w:val="0"/>
              <w:rPr>
                <w:rFonts w:ascii="Verdana" w:eastAsia="Times New Roman" w:hAnsi="Verdana" w:cs="Calibri"/>
                <w:b/>
                <w:bCs/>
                <w:color w:val="222222"/>
                <w:sz w:val="20"/>
                <w:szCs w:val="20"/>
                <w:lang w:val="es-ES" w:eastAsia="es-GT"/>
              </w:rPr>
            </w:pPr>
            <w:r w:rsidRPr="005945A1">
              <w:rPr>
                <w:rFonts w:ascii="Verdana" w:eastAsia="Times New Roman" w:hAnsi="Verdana" w:cs="Calibri"/>
                <w:b/>
                <w:bCs/>
                <w:color w:val="222222"/>
                <w:sz w:val="20"/>
                <w:szCs w:val="20"/>
                <w:lang w:val="es-ES" w:eastAsia="es-GT"/>
              </w:rPr>
              <w:t xml:space="preserve">Jefe de </w:t>
            </w:r>
            <w:r>
              <w:rPr>
                <w:rFonts w:ascii="Verdana" w:eastAsia="Times New Roman" w:hAnsi="Verdana" w:cs="Calibri"/>
                <w:b/>
                <w:bCs/>
                <w:color w:val="222222"/>
                <w:sz w:val="20"/>
                <w:szCs w:val="20"/>
                <w:lang w:val="es-ES" w:eastAsia="es-GT"/>
              </w:rPr>
              <w:t>Auditoría</w:t>
            </w:r>
            <w:r w:rsidRPr="005945A1">
              <w:rPr>
                <w:rFonts w:ascii="Verdana" w:eastAsia="Times New Roman" w:hAnsi="Verdana" w:cs="Calibri"/>
                <w:b/>
                <w:bCs/>
                <w:color w:val="222222"/>
                <w:sz w:val="20"/>
                <w:szCs w:val="20"/>
                <w:lang w:val="es-ES" w:eastAsia="es-GT"/>
              </w:rPr>
              <w:t xml:space="preserve"> Interna</w:t>
            </w:r>
          </w:p>
          <w:p w14:paraId="7EF334BB" w14:textId="77777777" w:rsidR="00D85963" w:rsidRPr="00F145F6" w:rsidRDefault="00D85963" w:rsidP="00D85963">
            <w:pPr>
              <w:pStyle w:val="Ttulo3"/>
              <w:jc w:val="both"/>
              <w:outlineLvl w:val="2"/>
              <w:rPr>
                <w:rFonts w:ascii="Verdana" w:eastAsia="Times New Roman" w:hAnsi="Verdana" w:cs="Times New Roman"/>
                <w:b w:val="0"/>
                <w:bCs w:val="0"/>
                <w:caps/>
                <w:color w:val="auto"/>
                <w:sz w:val="20"/>
                <w:szCs w:val="20"/>
                <w:lang w:eastAsia="es-ES"/>
              </w:rPr>
            </w:pPr>
          </w:p>
        </w:tc>
        <w:tc>
          <w:tcPr>
            <w:tcW w:w="5714" w:type="dxa"/>
          </w:tcPr>
          <w:p w14:paraId="533ADFCC" w14:textId="77777777" w:rsidR="00D85963" w:rsidRPr="00275206" w:rsidRDefault="00D85963" w:rsidP="00D85963">
            <w:pPr>
              <w:pStyle w:val="Ttulo3"/>
              <w:jc w:val="both"/>
              <w:outlineLvl w:val="2"/>
              <w:rPr>
                <w:rFonts w:ascii="Verdana" w:eastAsia="Times New Roman" w:hAnsi="Verdana" w:cs="Times New Roman"/>
                <w:b w:val="0"/>
                <w:bCs w:val="0"/>
                <w:caps/>
                <w:color w:val="auto"/>
                <w:sz w:val="20"/>
                <w:szCs w:val="20"/>
                <w:lang w:eastAsia="es-ES"/>
              </w:rPr>
            </w:pPr>
            <w:bookmarkStart w:id="89" w:name="_Toc103848956"/>
            <w:r w:rsidRPr="00275206">
              <w:rPr>
                <w:rFonts w:ascii="Verdana" w:eastAsia="Times New Roman" w:hAnsi="Verdana" w:cs="Calibri"/>
                <w:b w:val="0"/>
                <w:bCs w:val="0"/>
                <w:color w:val="222222"/>
                <w:sz w:val="20"/>
                <w:szCs w:val="20"/>
                <w:lang w:val="es-ES" w:eastAsia="es-GT"/>
              </w:rPr>
              <w:t>Revisa y firma oficio, es correcto sigue paso 1</w:t>
            </w:r>
            <w:r>
              <w:rPr>
                <w:rFonts w:ascii="Verdana" w:eastAsia="Times New Roman" w:hAnsi="Verdana" w:cs="Calibri"/>
                <w:b w:val="0"/>
                <w:bCs w:val="0"/>
                <w:color w:val="222222"/>
                <w:sz w:val="20"/>
                <w:szCs w:val="20"/>
                <w:lang w:val="es-ES" w:eastAsia="es-GT"/>
              </w:rPr>
              <w:t>7</w:t>
            </w:r>
            <w:r w:rsidRPr="00275206">
              <w:rPr>
                <w:rFonts w:ascii="Verdana" w:eastAsia="Times New Roman" w:hAnsi="Verdana" w:cs="Calibri"/>
                <w:b w:val="0"/>
                <w:bCs w:val="0"/>
                <w:color w:val="222222"/>
                <w:sz w:val="20"/>
                <w:szCs w:val="20"/>
                <w:lang w:val="es-ES" w:eastAsia="es-GT"/>
              </w:rPr>
              <w:t>, no es correcto regresa paso 1</w:t>
            </w:r>
            <w:r>
              <w:rPr>
                <w:rFonts w:ascii="Verdana" w:eastAsia="Times New Roman" w:hAnsi="Verdana" w:cs="Calibri"/>
                <w:b w:val="0"/>
                <w:bCs w:val="0"/>
                <w:color w:val="222222"/>
                <w:sz w:val="20"/>
                <w:szCs w:val="20"/>
                <w:lang w:val="es-ES" w:eastAsia="es-GT"/>
              </w:rPr>
              <w:t>5</w:t>
            </w:r>
            <w:r w:rsidRPr="00275206">
              <w:rPr>
                <w:rFonts w:ascii="Verdana" w:eastAsia="Times New Roman" w:hAnsi="Verdana" w:cs="Calibri"/>
                <w:b w:val="0"/>
                <w:bCs w:val="0"/>
                <w:color w:val="222222"/>
                <w:sz w:val="20"/>
                <w:szCs w:val="20"/>
                <w:lang w:val="es-ES" w:eastAsia="es-GT"/>
              </w:rPr>
              <w:t>.</w:t>
            </w:r>
            <w:bookmarkEnd w:id="89"/>
            <w:r w:rsidRPr="00275206">
              <w:rPr>
                <w:rFonts w:ascii="Verdana" w:eastAsia="Times New Roman" w:hAnsi="Verdana" w:cs="Calibri"/>
                <w:b w:val="0"/>
                <w:bCs w:val="0"/>
                <w:color w:val="222222"/>
                <w:sz w:val="20"/>
                <w:szCs w:val="20"/>
                <w:lang w:val="es-ES" w:eastAsia="es-GT"/>
              </w:rPr>
              <w:t xml:space="preserve"> </w:t>
            </w:r>
          </w:p>
        </w:tc>
      </w:tr>
      <w:tr w:rsidR="00D85963" w14:paraId="352331B0" w14:textId="77777777" w:rsidTr="00D85963">
        <w:tc>
          <w:tcPr>
            <w:tcW w:w="595" w:type="dxa"/>
          </w:tcPr>
          <w:p w14:paraId="1B1D0451" w14:textId="77777777" w:rsidR="00D85963" w:rsidRDefault="00D85963" w:rsidP="00D85963">
            <w:pPr>
              <w:pStyle w:val="Ttulo3"/>
              <w:jc w:val="both"/>
              <w:outlineLvl w:val="2"/>
              <w:rPr>
                <w:rFonts w:ascii="Verdana" w:eastAsia="Times New Roman" w:hAnsi="Verdana" w:cs="Times New Roman"/>
                <w:caps/>
                <w:color w:val="auto"/>
                <w:szCs w:val="20"/>
                <w:lang w:eastAsia="es-ES"/>
              </w:rPr>
            </w:pPr>
            <w:bookmarkStart w:id="90" w:name="_Toc103848957"/>
            <w:r>
              <w:rPr>
                <w:rFonts w:ascii="Verdana" w:eastAsia="Times New Roman" w:hAnsi="Verdana" w:cs="Times New Roman"/>
                <w:caps/>
                <w:color w:val="auto"/>
                <w:szCs w:val="20"/>
                <w:lang w:eastAsia="es-ES"/>
              </w:rPr>
              <w:t>17</w:t>
            </w:r>
            <w:bookmarkEnd w:id="90"/>
          </w:p>
        </w:tc>
        <w:tc>
          <w:tcPr>
            <w:tcW w:w="2524" w:type="dxa"/>
            <w:vMerge/>
          </w:tcPr>
          <w:p w14:paraId="433B5431" w14:textId="77777777" w:rsidR="00D85963" w:rsidRPr="00F145F6" w:rsidRDefault="00D85963" w:rsidP="00D85963">
            <w:pPr>
              <w:pStyle w:val="Ttulo3"/>
              <w:jc w:val="both"/>
              <w:outlineLvl w:val="2"/>
              <w:rPr>
                <w:rFonts w:ascii="Verdana" w:eastAsia="Times New Roman" w:hAnsi="Verdana" w:cs="Times New Roman"/>
                <w:b w:val="0"/>
                <w:bCs w:val="0"/>
                <w:caps/>
                <w:color w:val="auto"/>
                <w:sz w:val="20"/>
                <w:szCs w:val="20"/>
                <w:lang w:eastAsia="es-ES"/>
              </w:rPr>
            </w:pPr>
          </w:p>
        </w:tc>
        <w:tc>
          <w:tcPr>
            <w:tcW w:w="5714" w:type="dxa"/>
          </w:tcPr>
          <w:p w14:paraId="5619C18D" w14:textId="77777777" w:rsidR="00D85963" w:rsidRPr="00275206" w:rsidRDefault="00D85963" w:rsidP="00D85963">
            <w:pPr>
              <w:pStyle w:val="Ttulo3"/>
              <w:jc w:val="both"/>
              <w:outlineLvl w:val="2"/>
              <w:rPr>
                <w:rFonts w:ascii="Verdana" w:eastAsia="Times New Roman" w:hAnsi="Verdana" w:cs="Times New Roman"/>
                <w:b w:val="0"/>
                <w:bCs w:val="0"/>
                <w:caps/>
                <w:color w:val="auto"/>
                <w:sz w:val="20"/>
                <w:szCs w:val="20"/>
                <w:lang w:eastAsia="es-ES"/>
              </w:rPr>
            </w:pPr>
            <w:bookmarkStart w:id="91" w:name="_Toc103848958"/>
            <w:r w:rsidRPr="00275206">
              <w:rPr>
                <w:rFonts w:ascii="Verdana" w:eastAsia="Times New Roman" w:hAnsi="Verdana" w:cs="Calibri"/>
                <w:b w:val="0"/>
                <w:bCs w:val="0"/>
                <w:color w:val="222222"/>
                <w:sz w:val="20"/>
                <w:szCs w:val="20"/>
                <w:lang w:val="es-ES" w:eastAsia="es-GT"/>
              </w:rPr>
              <w:t>Entrega oficio y cuestionario de control interno al área auditada.</w:t>
            </w:r>
            <w:bookmarkEnd w:id="91"/>
          </w:p>
        </w:tc>
      </w:tr>
      <w:tr w:rsidR="00D85963" w14:paraId="0DD616A3" w14:textId="77777777" w:rsidTr="00D85963">
        <w:tc>
          <w:tcPr>
            <w:tcW w:w="595" w:type="dxa"/>
          </w:tcPr>
          <w:p w14:paraId="22360342" w14:textId="77777777" w:rsidR="00D85963" w:rsidRDefault="00D85963" w:rsidP="00D85963">
            <w:pPr>
              <w:pStyle w:val="Ttulo3"/>
              <w:jc w:val="both"/>
              <w:outlineLvl w:val="2"/>
              <w:rPr>
                <w:rFonts w:ascii="Verdana" w:eastAsia="Times New Roman" w:hAnsi="Verdana" w:cs="Times New Roman"/>
                <w:caps/>
                <w:color w:val="auto"/>
                <w:szCs w:val="20"/>
                <w:lang w:eastAsia="es-ES"/>
              </w:rPr>
            </w:pPr>
            <w:bookmarkStart w:id="92" w:name="_Toc103848959"/>
            <w:r>
              <w:rPr>
                <w:rFonts w:ascii="Verdana" w:eastAsia="Times New Roman" w:hAnsi="Verdana" w:cs="Times New Roman"/>
                <w:caps/>
                <w:color w:val="auto"/>
                <w:szCs w:val="20"/>
                <w:lang w:eastAsia="es-ES"/>
              </w:rPr>
              <w:t>18</w:t>
            </w:r>
            <w:bookmarkEnd w:id="92"/>
          </w:p>
        </w:tc>
        <w:tc>
          <w:tcPr>
            <w:tcW w:w="2524" w:type="dxa"/>
          </w:tcPr>
          <w:p w14:paraId="0D27B80C" w14:textId="77777777" w:rsidR="00D85963" w:rsidRDefault="00D85963" w:rsidP="00D85963">
            <w:pPr>
              <w:autoSpaceDE w:val="0"/>
              <w:autoSpaceDN w:val="0"/>
              <w:adjustRightInd w:val="0"/>
              <w:jc w:val="both"/>
              <w:rPr>
                <w:rFonts w:ascii="Verdana" w:eastAsia="Calibri" w:hAnsi="Verdana" w:cs="Times New Roman"/>
                <w:b/>
                <w:sz w:val="20"/>
                <w:szCs w:val="20"/>
                <w:lang w:val="es-ES" w:eastAsia="es-ES"/>
              </w:rPr>
            </w:pPr>
          </w:p>
          <w:p w14:paraId="47CC5942" w14:textId="77777777" w:rsidR="00D85963" w:rsidRDefault="00D85963" w:rsidP="00D85963">
            <w:pPr>
              <w:autoSpaceDE w:val="0"/>
              <w:autoSpaceDN w:val="0"/>
              <w:adjustRightInd w:val="0"/>
              <w:jc w:val="both"/>
              <w:rPr>
                <w:rFonts w:ascii="Verdana" w:eastAsia="Calibri" w:hAnsi="Verdana" w:cs="Times New Roman"/>
                <w:b/>
                <w:sz w:val="20"/>
                <w:szCs w:val="20"/>
                <w:lang w:val="es-ES" w:eastAsia="es-ES"/>
              </w:rPr>
            </w:pPr>
            <w:r>
              <w:rPr>
                <w:rFonts w:ascii="Verdana" w:eastAsia="Calibri" w:hAnsi="Verdana" w:cs="Times New Roman"/>
                <w:b/>
                <w:sz w:val="20"/>
                <w:szCs w:val="20"/>
                <w:lang w:val="es-ES" w:eastAsia="es-ES"/>
              </w:rPr>
              <w:t>Área Auditada</w:t>
            </w:r>
          </w:p>
          <w:p w14:paraId="05891BF6" w14:textId="77777777" w:rsidR="00D85963" w:rsidRPr="00F145F6" w:rsidRDefault="00D85963" w:rsidP="00D85963">
            <w:pPr>
              <w:pStyle w:val="Ttulo3"/>
              <w:jc w:val="both"/>
              <w:outlineLvl w:val="2"/>
              <w:rPr>
                <w:rFonts w:ascii="Verdana" w:eastAsia="Times New Roman" w:hAnsi="Verdana" w:cs="Times New Roman"/>
                <w:b w:val="0"/>
                <w:bCs w:val="0"/>
                <w:caps/>
                <w:color w:val="auto"/>
                <w:sz w:val="20"/>
                <w:szCs w:val="20"/>
                <w:lang w:eastAsia="es-ES"/>
              </w:rPr>
            </w:pPr>
          </w:p>
        </w:tc>
        <w:tc>
          <w:tcPr>
            <w:tcW w:w="5714" w:type="dxa"/>
          </w:tcPr>
          <w:p w14:paraId="78025DD1" w14:textId="77777777" w:rsidR="00D85963" w:rsidRPr="00275206" w:rsidRDefault="00D85963" w:rsidP="00D85963">
            <w:pPr>
              <w:pStyle w:val="Ttulo3"/>
              <w:jc w:val="both"/>
              <w:outlineLvl w:val="2"/>
              <w:rPr>
                <w:rFonts w:ascii="Verdana" w:eastAsia="Times New Roman" w:hAnsi="Verdana" w:cs="Times New Roman"/>
                <w:b w:val="0"/>
                <w:bCs w:val="0"/>
                <w:caps/>
                <w:color w:val="auto"/>
                <w:sz w:val="20"/>
                <w:szCs w:val="20"/>
                <w:lang w:eastAsia="es-ES"/>
              </w:rPr>
            </w:pPr>
            <w:bookmarkStart w:id="93" w:name="_Toc103848960"/>
            <w:r w:rsidRPr="00275206">
              <w:rPr>
                <w:rFonts w:ascii="Verdana" w:eastAsia="Times New Roman" w:hAnsi="Verdana" w:cs="Calibri"/>
                <w:b w:val="0"/>
                <w:bCs w:val="0"/>
                <w:color w:val="222222"/>
                <w:sz w:val="20"/>
                <w:szCs w:val="20"/>
                <w:lang w:val="es-ES" w:eastAsia="es-GT"/>
              </w:rPr>
              <w:lastRenderedPageBreak/>
              <w:t xml:space="preserve">Recibe, </w:t>
            </w:r>
            <w:r>
              <w:rPr>
                <w:rFonts w:ascii="Verdana" w:eastAsia="Times New Roman" w:hAnsi="Verdana" w:cs="Calibri"/>
                <w:b w:val="0"/>
                <w:bCs w:val="0"/>
                <w:color w:val="222222"/>
                <w:sz w:val="20"/>
                <w:szCs w:val="20"/>
                <w:lang w:val="es-ES" w:eastAsia="es-GT"/>
              </w:rPr>
              <w:t xml:space="preserve">prepara documentos </w:t>
            </w:r>
            <w:r w:rsidRPr="00275206">
              <w:rPr>
                <w:rFonts w:ascii="Verdana" w:eastAsia="Times New Roman" w:hAnsi="Verdana" w:cs="Calibri"/>
                <w:b w:val="0"/>
                <w:bCs w:val="0"/>
                <w:color w:val="222222"/>
                <w:sz w:val="20"/>
                <w:szCs w:val="20"/>
                <w:lang w:val="es-ES" w:eastAsia="es-GT"/>
              </w:rPr>
              <w:t>y traslada el  cuestionario de control interno a la Unidad de Auditoría Interna.</w:t>
            </w:r>
            <w:bookmarkEnd w:id="93"/>
          </w:p>
        </w:tc>
      </w:tr>
      <w:tr w:rsidR="00D85963" w14:paraId="134491B5" w14:textId="77777777" w:rsidTr="00D85963">
        <w:tc>
          <w:tcPr>
            <w:tcW w:w="595" w:type="dxa"/>
          </w:tcPr>
          <w:p w14:paraId="692F1A7E" w14:textId="77777777" w:rsidR="00D85963" w:rsidRDefault="00D85963" w:rsidP="00D85963">
            <w:pPr>
              <w:pStyle w:val="Ttulo3"/>
              <w:jc w:val="both"/>
              <w:outlineLvl w:val="2"/>
              <w:rPr>
                <w:rFonts w:ascii="Verdana" w:eastAsia="Times New Roman" w:hAnsi="Verdana" w:cs="Times New Roman"/>
                <w:caps/>
                <w:color w:val="auto"/>
                <w:szCs w:val="20"/>
                <w:lang w:eastAsia="es-ES"/>
              </w:rPr>
            </w:pPr>
            <w:bookmarkStart w:id="94" w:name="_Toc103848961"/>
            <w:r>
              <w:rPr>
                <w:rFonts w:ascii="Verdana" w:eastAsia="Times New Roman" w:hAnsi="Verdana" w:cs="Times New Roman"/>
                <w:caps/>
                <w:color w:val="auto"/>
                <w:szCs w:val="20"/>
                <w:lang w:eastAsia="es-ES"/>
              </w:rPr>
              <w:lastRenderedPageBreak/>
              <w:t>19</w:t>
            </w:r>
            <w:bookmarkEnd w:id="94"/>
          </w:p>
        </w:tc>
        <w:tc>
          <w:tcPr>
            <w:tcW w:w="2524" w:type="dxa"/>
          </w:tcPr>
          <w:p w14:paraId="4F184537" w14:textId="77777777" w:rsidR="00D85963" w:rsidRPr="00F145F6" w:rsidRDefault="00D85963" w:rsidP="00D85963">
            <w:pPr>
              <w:pStyle w:val="Ttulo3"/>
              <w:jc w:val="both"/>
              <w:outlineLvl w:val="2"/>
              <w:rPr>
                <w:rFonts w:ascii="Verdana" w:eastAsia="Times New Roman" w:hAnsi="Verdana" w:cs="Times New Roman"/>
                <w:b w:val="0"/>
                <w:bCs w:val="0"/>
                <w:caps/>
                <w:color w:val="auto"/>
                <w:sz w:val="20"/>
                <w:szCs w:val="20"/>
                <w:lang w:eastAsia="es-ES"/>
              </w:rPr>
            </w:pPr>
            <w:bookmarkStart w:id="95" w:name="_Toc103848962"/>
            <w:r w:rsidRPr="00F145F6">
              <w:rPr>
                <w:rFonts w:ascii="Verdana" w:eastAsia="Times New Roman" w:hAnsi="Verdana" w:cs="Times New Roman"/>
                <w:caps/>
                <w:color w:val="auto"/>
                <w:sz w:val="20"/>
                <w:szCs w:val="20"/>
                <w:lang w:eastAsia="es-ES"/>
              </w:rPr>
              <w:t>S</w:t>
            </w:r>
            <w:r w:rsidRPr="00F145F6">
              <w:rPr>
                <w:rFonts w:ascii="Verdana" w:eastAsia="Calibri" w:hAnsi="Verdana" w:cs="Times New Roman"/>
                <w:bCs w:val="0"/>
                <w:color w:val="auto"/>
                <w:sz w:val="20"/>
                <w:szCs w:val="20"/>
              </w:rPr>
              <w:t>ecreta</w:t>
            </w:r>
            <w:r>
              <w:rPr>
                <w:rFonts w:ascii="Verdana" w:eastAsia="Calibri" w:hAnsi="Verdana" w:cs="Times New Roman"/>
                <w:bCs w:val="0"/>
                <w:color w:val="auto"/>
                <w:sz w:val="20"/>
                <w:szCs w:val="20"/>
              </w:rPr>
              <w:t>ria</w:t>
            </w:r>
            <w:bookmarkEnd w:id="95"/>
          </w:p>
        </w:tc>
        <w:tc>
          <w:tcPr>
            <w:tcW w:w="5714" w:type="dxa"/>
          </w:tcPr>
          <w:p w14:paraId="712428F7" w14:textId="77777777" w:rsidR="00D85963" w:rsidRPr="00275206" w:rsidRDefault="00D85963" w:rsidP="00D85963">
            <w:pPr>
              <w:pStyle w:val="Ttulo3"/>
              <w:jc w:val="both"/>
              <w:outlineLvl w:val="2"/>
              <w:rPr>
                <w:rFonts w:ascii="Verdana" w:eastAsia="Times New Roman" w:hAnsi="Verdana" w:cs="Times New Roman"/>
                <w:b w:val="0"/>
                <w:bCs w:val="0"/>
                <w:caps/>
                <w:color w:val="auto"/>
                <w:sz w:val="20"/>
                <w:szCs w:val="20"/>
                <w:lang w:eastAsia="es-ES"/>
              </w:rPr>
            </w:pPr>
            <w:bookmarkStart w:id="96" w:name="_Toc103848963"/>
            <w:r w:rsidRPr="00275206">
              <w:rPr>
                <w:rFonts w:ascii="Verdana" w:eastAsia="Times New Roman" w:hAnsi="Verdana" w:cs="Calibri"/>
                <w:b w:val="0"/>
                <w:bCs w:val="0"/>
                <w:color w:val="222222"/>
                <w:sz w:val="20"/>
                <w:szCs w:val="20"/>
                <w:lang w:val="es-ES" w:eastAsia="es-GT"/>
              </w:rPr>
              <w:t>Recibe, sella y traslada a auditor.</w:t>
            </w:r>
            <w:bookmarkEnd w:id="96"/>
          </w:p>
        </w:tc>
      </w:tr>
      <w:tr w:rsidR="00D85963" w14:paraId="6B9FAE7A" w14:textId="77777777" w:rsidTr="00D85963">
        <w:tc>
          <w:tcPr>
            <w:tcW w:w="595" w:type="dxa"/>
          </w:tcPr>
          <w:p w14:paraId="4896778A" w14:textId="77777777" w:rsidR="00D85963" w:rsidRDefault="00D85963" w:rsidP="00D85963">
            <w:pPr>
              <w:pStyle w:val="Ttulo3"/>
              <w:jc w:val="both"/>
              <w:outlineLvl w:val="2"/>
              <w:rPr>
                <w:rFonts w:ascii="Verdana" w:eastAsia="Times New Roman" w:hAnsi="Verdana" w:cs="Times New Roman"/>
                <w:caps/>
                <w:color w:val="auto"/>
                <w:szCs w:val="20"/>
                <w:lang w:eastAsia="es-ES"/>
              </w:rPr>
            </w:pPr>
            <w:bookmarkStart w:id="97" w:name="_Toc103848964"/>
            <w:r>
              <w:rPr>
                <w:rFonts w:ascii="Verdana" w:eastAsia="Times New Roman" w:hAnsi="Verdana" w:cs="Times New Roman"/>
                <w:caps/>
                <w:color w:val="auto"/>
                <w:szCs w:val="20"/>
                <w:lang w:eastAsia="es-ES"/>
              </w:rPr>
              <w:t>20</w:t>
            </w:r>
            <w:bookmarkEnd w:id="97"/>
          </w:p>
        </w:tc>
        <w:tc>
          <w:tcPr>
            <w:tcW w:w="2524" w:type="dxa"/>
            <w:vMerge w:val="restart"/>
          </w:tcPr>
          <w:p w14:paraId="4F74B81B" w14:textId="77777777" w:rsidR="00D85963" w:rsidRDefault="00D85963" w:rsidP="00D85963">
            <w:pPr>
              <w:pStyle w:val="Ttulo3"/>
              <w:jc w:val="both"/>
              <w:outlineLvl w:val="2"/>
              <w:rPr>
                <w:rFonts w:ascii="Verdana" w:eastAsia="Times New Roman" w:hAnsi="Verdana" w:cs="Calibri"/>
                <w:color w:val="222222"/>
                <w:sz w:val="20"/>
                <w:szCs w:val="20"/>
                <w:lang w:val="es-ES" w:eastAsia="es-GT"/>
              </w:rPr>
            </w:pPr>
          </w:p>
          <w:p w14:paraId="4BC7CEE1" w14:textId="77777777" w:rsidR="00D85963" w:rsidRDefault="00D85963" w:rsidP="00D85963">
            <w:pPr>
              <w:pStyle w:val="Ttulo3"/>
              <w:jc w:val="both"/>
              <w:outlineLvl w:val="2"/>
              <w:rPr>
                <w:rFonts w:ascii="Verdana" w:eastAsia="Times New Roman" w:hAnsi="Verdana" w:cs="Calibri"/>
                <w:color w:val="222222"/>
                <w:sz w:val="20"/>
                <w:szCs w:val="20"/>
                <w:lang w:val="es-ES" w:eastAsia="es-GT"/>
              </w:rPr>
            </w:pPr>
          </w:p>
          <w:p w14:paraId="4B587D3B" w14:textId="77777777" w:rsidR="00D85963" w:rsidRPr="00F145F6" w:rsidRDefault="00D85963" w:rsidP="00D85963">
            <w:pPr>
              <w:pStyle w:val="Ttulo3"/>
              <w:jc w:val="both"/>
              <w:outlineLvl w:val="2"/>
              <w:rPr>
                <w:rFonts w:ascii="Verdana" w:eastAsia="Times New Roman" w:hAnsi="Verdana" w:cs="Times New Roman"/>
                <w:b w:val="0"/>
                <w:bCs w:val="0"/>
                <w:caps/>
                <w:color w:val="auto"/>
                <w:sz w:val="20"/>
                <w:szCs w:val="20"/>
                <w:lang w:eastAsia="es-ES"/>
              </w:rPr>
            </w:pPr>
            <w:bookmarkStart w:id="98" w:name="_Toc103848965"/>
            <w:r w:rsidRPr="005945A1">
              <w:rPr>
                <w:rFonts w:ascii="Verdana" w:eastAsia="Times New Roman" w:hAnsi="Verdana" w:cs="Calibri"/>
                <w:color w:val="222222"/>
                <w:sz w:val="20"/>
                <w:szCs w:val="20"/>
                <w:lang w:val="es-ES" w:eastAsia="es-GT"/>
              </w:rPr>
              <w:t>Auditor</w:t>
            </w:r>
            <w:bookmarkEnd w:id="98"/>
          </w:p>
        </w:tc>
        <w:tc>
          <w:tcPr>
            <w:tcW w:w="5714" w:type="dxa"/>
          </w:tcPr>
          <w:p w14:paraId="1CC92511" w14:textId="77777777" w:rsidR="00D85963" w:rsidRPr="00275206" w:rsidRDefault="00D85963" w:rsidP="00D85963">
            <w:pPr>
              <w:pStyle w:val="Ttulo3"/>
              <w:jc w:val="both"/>
              <w:outlineLvl w:val="2"/>
              <w:rPr>
                <w:rFonts w:ascii="Verdana" w:eastAsia="Times New Roman" w:hAnsi="Verdana" w:cs="Times New Roman"/>
                <w:b w:val="0"/>
                <w:bCs w:val="0"/>
                <w:caps/>
                <w:color w:val="auto"/>
                <w:sz w:val="20"/>
                <w:szCs w:val="20"/>
                <w:lang w:eastAsia="es-ES"/>
              </w:rPr>
            </w:pPr>
            <w:bookmarkStart w:id="99" w:name="_Toc103848966"/>
            <w:r w:rsidRPr="00275206">
              <w:rPr>
                <w:rFonts w:ascii="Verdana" w:eastAsia="Times New Roman" w:hAnsi="Verdana" w:cs="Calibri"/>
                <w:b w:val="0"/>
                <w:bCs w:val="0"/>
                <w:color w:val="222222"/>
                <w:sz w:val="20"/>
                <w:szCs w:val="20"/>
                <w:lang w:val="es-ES" w:eastAsia="es-GT"/>
              </w:rPr>
              <w:t>Evalúa los documentos e información recibida del área audita</w:t>
            </w:r>
            <w:r w:rsidRPr="0055183C">
              <w:rPr>
                <w:rFonts w:ascii="Verdana" w:eastAsia="Times New Roman" w:hAnsi="Verdana" w:cs="Calibri"/>
                <w:b w:val="0"/>
                <w:bCs w:val="0"/>
                <w:color w:val="auto"/>
                <w:sz w:val="20"/>
                <w:szCs w:val="20"/>
                <w:lang w:val="es-ES" w:eastAsia="es-GT"/>
              </w:rPr>
              <w:t>da</w:t>
            </w:r>
            <w:r w:rsidRPr="00275206">
              <w:rPr>
                <w:rFonts w:ascii="Verdana" w:eastAsia="Times New Roman" w:hAnsi="Verdana" w:cs="Calibri"/>
                <w:b w:val="0"/>
                <w:bCs w:val="0"/>
                <w:color w:val="222222"/>
                <w:sz w:val="20"/>
                <w:szCs w:val="20"/>
                <w:lang w:val="es-ES" w:eastAsia="es-GT"/>
              </w:rPr>
              <w:t>, y realiza la matriz de riesgos en el SAG-UDAI-WEB.</w:t>
            </w:r>
            <w:bookmarkEnd w:id="99"/>
          </w:p>
        </w:tc>
      </w:tr>
      <w:tr w:rsidR="00D85963" w14:paraId="7C34BC39" w14:textId="77777777" w:rsidTr="00D85963">
        <w:tc>
          <w:tcPr>
            <w:tcW w:w="595" w:type="dxa"/>
          </w:tcPr>
          <w:p w14:paraId="67F56C17" w14:textId="77777777" w:rsidR="00D85963" w:rsidRDefault="00D85963" w:rsidP="00D85963">
            <w:pPr>
              <w:pStyle w:val="Ttulo3"/>
              <w:jc w:val="both"/>
              <w:outlineLvl w:val="2"/>
              <w:rPr>
                <w:rFonts w:ascii="Verdana" w:eastAsia="Times New Roman" w:hAnsi="Verdana" w:cs="Times New Roman"/>
                <w:caps/>
                <w:color w:val="auto"/>
                <w:szCs w:val="20"/>
                <w:lang w:eastAsia="es-ES"/>
              </w:rPr>
            </w:pPr>
            <w:bookmarkStart w:id="100" w:name="_Toc103848967"/>
            <w:r>
              <w:rPr>
                <w:rFonts w:ascii="Verdana" w:eastAsia="Times New Roman" w:hAnsi="Verdana" w:cs="Times New Roman"/>
                <w:caps/>
                <w:color w:val="auto"/>
                <w:szCs w:val="20"/>
                <w:lang w:eastAsia="es-ES"/>
              </w:rPr>
              <w:t>21</w:t>
            </w:r>
            <w:bookmarkEnd w:id="100"/>
          </w:p>
        </w:tc>
        <w:tc>
          <w:tcPr>
            <w:tcW w:w="2524" w:type="dxa"/>
            <w:vMerge/>
          </w:tcPr>
          <w:p w14:paraId="4D408C3D" w14:textId="77777777" w:rsidR="00D85963" w:rsidRPr="00F145F6" w:rsidRDefault="00D85963" w:rsidP="00D85963">
            <w:pPr>
              <w:pStyle w:val="Ttulo3"/>
              <w:jc w:val="both"/>
              <w:outlineLvl w:val="2"/>
              <w:rPr>
                <w:rFonts w:ascii="Verdana" w:eastAsia="Times New Roman" w:hAnsi="Verdana" w:cs="Times New Roman"/>
                <w:b w:val="0"/>
                <w:bCs w:val="0"/>
                <w:caps/>
                <w:color w:val="auto"/>
                <w:sz w:val="20"/>
                <w:szCs w:val="20"/>
                <w:lang w:eastAsia="es-ES"/>
              </w:rPr>
            </w:pPr>
          </w:p>
        </w:tc>
        <w:tc>
          <w:tcPr>
            <w:tcW w:w="5714" w:type="dxa"/>
          </w:tcPr>
          <w:p w14:paraId="4050F0DA" w14:textId="77777777" w:rsidR="00D85963" w:rsidRPr="00275206" w:rsidRDefault="00D85963" w:rsidP="00D85963">
            <w:pPr>
              <w:pStyle w:val="Ttulo3"/>
              <w:jc w:val="both"/>
              <w:outlineLvl w:val="2"/>
              <w:rPr>
                <w:rFonts w:ascii="Verdana" w:eastAsia="Times New Roman" w:hAnsi="Verdana" w:cs="Times New Roman"/>
                <w:b w:val="0"/>
                <w:bCs w:val="0"/>
                <w:caps/>
                <w:color w:val="auto"/>
                <w:sz w:val="20"/>
                <w:szCs w:val="20"/>
                <w:lang w:eastAsia="es-ES"/>
              </w:rPr>
            </w:pPr>
            <w:bookmarkStart w:id="101" w:name="_Toc103848968"/>
            <w:r w:rsidRPr="00275206">
              <w:rPr>
                <w:rFonts w:ascii="Verdana" w:eastAsia="Times New Roman" w:hAnsi="Verdana" w:cs="Calibri"/>
                <w:b w:val="0"/>
                <w:bCs w:val="0"/>
                <w:color w:val="222222"/>
                <w:sz w:val="20"/>
                <w:szCs w:val="20"/>
                <w:lang w:val="es-ES" w:eastAsia="es-GT"/>
              </w:rPr>
              <w:t>Identifica el muestreo y señala las cédulas a utilizar en el SAG-UDAI-WEB.</w:t>
            </w:r>
            <w:bookmarkEnd w:id="101"/>
            <w:r w:rsidRPr="00275206">
              <w:rPr>
                <w:rFonts w:ascii="Verdana" w:eastAsia="Times New Roman" w:hAnsi="Verdana" w:cs="Calibri"/>
                <w:b w:val="0"/>
                <w:bCs w:val="0"/>
                <w:color w:val="222222"/>
                <w:sz w:val="20"/>
                <w:szCs w:val="20"/>
                <w:lang w:val="es-ES" w:eastAsia="es-GT"/>
              </w:rPr>
              <w:t xml:space="preserve"> </w:t>
            </w:r>
          </w:p>
        </w:tc>
      </w:tr>
      <w:tr w:rsidR="00D85963" w14:paraId="12B05141" w14:textId="77777777" w:rsidTr="00D85963">
        <w:tc>
          <w:tcPr>
            <w:tcW w:w="595" w:type="dxa"/>
          </w:tcPr>
          <w:p w14:paraId="0E25DF88" w14:textId="77777777" w:rsidR="00D85963" w:rsidRDefault="00D85963" w:rsidP="00D85963">
            <w:pPr>
              <w:pStyle w:val="Ttulo3"/>
              <w:jc w:val="both"/>
              <w:outlineLvl w:val="2"/>
              <w:rPr>
                <w:rFonts w:ascii="Verdana" w:eastAsia="Times New Roman" w:hAnsi="Verdana" w:cs="Times New Roman"/>
                <w:caps/>
                <w:color w:val="auto"/>
                <w:szCs w:val="20"/>
                <w:lang w:eastAsia="es-ES"/>
              </w:rPr>
            </w:pPr>
            <w:bookmarkStart w:id="102" w:name="_Toc103848969"/>
            <w:r>
              <w:rPr>
                <w:rFonts w:ascii="Verdana" w:eastAsia="Times New Roman" w:hAnsi="Verdana" w:cs="Times New Roman"/>
                <w:caps/>
                <w:color w:val="auto"/>
                <w:szCs w:val="20"/>
                <w:lang w:eastAsia="es-ES"/>
              </w:rPr>
              <w:t>22</w:t>
            </w:r>
            <w:bookmarkEnd w:id="102"/>
          </w:p>
        </w:tc>
        <w:tc>
          <w:tcPr>
            <w:tcW w:w="2524" w:type="dxa"/>
            <w:vMerge/>
          </w:tcPr>
          <w:p w14:paraId="5DFD0B98" w14:textId="77777777" w:rsidR="00D85963" w:rsidRDefault="00D85963" w:rsidP="00D85963">
            <w:pPr>
              <w:pStyle w:val="Ttulo3"/>
              <w:jc w:val="both"/>
              <w:outlineLvl w:val="2"/>
              <w:rPr>
                <w:rFonts w:ascii="Verdana" w:eastAsia="Times New Roman" w:hAnsi="Verdana" w:cs="Times New Roman"/>
                <w:caps/>
                <w:color w:val="auto"/>
                <w:szCs w:val="20"/>
                <w:lang w:eastAsia="es-ES"/>
              </w:rPr>
            </w:pPr>
          </w:p>
        </w:tc>
        <w:tc>
          <w:tcPr>
            <w:tcW w:w="5714" w:type="dxa"/>
          </w:tcPr>
          <w:p w14:paraId="4FB29FFB" w14:textId="77777777" w:rsidR="00D85963" w:rsidRPr="00275206" w:rsidRDefault="00D85963" w:rsidP="00D85963">
            <w:pPr>
              <w:pStyle w:val="Ttulo3"/>
              <w:jc w:val="both"/>
              <w:outlineLvl w:val="2"/>
              <w:rPr>
                <w:rFonts w:ascii="Verdana" w:eastAsia="Times New Roman" w:hAnsi="Verdana" w:cs="Times New Roman"/>
                <w:b w:val="0"/>
                <w:bCs w:val="0"/>
                <w:caps/>
                <w:color w:val="auto"/>
                <w:szCs w:val="20"/>
                <w:lang w:eastAsia="es-ES"/>
              </w:rPr>
            </w:pPr>
            <w:bookmarkStart w:id="103" w:name="_Toc103848970"/>
            <w:r w:rsidRPr="00275206">
              <w:rPr>
                <w:rFonts w:ascii="Verdana" w:eastAsia="Times New Roman" w:hAnsi="Verdana" w:cs="Calibri"/>
                <w:b w:val="0"/>
                <w:bCs w:val="0"/>
                <w:color w:val="222222"/>
                <w:sz w:val="20"/>
                <w:szCs w:val="20"/>
                <w:lang w:val="es-ES" w:eastAsia="es-GT"/>
              </w:rPr>
              <w:t>Elabora e ingresa la información del programa de auditoría y memorándum de planificación en el SAG-UDAI-WEB, traslada al Jefe de la Unidad de Auditoría Interna para su aprobación.</w:t>
            </w:r>
            <w:bookmarkEnd w:id="103"/>
          </w:p>
        </w:tc>
      </w:tr>
      <w:tr w:rsidR="00D85963" w14:paraId="2410E3FD" w14:textId="77777777" w:rsidTr="00D85963">
        <w:tc>
          <w:tcPr>
            <w:tcW w:w="595" w:type="dxa"/>
          </w:tcPr>
          <w:p w14:paraId="1129E1C4" w14:textId="77777777" w:rsidR="00D85963" w:rsidRDefault="00D85963" w:rsidP="00D85963">
            <w:pPr>
              <w:pStyle w:val="Ttulo3"/>
              <w:jc w:val="both"/>
              <w:outlineLvl w:val="2"/>
              <w:rPr>
                <w:rFonts w:ascii="Verdana" w:eastAsia="Times New Roman" w:hAnsi="Verdana" w:cs="Times New Roman"/>
                <w:caps/>
                <w:color w:val="auto"/>
                <w:szCs w:val="20"/>
                <w:lang w:eastAsia="es-ES"/>
              </w:rPr>
            </w:pPr>
            <w:bookmarkStart w:id="104" w:name="_Toc103848971"/>
            <w:r>
              <w:rPr>
                <w:rFonts w:ascii="Verdana" w:eastAsia="Times New Roman" w:hAnsi="Verdana" w:cs="Times New Roman"/>
                <w:caps/>
                <w:color w:val="auto"/>
                <w:szCs w:val="20"/>
                <w:lang w:eastAsia="es-ES"/>
              </w:rPr>
              <w:t>23</w:t>
            </w:r>
            <w:bookmarkEnd w:id="104"/>
          </w:p>
        </w:tc>
        <w:tc>
          <w:tcPr>
            <w:tcW w:w="2524" w:type="dxa"/>
          </w:tcPr>
          <w:p w14:paraId="0EC6C3B2" w14:textId="77777777" w:rsidR="00D85963" w:rsidRDefault="00D85963" w:rsidP="00D85963">
            <w:pPr>
              <w:pStyle w:val="Ttulo3"/>
              <w:jc w:val="both"/>
              <w:outlineLvl w:val="2"/>
              <w:rPr>
                <w:rFonts w:ascii="Verdana" w:eastAsia="Times New Roman" w:hAnsi="Verdana" w:cs="Times New Roman"/>
                <w:caps/>
                <w:color w:val="auto"/>
                <w:szCs w:val="20"/>
                <w:lang w:eastAsia="es-ES"/>
              </w:rPr>
            </w:pPr>
            <w:bookmarkStart w:id="105" w:name="_Toc103848972"/>
            <w:r w:rsidRPr="005945A1">
              <w:rPr>
                <w:rFonts w:ascii="Verdana" w:eastAsia="Times New Roman" w:hAnsi="Verdana" w:cs="Calibri"/>
                <w:color w:val="222222"/>
                <w:sz w:val="20"/>
                <w:szCs w:val="20"/>
                <w:lang w:val="es-ES" w:eastAsia="es-GT"/>
              </w:rPr>
              <w:t xml:space="preserve">Jefe </w:t>
            </w:r>
            <w:r>
              <w:rPr>
                <w:rFonts w:ascii="Verdana" w:eastAsia="Times New Roman" w:hAnsi="Verdana" w:cs="Calibri"/>
                <w:color w:val="222222"/>
                <w:sz w:val="20"/>
                <w:szCs w:val="20"/>
                <w:lang w:val="es-ES" w:eastAsia="es-GT"/>
              </w:rPr>
              <w:t xml:space="preserve">de </w:t>
            </w:r>
            <w:r w:rsidRPr="005945A1">
              <w:rPr>
                <w:rFonts w:ascii="Verdana" w:eastAsia="Times New Roman" w:hAnsi="Verdana" w:cs="Calibri"/>
                <w:color w:val="222222"/>
                <w:sz w:val="20"/>
                <w:szCs w:val="20"/>
                <w:lang w:val="es-ES" w:eastAsia="es-GT"/>
              </w:rPr>
              <w:t>Auditoría Interna</w:t>
            </w:r>
            <w:bookmarkEnd w:id="105"/>
          </w:p>
        </w:tc>
        <w:tc>
          <w:tcPr>
            <w:tcW w:w="5714" w:type="dxa"/>
          </w:tcPr>
          <w:p w14:paraId="7A4E2C92" w14:textId="77777777" w:rsidR="00D85963" w:rsidRPr="00033E84" w:rsidRDefault="00D85963" w:rsidP="00D85963">
            <w:pPr>
              <w:pStyle w:val="Ttulo3"/>
              <w:jc w:val="both"/>
              <w:outlineLvl w:val="2"/>
              <w:rPr>
                <w:rFonts w:ascii="Verdana" w:eastAsia="Times New Roman" w:hAnsi="Verdana" w:cs="Times New Roman"/>
                <w:b w:val="0"/>
                <w:bCs w:val="0"/>
                <w:caps/>
                <w:color w:val="auto"/>
                <w:szCs w:val="20"/>
                <w:lang w:eastAsia="es-ES"/>
              </w:rPr>
            </w:pPr>
            <w:bookmarkStart w:id="106" w:name="_Toc103848973"/>
            <w:r w:rsidRPr="00033E84">
              <w:rPr>
                <w:rFonts w:ascii="Verdana" w:eastAsia="Times New Roman" w:hAnsi="Verdana" w:cs="Calibri"/>
                <w:b w:val="0"/>
                <w:bCs w:val="0"/>
                <w:color w:val="222222"/>
                <w:sz w:val="20"/>
                <w:szCs w:val="20"/>
                <w:lang w:val="es-ES" w:eastAsia="es-GT"/>
              </w:rPr>
              <w:t>Revisa y aprueba el Programa y Memorando de Planificación en el SAG-UDAI-WEB, es correcto sigue paso 2</w:t>
            </w:r>
            <w:r>
              <w:rPr>
                <w:rFonts w:ascii="Verdana" w:eastAsia="Times New Roman" w:hAnsi="Verdana" w:cs="Calibri"/>
                <w:b w:val="0"/>
                <w:bCs w:val="0"/>
                <w:color w:val="222222"/>
                <w:sz w:val="20"/>
                <w:szCs w:val="20"/>
                <w:lang w:val="es-ES" w:eastAsia="es-GT"/>
              </w:rPr>
              <w:t>4</w:t>
            </w:r>
            <w:r w:rsidRPr="00033E84">
              <w:rPr>
                <w:rFonts w:ascii="Verdana" w:eastAsia="Times New Roman" w:hAnsi="Verdana" w:cs="Calibri"/>
                <w:b w:val="0"/>
                <w:bCs w:val="0"/>
                <w:color w:val="222222"/>
                <w:sz w:val="20"/>
                <w:szCs w:val="20"/>
                <w:lang w:val="es-ES" w:eastAsia="es-GT"/>
              </w:rPr>
              <w:t>, no es correcto regresa a paso 2</w:t>
            </w:r>
            <w:r>
              <w:rPr>
                <w:rFonts w:ascii="Verdana" w:eastAsia="Times New Roman" w:hAnsi="Verdana" w:cs="Calibri"/>
                <w:b w:val="0"/>
                <w:bCs w:val="0"/>
                <w:color w:val="222222"/>
                <w:sz w:val="20"/>
                <w:szCs w:val="20"/>
                <w:lang w:val="es-ES" w:eastAsia="es-GT"/>
              </w:rPr>
              <w:t>2</w:t>
            </w:r>
            <w:r w:rsidRPr="00033E84">
              <w:rPr>
                <w:rFonts w:ascii="Verdana" w:eastAsia="Times New Roman" w:hAnsi="Verdana" w:cs="Calibri"/>
                <w:b w:val="0"/>
                <w:bCs w:val="0"/>
                <w:color w:val="222222"/>
                <w:sz w:val="20"/>
                <w:szCs w:val="20"/>
                <w:lang w:val="es-ES" w:eastAsia="es-GT"/>
              </w:rPr>
              <w:t>.</w:t>
            </w:r>
            <w:bookmarkEnd w:id="106"/>
            <w:r w:rsidRPr="00033E84">
              <w:rPr>
                <w:rFonts w:ascii="Verdana" w:eastAsia="Times New Roman" w:hAnsi="Verdana" w:cs="Calibri"/>
                <w:b w:val="0"/>
                <w:bCs w:val="0"/>
                <w:color w:val="222222"/>
                <w:sz w:val="20"/>
                <w:szCs w:val="20"/>
                <w:lang w:val="es-ES" w:eastAsia="es-GT"/>
              </w:rPr>
              <w:t xml:space="preserve"> </w:t>
            </w:r>
          </w:p>
        </w:tc>
      </w:tr>
      <w:tr w:rsidR="00D85963" w14:paraId="6F3000B9" w14:textId="77777777" w:rsidTr="00D85963">
        <w:tc>
          <w:tcPr>
            <w:tcW w:w="595" w:type="dxa"/>
          </w:tcPr>
          <w:p w14:paraId="370719A2" w14:textId="77777777" w:rsidR="00D85963" w:rsidRDefault="00D85963" w:rsidP="00D85963">
            <w:pPr>
              <w:pStyle w:val="Ttulo3"/>
              <w:jc w:val="both"/>
              <w:outlineLvl w:val="2"/>
              <w:rPr>
                <w:rFonts w:ascii="Verdana" w:eastAsia="Times New Roman" w:hAnsi="Verdana" w:cs="Times New Roman"/>
                <w:caps/>
                <w:color w:val="auto"/>
                <w:szCs w:val="20"/>
                <w:lang w:eastAsia="es-ES"/>
              </w:rPr>
            </w:pPr>
            <w:bookmarkStart w:id="107" w:name="_Toc103848974"/>
            <w:r>
              <w:rPr>
                <w:rFonts w:ascii="Verdana" w:eastAsia="Times New Roman" w:hAnsi="Verdana" w:cs="Times New Roman"/>
                <w:caps/>
                <w:color w:val="auto"/>
                <w:szCs w:val="20"/>
                <w:lang w:eastAsia="es-ES"/>
              </w:rPr>
              <w:t>24</w:t>
            </w:r>
            <w:bookmarkEnd w:id="107"/>
          </w:p>
        </w:tc>
        <w:tc>
          <w:tcPr>
            <w:tcW w:w="2524" w:type="dxa"/>
            <w:vMerge w:val="restart"/>
          </w:tcPr>
          <w:p w14:paraId="266F2296" w14:textId="77777777" w:rsidR="00D85963" w:rsidRDefault="00D85963" w:rsidP="00D85963">
            <w:pPr>
              <w:pStyle w:val="Ttulo3"/>
              <w:jc w:val="both"/>
              <w:outlineLvl w:val="2"/>
              <w:rPr>
                <w:rFonts w:ascii="Verdana" w:eastAsia="Times New Roman" w:hAnsi="Verdana" w:cs="Calibri"/>
                <w:color w:val="222222"/>
                <w:sz w:val="20"/>
                <w:szCs w:val="20"/>
                <w:lang w:val="es-ES" w:eastAsia="es-GT"/>
              </w:rPr>
            </w:pPr>
          </w:p>
          <w:p w14:paraId="108E99F4" w14:textId="77777777" w:rsidR="00D85963" w:rsidRDefault="00D85963" w:rsidP="00D85963">
            <w:pPr>
              <w:pStyle w:val="Ttulo3"/>
              <w:jc w:val="both"/>
              <w:outlineLvl w:val="2"/>
              <w:rPr>
                <w:rFonts w:ascii="Verdana" w:eastAsia="Times New Roman" w:hAnsi="Verdana" w:cs="Calibri"/>
                <w:color w:val="222222"/>
                <w:sz w:val="20"/>
                <w:szCs w:val="20"/>
                <w:lang w:val="es-ES" w:eastAsia="es-GT"/>
              </w:rPr>
            </w:pPr>
          </w:p>
          <w:p w14:paraId="49B4E7BA" w14:textId="77777777" w:rsidR="00D85963" w:rsidRDefault="00D85963" w:rsidP="00D85963">
            <w:pPr>
              <w:pStyle w:val="Ttulo3"/>
              <w:jc w:val="both"/>
              <w:outlineLvl w:val="2"/>
              <w:rPr>
                <w:rFonts w:ascii="Verdana" w:eastAsia="Times New Roman" w:hAnsi="Verdana" w:cs="Calibri"/>
                <w:color w:val="222222"/>
                <w:sz w:val="20"/>
                <w:szCs w:val="20"/>
                <w:lang w:val="es-ES" w:eastAsia="es-GT"/>
              </w:rPr>
            </w:pPr>
          </w:p>
          <w:p w14:paraId="3C2AAC5A" w14:textId="77777777" w:rsidR="00D85963" w:rsidRDefault="00D85963" w:rsidP="00D85963">
            <w:pPr>
              <w:pStyle w:val="Ttulo3"/>
              <w:jc w:val="both"/>
              <w:outlineLvl w:val="2"/>
              <w:rPr>
                <w:rFonts w:ascii="Verdana" w:eastAsia="Times New Roman" w:hAnsi="Verdana" w:cs="Times New Roman"/>
                <w:caps/>
                <w:color w:val="auto"/>
                <w:szCs w:val="20"/>
                <w:lang w:eastAsia="es-ES"/>
              </w:rPr>
            </w:pPr>
            <w:bookmarkStart w:id="108" w:name="_Toc103848975"/>
            <w:r w:rsidRPr="005945A1">
              <w:rPr>
                <w:rFonts w:ascii="Verdana" w:eastAsia="Times New Roman" w:hAnsi="Verdana" w:cs="Calibri"/>
                <w:color w:val="222222"/>
                <w:sz w:val="20"/>
                <w:szCs w:val="20"/>
                <w:lang w:val="es-ES" w:eastAsia="es-GT"/>
              </w:rPr>
              <w:t>Auditor</w:t>
            </w:r>
            <w:bookmarkEnd w:id="108"/>
          </w:p>
        </w:tc>
        <w:tc>
          <w:tcPr>
            <w:tcW w:w="5714" w:type="dxa"/>
          </w:tcPr>
          <w:p w14:paraId="4C22D41B" w14:textId="74A265A5" w:rsidR="00D85963" w:rsidRDefault="00D85963" w:rsidP="00157F1C">
            <w:pPr>
              <w:shd w:val="clear" w:color="auto" w:fill="FFFFFF"/>
              <w:spacing w:line="253" w:lineRule="atLeast"/>
              <w:jc w:val="both"/>
              <w:rPr>
                <w:rFonts w:ascii="Verdana" w:eastAsia="Times New Roman" w:hAnsi="Verdana" w:cs="Times New Roman"/>
                <w:caps/>
                <w:szCs w:val="20"/>
                <w:lang w:eastAsia="es-ES"/>
              </w:rPr>
            </w:pPr>
            <w:r>
              <w:rPr>
                <w:rFonts w:ascii="Verdana" w:eastAsia="Times New Roman" w:hAnsi="Verdana" w:cs="Calibri"/>
                <w:color w:val="222222"/>
                <w:sz w:val="20"/>
                <w:szCs w:val="20"/>
                <w:lang w:val="es-ES" w:eastAsia="es-GT"/>
              </w:rPr>
              <w:t>Finaliza proceso d</w:t>
            </w:r>
            <w:r w:rsidRPr="005945A1">
              <w:rPr>
                <w:rFonts w:ascii="Verdana" w:eastAsia="Times New Roman" w:hAnsi="Verdana" w:cs="Calibri"/>
                <w:color w:val="222222"/>
                <w:sz w:val="20"/>
                <w:szCs w:val="20"/>
                <w:lang w:val="es-ES" w:eastAsia="es-GT"/>
              </w:rPr>
              <w:t xml:space="preserve">el Programa </w:t>
            </w:r>
            <w:r>
              <w:rPr>
                <w:rFonts w:ascii="Verdana" w:eastAsia="Times New Roman" w:hAnsi="Verdana" w:cs="Calibri"/>
                <w:color w:val="222222"/>
                <w:sz w:val="20"/>
                <w:szCs w:val="20"/>
                <w:lang w:val="es-ES" w:eastAsia="es-GT"/>
              </w:rPr>
              <w:t xml:space="preserve">y Memorándum </w:t>
            </w:r>
            <w:r w:rsidRPr="005945A1">
              <w:rPr>
                <w:rFonts w:ascii="Verdana" w:eastAsia="Times New Roman" w:hAnsi="Verdana" w:cs="Calibri"/>
                <w:color w:val="222222"/>
                <w:sz w:val="20"/>
                <w:szCs w:val="20"/>
                <w:lang w:val="es-ES" w:eastAsia="es-GT"/>
              </w:rPr>
              <w:t>Auditoría en el SAG</w:t>
            </w:r>
            <w:r>
              <w:rPr>
                <w:rFonts w:ascii="Verdana" w:eastAsia="Times New Roman" w:hAnsi="Verdana" w:cs="Calibri"/>
                <w:color w:val="222222"/>
                <w:sz w:val="20"/>
                <w:szCs w:val="20"/>
                <w:lang w:val="es-ES" w:eastAsia="es-GT"/>
              </w:rPr>
              <w:t>-</w:t>
            </w:r>
            <w:r w:rsidRPr="005945A1">
              <w:rPr>
                <w:rFonts w:ascii="Verdana" w:eastAsia="Times New Roman" w:hAnsi="Verdana" w:cs="Calibri"/>
                <w:color w:val="222222"/>
                <w:sz w:val="20"/>
                <w:szCs w:val="20"/>
                <w:lang w:val="es-ES" w:eastAsia="es-GT"/>
              </w:rPr>
              <w:t xml:space="preserve"> UDAI</w:t>
            </w:r>
            <w:r>
              <w:rPr>
                <w:rFonts w:ascii="Verdana" w:eastAsia="Times New Roman" w:hAnsi="Verdana" w:cs="Calibri"/>
                <w:color w:val="222222"/>
                <w:sz w:val="20"/>
                <w:szCs w:val="20"/>
                <w:lang w:val="es-ES" w:eastAsia="es-GT"/>
              </w:rPr>
              <w:t>-WEB</w:t>
            </w:r>
            <w:r w:rsidRPr="005945A1">
              <w:rPr>
                <w:rFonts w:ascii="Verdana" w:eastAsia="Times New Roman" w:hAnsi="Verdana" w:cs="Calibri"/>
                <w:color w:val="222222"/>
                <w:sz w:val="20"/>
                <w:szCs w:val="20"/>
                <w:lang w:val="es-ES" w:eastAsia="es-GT"/>
              </w:rPr>
              <w:t xml:space="preserve">, </w:t>
            </w:r>
            <w:r>
              <w:rPr>
                <w:rFonts w:ascii="Verdana" w:eastAsia="Times New Roman" w:hAnsi="Verdana" w:cs="Calibri"/>
                <w:color w:val="222222"/>
                <w:sz w:val="20"/>
                <w:szCs w:val="20"/>
                <w:lang w:val="es-ES" w:eastAsia="es-GT"/>
              </w:rPr>
              <w:t>genera e imprime</w:t>
            </w:r>
            <w:r w:rsidRPr="005945A1">
              <w:rPr>
                <w:rFonts w:ascii="Verdana" w:eastAsia="Times New Roman" w:hAnsi="Verdana" w:cs="Calibri"/>
                <w:color w:val="222222"/>
                <w:sz w:val="20"/>
                <w:szCs w:val="20"/>
                <w:lang w:val="es-ES" w:eastAsia="es-GT"/>
              </w:rPr>
              <w:t>.</w:t>
            </w:r>
            <w:r>
              <w:rPr>
                <w:rFonts w:ascii="Verdana" w:eastAsia="Times New Roman" w:hAnsi="Verdana" w:cs="Calibri"/>
                <w:color w:val="222222"/>
                <w:sz w:val="20"/>
                <w:szCs w:val="20"/>
                <w:lang w:val="es-ES" w:eastAsia="es-GT"/>
              </w:rPr>
              <w:t xml:space="preserve"> </w:t>
            </w:r>
          </w:p>
        </w:tc>
      </w:tr>
      <w:tr w:rsidR="00D85963" w14:paraId="1B43CAA8" w14:textId="77777777" w:rsidTr="00D85963">
        <w:tc>
          <w:tcPr>
            <w:tcW w:w="595" w:type="dxa"/>
          </w:tcPr>
          <w:p w14:paraId="1F98AF25" w14:textId="77777777" w:rsidR="00D85963" w:rsidRDefault="00D85963" w:rsidP="00D85963">
            <w:pPr>
              <w:pStyle w:val="Ttulo3"/>
              <w:jc w:val="both"/>
              <w:outlineLvl w:val="2"/>
              <w:rPr>
                <w:rFonts w:ascii="Verdana" w:eastAsia="Times New Roman" w:hAnsi="Verdana" w:cs="Times New Roman"/>
                <w:caps/>
                <w:color w:val="auto"/>
                <w:szCs w:val="20"/>
                <w:lang w:eastAsia="es-ES"/>
              </w:rPr>
            </w:pPr>
            <w:bookmarkStart w:id="109" w:name="_Toc103848976"/>
            <w:r>
              <w:rPr>
                <w:rFonts w:ascii="Verdana" w:eastAsia="Times New Roman" w:hAnsi="Verdana" w:cs="Times New Roman"/>
                <w:caps/>
                <w:color w:val="auto"/>
                <w:szCs w:val="20"/>
                <w:lang w:eastAsia="es-ES"/>
              </w:rPr>
              <w:t>25</w:t>
            </w:r>
            <w:bookmarkEnd w:id="109"/>
          </w:p>
        </w:tc>
        <w:tc>
          <w:tcPr>
            <w:tcW w:w="2524" w:type="dxa"/>
            <w:vMerge/>
          </w:tcPr>
          <w:p w14:paraId="3F83F4AF" w14:textId="77777777" w:rsidR="00D85963" w:rsidRDefault="00D85963" w:rsidP="00D85963">
            <w:pPr>
              <w:pStyle w:val="Ttulo3"/>
              <w:jc w:val="both"/>
              <w:outlineLvl w:val="2"/>
              <w:rPr>
                <w:rFonts w:ascii="Verdana" w:eastAsia="Times New Roman" w:hAnsi="Verdana" w:cs="Times New Roman"/>
                <w:caps/>
                <w:color w:val="auto"/>
                <w:szCs w:val="20"/>
                <w:lang w:eastAsia="es-ES"/>
              </w:rPr>
            </w:pPr>
          </w:p>
        </w:tc>
        <w:tc>
          <w:tcPr>
            <w:tcW w:w="5714" w:type="dxa"/>
          </w:tcPr>
          <w:p w14:paraId="444EBA09" w14:textId="77777777" w:rsidR="00D85963" w:rsidRPr="002D7B41" w:rsidRDefault="00D85963" w:rsidP="00D85963">
            <w:pPr>
              <w:pStyle w:val="Ttulo3"/>
              <w:jc w:val="both"/>
              <w:outlineLvl w:val="2"/>
              <w:rPr>
                <w:rFonts w:ascii="Verdana" w:eastAsia="Times New Roman" w:hAnsi="Verdana" w:cs="Times New Roman"/>
                <w:b w:val="0"/>
                <w:bCs w:val="0"/>
                <w:caps/>
                <w:color w:val="auto"/>
                <w:szCs w:val="20"/>
                <w:lang w:eastAsia="es-ES"/>
              </w:rPr>
            </w:pPr>
            <w:bookmarkStart w:id="110" w:name="_Toc103848977"/>
            <w:r w:rsidRPr="002D7B41">
              <w:rPr>
                <w:rFonts w:ascii="Verdana" w:eastAsia="Times New Roman" w:hAnsi="Verdana" w:cs="Calibri"/>
                <w:color w:val="222222"/>
                <w:sz w:val="20"/>
                <w:szCs w:val="20"/>
                <w:u w:val="single"/>
                <w:lang w:val="es-ES" w:eastAsia="es-GT"/>
              </w:rPr>
              <w:t>Etapa 4 Realización de la Auditoría</w:t>
            </w:r>
            <w:r w:rsidRPr="002D7B41">
              <w:rPr>
                <w:rFonts w:ascii="Verdana" w:eastAsia="Times New Roman" w:hAnsi="Verdana" w:cs="Calibri"/>
                <w:b w:val="0"/>
                <w:bCs w:val="0"/>
                <w:color w:val="222222"/>
                <w:sz w:val="20"/>
                <w:szCs w:val="20"/>
                <w:u w:val="single"/>
                <w:lang w:val="es-ES" w:eastAsia="es-GT"/>
              </w:rPr>
              <w:t>.</w:t>
            </w:r>
            <w:r w:rsidRPr="002D7B41">
              <w:rPr>
                <w:rFonts w:ascii="Verdana" w:eastAsia="Times New Roman" w:hAnsi="Verdana" w:cs="Calibri"/>
                <w:b w:val="0"/>
                <w:bCs w:val="0"/>
                <w:color w:val="222222"/>
                <w:sz w:val="20"/>
                <w:szCs w:val="20"/>
                <w:lang w:val="es-ES" w:eastAsia="es-GT"/>
              </w:rPr>
              <w:t> Evalúa los documentos obtenidos del área auditada y determina el tamaño de la muestra en el SAG-UDAI-WEB.</w:t>
            </w:r>
            <w:bookmarkEnd w:id="110"/>
          </w:p>
        </w:tc>
      </w:tr>
      <w:tr w:rsidR="00D85963" w14:paraId="62F4BFDC" w14:textId="77777777" w:rsidTr="00D85963">
        <w:tc>
          <w:tcPr>
            <w:tcW w:w="595" w:type="dxa"/>
          </w:tcPr>
          <w:p w14:paraId="12C24B47" w14:textId="77777777" w:rsidR="00D85963" w:rsidRDefault="00D85963" w:rsidP="00D85963">
            <w:pPr>
              <w:pStyle w:val="Ttulo3"/>
              <w:jc w:val="both"/>
              <w:outlineLvl w:val="2"/>
              <w:rPr>
                <w:rFonts w:ascii="Verdana" w:eastAsia="Times New Roman" w:hAnsi="Verdana" w:cs="Times New Roman"/>
                <w:caps/>
                <w:color w:val="auto"/>
                <w:szCs w:val="20"/>
                <w:lang w:eastAsia="es-ES"/>
              </w:rPr>
            </w:pPr>
            <w:bookmarkStart w:id="111" w:name="_Toc103848978"/>
            <w:r>
              <w:rPr>
                <w:rFonts w:ascii="Verdana" w:eastAsia="Times New Roman" w:hAnsi="Verdana" w:cs="Times New Roman"/>
                <w:caps/>
                <w:color w:val="auto"/>
                <w:szCs w:val="20"/>
                <w:lang w:eastAsia="es-ES"/>
              </w:rPr>
              <w:t>26</w:t>
            </w:r>
            <w:bookmarkEnd w:id="111"/>
          </w:p>
        </w:tc>
        <w:tc>
          <w:tcPr>
            <w:tcW w:w="2524" w:type="dxa"/>
            <w:vMerge/>
          </w:tcPr>
          <w:p w14:paraId="42CE97C4" w14:textId="77777777" w:rsidR="00D85963" w:rsidRDefault="00D85963" w:rsidP="00D85963">
            <w:pPr>
              <w:pStyle w:val="Ttulo3"/>
              <w:jc w:val="both"/>
              <w:outlineLvl w:val="2"/>
              <w:rPr>
                <w:rFonts w:ascii="Verdana" w:eastAsia="Times New Roman" w:hAnsi="Verdana" w:cs="Times New Roman"/>
                <w:caps/>
                <w:color w:val="auto"/>
                <w:szCs w:val="20"/>
                <w:lang w:eastAsia="es-ES"/>
              </w:rPr>
            </w:pPr>
          </w:p>
        </w:tc>
        <w:tc>
          <w:tcPr>
            <w:tcW w:w="5714" w:type="dxa"/>
          </w:tcPr>
          <w:p w14:paraId="0AA12428" w14:textId="77777777" w:rsidR="00D85963" w:rsidRPr="002D7B41" w:rsidRDefault="00D85963" w:rsidP="00D85963">
            <w:pPr>
              <w:pStyle w:val="Ttulo3"/>
              <w:jc w:val="both"/>
              <w:outlineLvl w:val="2"/>
              <w:rPr>
                <w:rFonts w:ascii="Verdana" w:eastAsia="Times New Roman" w:hAnsi="Verdana" w:cs="Times New Roman"/>
                <w:b w:val="0"/>
                <w:bCs w:val="0"/>
                <w:caps/>
                <w:color w:val="auto"/>
                <w:szCs w:val="20"/>
                <w:lang w:eastAsia="es-ES"/>
              </w:rPr>
            </w:pPr>
            <w:bookmarkStart w:id="112" w:name="_Toc103848979"/>
            <w:r w:rsidRPr="002D7B41">
              <w:rPr>
                <w:rFonts w:ascii="Verdana" w:eastAsia="Times New Roman" w:hAnsi="Verdana" w:cs="Calibri"/>
                <w:b w:val="0"/>
                <w:bCs w:val="0"/>
                <w:color w:val="222222"/>
                <w:sz w:val="20"/>
                <w:szCs w:val="20"/>
                <w:lang w:val="es-ES" w:eastAsia="es-GT"/>
              </w:rPr>
              <w:t>Integra los papeles de trabajo e identifica las deficiencias de la auditoría, traslada al Jefe de  Auditoría Interna para análisis y aprobación en el SAG-UDAI-WEB.</w:t>
            </w:r>
            <w:bookmarkEnd w:id="112"/>
          </w:p>
        </w:tc>
      </w:tr>
      <w:tr w:rsidR="00D85963" w14:paraId="378FC813" w14:textId="77777777" w:rsidTr="00D85963">
        <w:tc>
          <w:tcPr>
            <w:tcW w:w="595" w:type="dxa"/>
          </w:tcPr>
          <w:p w14:paraId="62715700" w14:textId="77777777" w:rsidR="00D85963" w:rsidRDefault="00D85963" w:rsidP="00D85963">
            <w:pPr>
              <w:pStyle w:val="Ttulo3"/>
              <w:jc w:val="both"/>
              <w:outlineLvl w:val="2"/>
              <w:rPr>
                <w:rFonts w:ascii="Verdana" w:eastAsia="Times New Roman" w:hAnsi="Verdana" w:cs="Times New Roman"/>
                <w:caps/>
                <w:color w:val="auto"/>
                <w:szCs w:val="20"/>
                <w:lang w:eastAsia="es-ES"/>
              </w:rPr>
            </w:pPr>
            <w:bookmarkStart w:id="113" w:name="_Toc103848980"/>
            <w:r>
              <w:rPr>
                <w:rFonts w:ascii="Verdana" w:eastAsia="Times New Roman" w:hAnsi="Verdana" w:cs="Times New Roman"/>
                <w:caps/>
                <w:color w:val="auto"/>
                <w:szCs w:val="20"/>
                <w:lang w:eastAsia="es-ES"/>
              </w:rPr>
              <w:t>27</w:t>
            </w:r>
            <w:bookmarkEnd w:id="113"/>
          </w:p>
        </w:tc>
        <w:tc>
          <w:tcPr>
            <w:tcW w:w="2524" w:type="dxa"/>
            <w:vMerge w:val="restart"/>
          </w:tcPr>
          <w:p w14:paraId="31239369" w14:textId="77777777" w:rsidR="00D85963" w:rsidRDefault="00D85963" w:rsidP="00D85963">
            <w:pPr>
              <w:pStyle w:val="Ttulo3"/>
              <w:jc w:val="both"/>
              <w:outlineLvl w:val="2"/>
              <w:rPr>
                <w:rFonts w:ascii="Verdana" w:eastAsia="Times New Roman" w:hAnsi="Verdana" w:cs="Times New Roman"/>
                <w:caps/>
                <w:color w:val="auto"/>
                <w:szCs w:val="20"/>
                <w:lang w:eastAsia="es-ES"/>
              </w:rPr>
            </w:pPr>
            <w:bookmarkStart w:id="114" w:name="_Toc103848981"/>
            <w:r w:rsidRPr="005945A1">
              <w:rPr>
                <w:rFonts w:ascii="Verdana" w:eastAsia="Times New Roman" w:hAnsi="Verdana" w:cs="Calibri"/>
                <w:color w:val="222222"/>
                <w:sz w:val="20"/>
                <w:szCs w:val="20"/>
                <w:lang w:val="es-ES" w:eastAsia="es-GT"/>
              </w:rPr>
              <w:t xml:space="preserve">Jefe </w:t>
            </w:r>
            <w:r>
              <w:rPr>
                <w:rFonts w:ascii="Verdana" w:eastAsia="Times New Roman" w:hAnsi="Verdana" w:cs="Calibri"/>
                <w:color w:val="222222"/>
                <w:sz w:val="20"/>
                <w:szCs w:val="20"/>
                <w:lang w:val="es-ES" w:eastAsia="es-GT"/>
              </w:rPr>
              <w:t xml:space="preserve">de </w:t>
            </w:r>
            <w:r w:rsidRPr="005945A1">
              <w:rPr>
                <w:rFonts w:ascii="Verdana" w:eastAsia="Times New Roman" w:hAnsi="Verdana" w:cs="Calibri"/>
                <w:color w:val="222222"/>
                <w:sz w:val="20"/>
                <w:szCs w:val="20"/>
                <w:lang w:val="es-ES" w:eastAsia="es-GT"/>
              </w:rPr>
              <w:t>Auditoría Interna</w:t>
            </w:r>
            <w:bookmarkEnd w:id="114"/>
          </w:p>
        </w:tc>
        <w:tc>
          <w:tcPr>
            <w:tcW w:w="5714" w:type="dxa"/>
          </w:tcPr>
          <w:p w14:paraId="3CDAF903" w14:textId="3FBE3186" w:rsidR="00D85963" w:rsidRPr="002D7B41" w:rsidRDefault="00D85963" w:rsidP="00D85963">
            <w:pPr>
              <w:pStyle w:val="Ttulo3"/>
              <w:jc w:val="both"/>
              <w:outlineLvl w:val="2"/>
              <w:rPr>
                <w:rFonts w:ascii="Verdana" w:eastAsia="Times New Roman" w:hAnsi="Verdana" w:cs="Times New Roman"/>
                <w:b w:val="0"/>
                <w:bCs w:val="0"/>
                <w:caps/>
                <w:color w:val="auto"/>
                <w:szCs w:val="20"/>
                <w:lang w:eastAsia="es-ES"/>
              </w:rPr>
            </w:pPr>
            <w:bookmarkStart w:id="115" w:name="_Toc103848982"/>
            <w:r w:rsidRPr="002D7B41">
              <w:rPr>
                <w:rFonts w:ascii="Verdana" w:eastAsia="Times New Roman" w:hAnsi="Verdana" w:cs="Calibri"/>
                <w:b w:val="0"/>
                <w:bCs w:val="0"/>
                <w:color w:val="222222"/>
                <w:sz w:val="20"/>
                <w:szCs w:val="20"/>
                <w:lang w:val="es-ES" w:eastAsia="es-GT"/>
              </w:rPr>
              <w:t>Revisa, analiza las deficiencias, es correcto sigue paso 2</w:t>
            </w:r>
            <w:r>
              <w:rPr>
                <w:rFonts w:ascii="Verdana" w:eastAsia="Times New Roman" w:hAnsi="Verdana" w:cs="Calibri"/>
                <w:b w:val="0"/>
                <w:bCs w:val="0"/>
                <w:color w:val="222222"/>
                <w:sz w:val="20"/>
                <w:szCs w:val="20"/>
                <w:lang w:val="es-ES" w:eastAsia="es-GT"/>
              </w:rPr>
              <w:t>8</w:t>
            </w:r>
            <w:r w:rsidRPr="002D7B41">
              <w:rPr>
                <w:rFonts w:ascii="Verdana" w:eastAsia="Times New Roman" w:hAnsi="Verdana" w:cs="Calibri"/>
                <w:b w:val="0"/>
                <w:bCs w:val="0"/>
                <w:color w:val="222222"/>
                <w:sz w:val="20"/>
                <w:szCs w:val="20"/>
                <w:lang w:val="es-ES" w:eastAsia="es-GT"/>
              </w:rPr>
              <w:t>, no es correcto regresa a paso 2</w:t>
            </w:r>
            <w:r w:rsidR="00EE214C">
              <w:rPr>
                <w:rFonts w:ascii="Verdana" w:eastAsia="Times New Roman" w:hAnsi="Verdana" w:cs="Calibri"/>
                <w:b w:val="0"/>
                <w:bCs w:val="0"/>
                <w:color w:val="222222"/>
                <w:sz w:val="20"/>
                <w:szCs w:val="20"/>
                <w:lang w:val="es-ES" w:eastAsia="es-GT"/>
              </w:rPr>
              <w:t>6</w:t>
            </w:r>
            <w:r w:rsidRPr="002D7B41">
              <w:rPr>
                <w:rFonts w:ascii="Verdana" w:eastAsia="Times New Roman" w:hAnsi="Verdana" w:cs="Calibri"/>
                <w:b w:val="0"/>
                <w:bCs w:val="0"/>
                <w:color w:val="222222"/>
                <w:sz w:val="20"/>
                <w:szCs w:val="20"/>
                <w:lang w:val="es-ES" w:eastAsia="es-GT"/>
              </w:rPr>
              <w:t>.</w:t>
            </w:r>
            <w:bookmarkEnd w:id="115"/>
            <w:r w:rsidRPr="002D7B41">
              <w:rPr>
                <w:rFonts w:ascii="Verdana" w:eastAsia="Times New Roman" w:hAnsi="Verdana" w:cs="Calibri"/>
                <w:b w:val="0"/>
                <w:bCs w:val="0"/>
                <w:color w:val="222222"/>
                <w:sz w:val="20"/>
                <w:szCs w:val="20"/>
                <w:lang w:val="es-ES" w:eastAsia="es-GT"/>
              </w:rPr>
              <w:t xml:space="preserve"> </w:t>
            </w:r>
            <w:r w:rsidRPr="002D7B41">
              <w:rPr>
                <w:rFonts w:ascii="Verdana" w:eastAsia="Times New Roman" w:hAnsi="Verdana" w:cs="Arial"/>
                <w:b w:val="0"/>
                <w:bCs w:val="0"/>
                <w:color w:val="222222"/>
                <w:sz w:val="20"/>
                <w:szCs w:val="20"/>
                <w:lang w:val="es-ES" w:eastAsia="es-GT"/>
              </w:rPr>
              <w:t> </w:t>
            </w:r>
          </w:p>
        </w:tc>
      </w:tr>
      <w:tr w:rsidR="00D85963" w14:paraId="77FD6042" w14:textId="77777777" w:rsidTr="00D85963">
        <w:tc>
          <w:tcPr>
            <w:tcW w:w="595" w:type="dxa"/>
          </w:tcPr>
          <w:p w14:paraId="21FB4E88" w14:textId="77777777" w:rsidR="00D85963" w:rsidRDefault="00D85963" w:rsidP="00D85963">
            <w:pPr>
              <w:pStyle w:val="Ttulo3"/>
              <w:jc w:val="both"/>
              <w:outlineLvl w:val="2"/>
              <w:rPr>
                <w:rFonts w:ascii="Verdana" w:eastAsia="Times New Roman" w:hAnsi="Verdana" w:cs="Times New Roman"/>
                <w:caps/>
                <w:color w:val="auto"/>
                <w:szCs w:val="20"/>
                <w:lang w:eastAsia="es-ES"/>
              </w:rPr>
            </w:pPr>
            <w:bookmarkStart w:id="116" w:name="_Toc103848983"/>
            <w:r>
              <w:rPr>
                <w:rFonts w:ascii="Verdana" w:eastAsia="Times New Roman" w:hAnsi="Verdana" w:cs="Times New Roman"/>
                <w:caps/>
                <w:color w:val="auto"/>
                <w:szCs w:val="20"/>
                <w:lang w:eastAsia="es-ES"/>
              </w:rPr>
              <w:t>28</w:t>
            </w:r>
            <w:bookmarkEnd w:id="116"/>
          </w:p>
        </w:tc>
        <w:tc>
          <w:tcPr>
            <w:tcW w:w="2524" w:type="dxa"/>
            <w:vMerge/>
          </w:tcPr>
          <w:p w14:paraId="410071C7" w14:textId="77777777" w:rsidR="00D85963" w:rsidRDefault="00D85963" w:rsidP="00D85963">
            <w:pPr>
              <w:pStyle w:val="Ttulo3"/>
              <w:jc w:val="both"/>
              <w:outlineLvl w:val="2"/>
              <w:rPr>
                <w:rFonts w:ascii="Verdana" w:eastAsia="Times New Roman" w:hAnsi="Verdana" w:cs="Times New Roman"/>
                <w:caps/>
                <w:color w:val="auto"/>
                <w:szCs w:val="20"/>
                <w:lang w:eastAsia="es-ES"/>
              </w:rPr>
            </w:pPr>
          </w:p>
        </w:tc>
        <w:tc>
          <w:tcPr>
            <w:tcW w:w="5714" w:type="dxa"/>
          </w:tcPr>
          <w:p w14:paraId="4919A5E0" w14:textId="77777777" w:rsidR="00D85963" w:rsidRPr="002D7B41" w:rsidRDefault="00D85963" w:rsidP="00D85963">
            <w:pPr>
              <w:pStyle w:val="Ttulo3"/>
              <w:jc w:val="both"/>
              <w:outlineLvl w:val="2"/>
              <w:rPr>
                <w:rFonts w:ascii="Verdana" w:eastAsia="Times New Roman" w:hAnsi="Verdana" w:cs="Times New Roman"/>
                <w:b w:val="0"/>
                <w:bCs w:val="0"/>
                <w:caps/>
                <w:color w:val="auto"/>
                <w:szCs w:val="20"/>
                <w:lang w:eastAsia="es-ES"/>
              </w:rPr>
            </w:pPr>
            <w:bookmarkStart w:id="117" w:name="_Toc103848984"/>
            <w:r w:rsidRPr="002D7B41">
              <w:rPr>
                <w:rFonts w:ascii="Verdana" w:eastAsia="Times New Roman" w:hAnsi="Verdana" w:cs="Calibri"/>
                <w:b w:val="0"/>
                <w:bCs w:val="0"/>
                <w:color w:val="222222"/>
                <w:sz w:val="20"/>
                <w:szCs w:val="20"/>
                <w:lang w:val="es-ES" w:eastAsia="es-GT"/>
              </w:rPr>
              <w:t>Aprueba y valida las deficiencias en el SAG-UDAI-WEB, traslada al auditor para la comunicación y notificación al área auditada.</w:t>
            </w:r>
            <w:bookmarkEnd w:id="117"/>
          </w:p>
        </w:tc>
      </w:tr>
      <w:tr w:rsidR="00D85963" w14:paraId="36942687" w14:textId="77777777" w:rsidTr="00D85963">
        <w:tc>
          <w:tcPr>
            <w:tcW w:w="595" w:type="dxa"/>
          </w:tcPr>
          <w:p w14:paraId="4E62B4AB" w14:textId="77777777" w:rsidR="00D85963" w:rsidRDefault="00D85963" w:rsidP="00D85963">
            <w:pPr>
              <w:pStyle w:val="Ttulo3"/>
              <w:jc w:val="both"/>
              <w:outlineLvl w:val="2"/>
              <w:rPr>
                <w:rFonts w:ascii="Verdana" w:eastAsia="Times New Roman" w:hAnsi="Verdana" w:cs="Times New Roman"/>
                <w:caps/>
                <w:color w:val="auto"/>
                <w:szCs w:val="20"/>
                <w:lang w:eastAsia="es-ES"/>
              </w:rPr>
            </w:pPr>
            <w:bookmarkStart w:id="118" w:name="_Toc103848985"/>
            <w:r>
              <w:rPr>
                <w:rFonts w:ascii="Verdana" w:eastAsia="Times New Roman" w:hAnsi="Verdana" w:cs="Times New Roman"/>
                <w:caps/>
                <w:color w:val="auto"/>
                <w:szCs w:val="20"/>
                <w:lang w:eastAsia="es-ES"/>
              </w:rPr>
              <w:t>29</w:t>
            </w:r>
            <w:bookmarkEnd w:id="118"/>
          </w:p>
        </w:tc>
        <w:tc>
          <w:tcPr>
            <w:tcW w:w="2524" w:type="dxa"/>
          </w:tcPr>
          <w:p w14:paraId="3BB9E527" w14:textId="77777777" w:rsidR="00D85963" w:rsidRPr="002D7B41" w:rsidRDefault="00D85963" w:rsidP="00D85963">
            <w:pPr>
              <w:pStyle w:val="Ttulo3"/>
              <w:jc w:val="both"/>
              <w:outlineLvl w:val="2"/>
              <w:rPr>
                <w:rFonts w:ascii="Verdana" w:eastAsia="Times New Roman" w:hAnsi="Verdana" w:cs="Times New Roman"/>
                <w:caps/>
                <w:color w:val="auto"/>
                <w:szCs w:val="20"/>
                <w:lang w:eastAsia="es-ES"/>
              </w:rPr>
            </w:pPr>
            <w:bookmarkStart w:id="119" w:name="_Toc103848986"/>
            <w:r w:rsidRPr="002D7B41">
              <w:rPr>
                <w:rFonts w:ascii="Verdana" w:hAnsi="Verdana"/>
                <w:color w:val="auto"/>
                <w:sz w:val="20"/>
                <w:szCs w:val="20"/>
                <w:lang w:val="es-ES"/>
              </w:rPr>
              <w:t>Auditor</w:t>
            </w:r>
            <w:bookmarkEnd w:id="119"/>
          </w:p>
        </w:tc>
        <w:tc>
          <w:tcPr>
            <w:tcW w:w="5714" w:type="dxa"/>
          </w:tcPr>
          <w:p w14:paraId="6598EB9F" w14:textId="77777777" w:rsidR="00D85963" w:rsidRPr="002D7B41" w:rsidRDefault="00D85963" w:rsidP="00D85963">
            <w:pPr>
              <w:pStyle w:val="Ttulo3"/>
              <w:jc w:val="both"/>
              <w:outlineLvl w:val="2"/>
              <w:rPr>
                <w:rFonts w:ascii="Verdana" w:eastAsia="Times New Roman" w:hAnsi="Verdana" w:cs="Times New Roman"/>
                <w:b w:val="0"/>
                <w:bCs w:val="0"/>
                <w:caps/>
                <w:color w:val="auto"/>
                <w:szCs w:val="20"/>
                <w:lang w:eastAsia="es-ES"/>
              </w:rPr>
            </w:pPr>
            <w:bookmarkStart w:id="120" w:name="_Toc103848987"/>
            <w:r w:rsidRPr="002D7B41">
              <w:rPr>
                <w:rFonts w:ascii="Verdana" w:eastAsia="Times New Roman" w:hAnsi="Verdana" w:cs="Calibri"/>
                <w:b w:val="0"/>
                <w:bCs w:val="0"/>
                <w:color w:val="222222"/>
                <w:sz w:val="20"/>
                <w:szCs w:val="20"/>
                <w:lang w:val="es-ES" w:eastAsia="es-GT"/>
              </w:rPr>
              <w:t xml:space="preserve">Elabora oficio y remite </w:t>
            </w:r>
            <w:r>
              <w:rPr>
                <w:rFonts w:ascii="Verdana" w:eastAsia="Times New Roman" w:hAnsi="Verdana" w:cs="Calibri"/>
                <w:b w:val="0"/>
                <w:bCs w:val="0"/>
                <w:color w:val="222222"/>
                <w:sz w:val="20"/>
                <w:szCs w:val="20"/>
                <w:lang w:val="es-ES" w:eastAsia="es-GT"/>
              </w:rPr>
              <w:t xml:space="preserve">las deficiencias </w:t>
            </w:r>
            <w:r w:rsidRPr="002D7B41">
              <w:rPr>
                <w:rFonts w:ascii="Verdana" w:eastAsia="Times New Roman" w:hAnsi="Verdana" w:cs="Calibri"/>
                <w:b w:val="0"/>
                <w:bCs w:val="0"/>
                <w:color w:val="222222"/>
                <w:sz w:val="20"/>
                <w:szCs w:val="20"/>
                <w:lang w:val="es-ES" w:eastAsia="es-GT"/>
              </w:rPr>
              <w:t>al área auditada</w:t>
            </w:r>
            <w:r>
              <w:rPr>
                <w:rFonts w:ascii="Verdana" w:eastAsia="Times New Roman" w:hAnsi="Verdana" w:cs="Calibri"/>
                <w:b w:val="0"/>
                <w:bCs w:val="0"/>
                <w:color w:val="222222"/>
                <w:sz w:val="20"/>
                <w:szCs w:val="20"/>
                <w:lang w:val="es-ES" w:eastAsia="es-GT"/>
              </w:rPr>
              <w:t>.</w:t>
            </w:r>
            <w:bookmarkEnd w:id="120"/>
          </w:p>
        </w:tc>
      </w:tr>
      <w:tr w:rsidR="00D85963" w14:paraId="05EA840C" w14:textId="77777777" w:rsidTr="00D85963">
        <w:tc>
          <w:tcPr>
            <w:tcW w:w="595" w:type="dxa"/>
          </w:tcPr>
          <w:p w14:paraId="6C96D4DE" w14:textId="77777777" w:rsidR="00D85963" w:rsidRDefault="00D85963" w:rsidP="00D85963">
            <w:pPr>
              <w:pStyle w:val="Ttulo3"/>
              <w:jc w:val="both"/>
              <w:outlineLvl w:val="2"/>
              <w:rPr>
                <w:rFonts w:ascii="Verdana" w:eastAsia="Times New Roman" w:hAnsi="Verdana" w:cs="Times New Roman"/>
                <w:caps/>
                <w:color w:val="auto"/>
                <w:szCs w:val="20"/>
                <w:lang w:eastAsia="es-ES"/>
              </w:rPr>
            </w:pPr>
            <w:bookmarkStart w:id="121" w:name="_Toc103848988"/>
            <w:r>
              <w:rPr>
                <w:rFonts w:ascii="Verdana" w:eastAsia="Times New Roman" w:hAnsi="Verdana" w:cs="Times New Roman"/>
                <w:caps/>
                <w:color w:val="auto"/>
                <w:szCs w:val="20"/>
                <w:lang w:eastAsia="es-ES"/>
              </w:rPr>
              <w:t>30</w:t>
            </w:r>
            <w:bookmarkEnd w:id="121"/>
          </w:p>
        </w:tc>
        <w:tc>
          <w:tcPr>
            <w:tcW w:w="2524" w:type="dxa"/>
          </w:tcPr>
          <w:p w14:paraId="717141F4" w14:textId="77777777" w:rsidR="00D85963" w:rsidRPr="002D7B41" w:rsidRDefault="00D85963" w:rsidP="00D85963">
            <w:pPr>
              <w:pStyle w:val="Ttulo3"/>
              <w:jc w:val="both"/>
              <w:outlineLvl w:val="2"/>
              <w:rPr>
                <w:rFonts w:ascii="Verdana" w:eastAsia="Times New Roman" w:hAnsi="Verdana" w:cs="Times New Roman"/>
                <w:caps/>
                <w:color w:val="auto"/>
                <w:szCs w:val="20"/>
                <w:lang w:eastAsia="es-ES"/>
              </w:rPr>
            </w:pPr>
            <w:bookmarkStart w:id="122" w:name="_Toc103848989"/>
            <w:r w:rsidRPr="002D7B41">
              <w:rPr>
                <w:rFonts w:ascii="Verdana" w:hAnsi="Verdana"/>
                <w:color w:val="auto"/>
                <w:sz w:val="20"/>
                <w:szCs w:val="20"/>
                <w:lang w:val="es-ES"/>
              </w:rPr>
              <w:t>Área Auditada</w:t>
            </w:r>
            <w:bookmarkEnd w:id="122"/>
          </w:p>
        </w:tc>
        <w:tc>
          <w:tcPr>
            <w:tcW w:w="5714" w:type="dxa"/>
          </w:tcPr>
          <w:p w14:paraId="20FC30D8" w14:textId="77777777" w:rsidR="00D85963" w:rsidRPr="002D7B41" w:rsidRDefault="00D85963" w:rsidP="00D85963">
            <w:pPr>
              <w:pStyle w:val="Ttulo3"/>
              <w:jc w:val="both"/>
              <w:outlineLvl w:val="2"/>
              <w:rPr>
                <w:rFonts w:ascii="Verdana" w:eastAsia="Times New Roman" w:hAnsi="Verdana" w:cs="Times New Roman"/>
                <w:b w:val="0"/>
                <w:bCs w:val="0"/>
                <w:caps/>
                <w:color w:val="auto"/>
                <w:szCs w:val="20"/>
                <w:lang w:eastAsia="es-ES"/>
              </w:rPr>
            </w:pPr>
            <w:bookmarkStart w:id="123" w:name="_Toc103848990"/>
            <w:r w:rsidRPr="00275206">
              <w:rPr>
                <w:rFonts w:ascii="Verdana" w:eastAsia="Times New Roman" w:hAnsi="Verdana" w:cs="Calibri"/>
                <w:b w:val="0"/>
                <w:bCs w:val="0"/>
                <w:color w:val="222222"/>
                <w:sz w:val="20"/>
                <w:szCs w:val="20"/>
                <w:lang w:val="es-ES" w:eastAsia="es-GT"/>
              </w:rPr>
              <w:t>Recibe, analiza, integra y traslada el soporte de</w:t>
            </w:r>
            <w:r>
              <w:rPr>
                <w:rFonts w:ascii="Verdana" w:eastAsia="Times New Roman" w:hAnsi="Verdana" w:cs="Calibri"/>
                <w:b w:val="0"/>
                <w:bCs w:val="0"/>
                <w:color w:val="222222"/>
                <w:sz w:val="20"/>
                <w:szCs w:val="20"/>
                <w:lang w:val="es-ES" w:eastAsia="es-GT"/>
              </w:rPr>
              <w:t xml:space="preserve"> </w:t>
            </w:r>
            <w:r w:rsidRPr="00275206">
              <w:rPr>
                <w:rFonts w:ascii="Verdana" w:eastAsia="Times New Roman" w:hAnsi="Verdana" w:cs="Calibri"/>
                <w:b w:val="0"/>
                <w:bCs w:val="0"/>
                <w:color w:val="222222"/>
                <w:sz w:val="20"/>
                <w:szCs w:val="20"/>
                <w:lang w:val="es-ES" w:eastAsia="es-GT"/>
              </w:rPr>
              <w:t>l</w:t>
            </w:r>
            <w:r>
              <w:rPr>
                <w:rFonts w:ascii="Verdana" w:eastAsia="Times New Roman" w:hAnsi="Verdana" w:cs="Calibri"/>
                <w:b w:val="0"/>
                <w:bCs w:val="0"/>
                <w:color w:val="222222"/>
                <w:sz w:val="20"/>
                <w:szCs w:val="20"/>
                <w:lang w:val="es-ES" w:eastAsia="es-GT"/>
              </w:rPr>
              <w:t>as</w:t>
            </w:r>
            <w:r w:rsidRPr="00275206">
              <w:rPr>
                <w:rFonts w:ascii="Verdana" w:eastAsia="Times New Roman" w:hAnsi="Verdana" w:cs="Calibri"/>
                <w:b w:val="0"/>
                <w:bCs w:val="0"/>
                <w:color w:val="222222"/>
                <w:sz w:val="20"/>
                <w:szCs w:val="20"/>
                <w:lang w:val="es-ES" w:eastAsia="es-GT"/>
              </w:rPr>
              <w:t xml:space="preserve">  </w:t>
            </w:r>
            <w:r>
              <w:rPr>
                <w:rFonts w:ascii="Verdana" w:eastAsia="Times New Roman" w:hAnsi="Verdana" w:cs="Calibri"/>
                <w:b w:val="0"/>
                <w:bCs w:val="0"/>
                <w:color w:val="222222"/>
                <w:sz w:val="20"/>
                <w:szCs w:val="20"/>
                <w:lang w:val="es-ES" w:eastAsia="es-GT"/>
              </w:rPr>
              <w:t>deficiencias</w:t>
            </w:r>
            <w:r w:rsidRPr="00275206">
              <w:rPr>
                <w:rFonts w:ascii="Verdana" w:eastAsia="Times New Roman" w:hAnsi="Verdana" w:cs="Calibri"/>
                <w:b w:val="0"/>
                <w:bCs w:val="0"/>
                <w:color w:val="222222"/>
                <w:sz w:val="20"/>
                <w:szCs w:val="20"/>
                <w:lang w:val="es-ES" w:eastAsia="es-GT"/>
              </w:rPr>
              <w:t>, y entrega a</w:t>
            </w:r>
            <w:r>
              <w:rPr>
                <w:rFonts w:ascii="Verdana" w:eastAsia="Times New Roman" w:hAnsi="Verdana" w:cs="Calibri"/>
                <w:b w:val="0"/>
                <w:bCs w:val="0"/>
                <w:color w:val="222222"/>
                <w:sz w:val="20"/>
                <w:szCs w:val="20"/>
                <w:lang w:val="es-ES" w:eastAsia="es-GT"/>
              </w:rPr>
              <w:t xml:space="preserve"> Secretaria de la Unidad de Auditoría Interna</w:t>
            </w:r>
            <w:r w:rsidRPr="00275206">
              <w:rPr>
                <w:rFonts w:ascii="Verdana" w:eastAsia="Times New Roman" w:hAnsi="Verdana" w:cs="Calibri"/>
                <w:b w:val="0"/>
                <w:bCs w:val="0"/>
                <w:color w:val="222222"/>
                <w:sz w:val="20"/>
                <w:szCs w:val="20"/>
                <w:lang w:val="es-ES" w:eastAsia="es-GT"/>
              </w:rPr>
              <w:t>.</w:t>
            </w:r>
            <w:bookmarkEnd w:id="123"/>
          </w:p>
        </w:tc>
      </w:tr>
      <w:tr w:rsidR="00D85963" w14:paraId="6FE85199" w14:textId="77777777" w:rsidTr="00D85963">
        <w:tc>
          <w:tcPr>
            <w:tcW w:w="595" w:type="dxa"/>
          </w:tcPr>
          <w:p w14:paraId="10D86EF8" w14:textId="77777777" w:rsidR="00D85963" w:rsidRDefault="00D85963" w:rsidP="00D85963">
            <w:pPr>
              <w:pStyle w:val="Ttulo3"/>
              <w:jc w:val="both"/>
              <w:outlineLvl w:val="2"/>
              <w:rPr>
                <w:rFonts w:ascii="Verdana" w:eastAsia="Times New Roman" w:hAnsi="Verdana" w:cs="Times New Roman"/>
                <w:caps/>
                <w:color w:val="auto"/>
                <w:szCs w:val="20"/>
                <w:lang w:eastAsia="es-ES"/>
              </w:rPr>
            </w:pPr>
            <w:bookmarkStart w:id="124" w:name="_Toc103848991"/>
            <w:r>
              <w:rPr>
                <w:rFonts w:ascii="Verdana" w:eastAsia="Times New Roman" w:hAnsi="Verdana" w:cs="Times New Roman"/>
                <w:caps/>
                <w:color w:val="auto"/>
                <w:szCs w:val="20"/>
                <w:lang w:eastAsia="es-ES"/>
              </w:rPr>
              <w:t>31</w:t>
            </w:r>
            <w:bookmarkEnd w:id="124"/>
          </w:p>
        </w:tc>
        <w:tc>
          <w:tcPr>
            <w:tcW w:w="2524" w:type="dxa"/>
          </w:tcPr>
          <w:p w14:paraId="5A25D2D2" w14:textId="77777777" w:rsidR="00D85963" w:rsidRPr="002D7B41" w:rsidRDefault="00D85963" w:rsidP="00D85963">
            <w:pPr>
              <w:pStyle w:val="Ttulo3"/>
              <w:jc w:val="both"/>
              <w:outlineLvl w:val="2"/>
              <w:rPr>
                <w:rFonts w:ascii="Verdana" w:hAnsi="Verdana"/>
                <w:color w:val="auto"/>
                <w:sz w:val="20"/>
                <w:szCs w:val="20"/>
                <w:lang w:val="es-ES"/>
              </w:rPr>
            </w:pPr>
            <w:bookmarkStart w:id="125" w:name="_Toc103848992"/>
            <w:r>
              <w:rPr>
                <w:rFonts w:ascii="Verdana" w:hAnsi="Verdana"/>
                <w:color w:val="auto"/>
                <w:sz w:val="20"/>
                <w:szCs w:val="20"/>
                <w:lang w:val="es-ES"/>
              </w:rPr>
              <w:t>Secretaria</w:t>
            </w:r>
            <w:bookmarkEnd w:id="125"/>
          </w:p>
        </w:tc>
        <w:tc>
          <w:tcPr>
            <w:tcW w:w="5714" w:type="dxa"/>
          </w:tcPr>
          <w:p w14:paraId="78159B00" w14:textId="77777777" w:rsidR="00D85963" w:rsidRPr="00275206" w:rsidRDefault="00D85963" w:rsidP="00D85963">
            <w:pPr>
              <w:pStyle w:val="Ttulo3"/>
              <w:jc w:val="both"/>
              <w:outlineLvl w:val="2"/>
              <w:rPr>
                <w:rFonts w:ascii="Verdana" w:eastAsia="Times New Roman" w:hAnsi="Verdana" w:cs="Calibri"/>
                <w:b w:val="0"/>
                <w:bCs w:val="0"/>
                <w:color w:val="222222"/>
                <w:sz w:val="20"/>
                <w:szCs w:val="20"/>
                <w:lang w:val="es-ES" w:eastAsia="es-GT"/>
              </w:rPr>
            </w:pPr>
            <w:bookmarkStart w:id="126" w:name="_Toc103848993"/>
            <w:r>
              <w:rPr>
                <w:rFonts w:ascii="Verdana" w:eastAsia="Times New Roman" w:hAnsi="Verdana" w:cs="Calibri"/>
                <w:b w:val="0"/>
                <w:bCs w:val="0"/>
                <w:color w:val="222222"/>
                <w:sz w:val="20"/>
                <w:szCs w:val="20"/>
                <w:lang w:val="es-ES" w:eastAsia="es-GT"/>
              </w:rPr>
              <w:t>Recibe, sella y entrega a Auditor.</w:t>
            </w:r>
            <w:bookmarkEnd w:id="126"/>
          </w:p>
        </w:tc>
      </w:tr>
      <w:tr w:rsidR="00D85963" w14:paraId="1B088A0E" w14:textId="77777777" w:rsidTr="00D85963">
        <w:tc>
          <w:tcPr>
            <w:tcW w:w="595" w:type="dxa"/>
          </w:tcPr>
          <w:p w14:paraId="3E8F4B80" w14:textId="77777777" w:rsidR="00D85963" w:rsidRDefault="00D85963" w:rsidP="00D85963">
            <w:pPr>
              <w:pStyle w:val="Ttulo3"/>
              <w:jc w:val="both"/>
              <w:outlineLvl w:val="2"/>
              <w:rPr>
                <w:rFonts w:ascii="Verdana" w:eastAsia="Times New Roman" w:hAnsi="Verdana" w:cs="Times New Roman"/>
                <w:caps/>
                <w:color w:val="auto"/>
                <w:szCs w:val="20"/>
                <w:lang w:eastAsia="es-ES"/>
              </w:rPr>
            </w:pPr>
            <w:bookmarkStart w:id="127" w:name="_Toc103848994"/>
            <w:r>
              <w:rPr>
                <w:rFonts w:ascii="Verdana" w:eastAsia="Times New Roman" w:hAnsi="Verdana" w:cs="Times New Roman"/>
                <w:caps/>
                <w:color w:val="auto"/>
                <w:szCs w:val="20"/>
                <w:lang w:eastAsia="es-ES"/>
              </w:rPr>
              <w:lastRenderedPageBreak/>
              <w:t>32</w:t>
            </w:r>
            <w:bookmarkEnd w:id="127"/>
          </w:p>
        </w:tc>
        <w:tc>
          <w:tcPr>
            <w:tcW w:w="2524" w:type="dxa"/>
          </w:tcPr>
          <w:p w14:paraId="1A503D27" w14:textId="77777777" w:rsidR="00D85963" w:rsidRPr="002D7B41" w:rsidRDefault="00D85963" w:rsidP="00D85963">
            <w:pPr>
              <w:pStyle w:val="Ttulo3"/>
              <w:jc w:val="both"/>
              <w:outlineLvl w:val="2"/>
              <w:rPr>
                <w:rFonts w:ascii="Verdana" w:eastAsia="Times New Roman" w:hAnsi="Verdana" w:cs="Times New Roman"/>
                <w:caps/>
                <w:color w:val="auto"/>
                <w:szCs w:val="20"/>
                <w:lang w:eastAsia="es-ES"/>
              </w:rPr>
            </w:pPr>
            <w:bookmarkStart w:id="128" w:name="_Toc103848995"/>
            <w:r w:rsidRPr="002D7B41">
              <w:rPr>
                <w:rFonts w:ascii="Verdana" w:hAnsi="Verdana"/>
                <w:color w:val="auto"/>
                <w:sz w:val="20"/>
                <w:szCs w:val="20"/>
                <w:lang w:val="es-ES"/>
              </w:rPr>
              <w:t>Auditor</w:t>
            </w:r>
            <w:bookmarkEnd w:id="128"/>
          </w:p>
        </w:tc>
        <w:tc>
          <w:tcPr>
            <w:tcW w:w="5714" w:type="dxa"/>
          </w:tcPr>
          <w:p w14:paraId="1346B7DE" w14:textId="77777777" w:rsidR="00D85963" w:rsidRPr="002D7B41" w:rsidRDefault="00D85963" w:rsidP="00D85963">
            <w:pPr>
              <w:pStyle w:val="Ttulo3"/>
              <w:jc w:val="both"/>
              <w:outlineLvl w:val="2"/>
              <w:rPr>
                <w:rFonts w:ascii="Verdana" w:eastAsia="Times New Roman" w:hAnsi="Verdana" w:cs="Times New Roman"/>
                <w:b w:val="0"/>
                <w:bCs w:val="0"/>
                <w:caps/>
                <w:color w:val="auto"/>
                <w:szCs w:val="20"/>
                <w:lang w:eastAsia="es-ES"/>
              </w:rPr>
            </w:pPr>
            <w:bookmarkStart w:id="129" w:name="_Toc103848996"/>
            <w:r w:rsidRPr="002D7B41">
              <w:rPr>
                <w:rFonts w:ascii="Verdana" w:eastAsia="Times New Roman" w:hAnsi="Verdana" w:cs="Calibri"/>
                <w:color w:val="222222"/>
                <w:sz w:val="20"/>
                <w:szCs w:val="20"/>
                <w:u w:val="single"/>
                <w:lang w:val="es-ES" w:eastAsia="es-GT"/>
              </w:rPr>
              <w:t>Etapa 5 Resultados</w:t>
            </w:r>
            <w:r w:rsidRPr="002D7B41">
              <w:rPr>
                <w:rFonts w:ascii="Verdana" w:eastAsia="Times New Roman" w:hAnsi="Verdana" w:cs="Calibri"/>
                <w:b w:val="0"/>
                <w:bCs w:val="0"/>
                <w:color w:val="222222"/>
                <w:sz w:val="20"/>
                <w:szCs w:val="20"/>
                <w:u w:val="single"/>
                <w:lang w:val="es-ES" w:eastAsia="es-GT"/>
              </w:rPr>
              <w:t>.</w:t>
            </w:r>
            <w:r w:rsidRPr="002D7B41">
              <w:rPr>
                <w:rFonts w:ascii="Verdana" w:eastAsia="Times New Roman" w:hAnsi="Verdana" w:cs="Calibri"/>
                <w:b w:val="0"/>
                <w:bCs w:val="0"/>
                <w:color w:val="222222"/>
                <w:sz w:val="20"/>
                <w:szCs w:val="20"/>
                <w:lang w:val="es-ES" w:eastAsia="es-GT"/>
              </w:rPr>
              <w:t> </w:t>
            </w:r>
            <w:r>
              <w:rPr>
                <w:rFonts w:ascii="Verdana" w:eastAsia="Times New Roman" w:hAnsi="Verdana" w:cs="Calibri"/>
                <w:b w:val="0"/>
                <w:bCs w:val="0"/>
                <w:color w:val="222222"/>
                <w:sz w:val="20"/>
                <w:szCs w:val="20"/>
                <w:lang w:val="es-ES" w:eastAsia="es-GT"/>
              </w:rPr>
              <w:t>Recibe, e</w:t>
            </w:r>
            <w:r w:rsidRPr="002D7B41">
              <w:rPr>
                <w:rFonts w:ascii="Verdana" w:eastAsia="Times New Roman" w:hAnsi="Verdana" w:cs="Calibri"/>
                <w:b w:val="0"/>
                <w:bCs w:val="0"/>
                <w:color w:val="222222"/>
                <w:sz w:val="20"/>
                <w:szCs w:val="20"/>
                <w:lang w:val="es-ES" w:eastAsia="es-GT"/>
              </w:rPr>
              <w:t>valúa y analiza los comentarios y documentos de descargo presentados por el área auditada, desvanece o confirma, traslada al Jefe de la Unidad de Auditoría Interna dentro del SAG-UDAI-WEB.</w:t>
            </w:r>
            <w:bookmarkEnd w:id="129"/>
          </w:p>
        </w:tc>
      </w:tr>
      <w:tr w:rsidR="00D85963" w14:paraId="78CD9ABB" w14:textId="77777777" w:rsidTr="00D85963">
        <w:tc>
          <w:tcPr>
            <w:tcW w:w="595" w:type="dxa"/>
          </w:tcPr>
          <w:p w14:paraId="31A4FCB9" w14:textId="77777777" w:rsidR="00D85963" w:rsidRDefault="00D85963" w:rsidP="00D85963">
            <w:pPr>
              <w:pStyle w:val="Ttulo3"/>
              <w:jc w:val="both"/>
              <w:outlineLvl w:val="2"/>
              <w:rPr>
                <w:rFonts w:ascii="Verdana" w:eastAsia="Times New Roman" w:hAnsi="Verdana" w:cs="Times New Roman"/>
                <w:caps/>
                <w:color w:val="auto"/>
                <w:szCs w:val="20"/>
                <w:lang w:eastAsia="es-ES"/>
              </w:rPr>
            </w:pPr>
            <w:bookmarkStart w:id="130" w:name="_Toc103848997"/>
            <w:r>
              <w:rPr>
                <w:rFonts w:ascii="Verdana" w:eastAsia="Times New Roman" w:hAnsi="Verdana" w:cs="Times New Roman"/>
                <w:caps/>
                <w:color w:val="auto"/>
                <w:szCs w:val="20"/>
                <w:lang w:eastAsia="es-ES"/>
              </w:rPr>
              <w:t>33</w:t>
            </w:r>
            <w:bookmarkEnd w:id="130"/>
          </w:p>
        </w:tc>
        <w:tc>
          <w:tcPr>
            <w:tcW w:w="2524" w:type="dxa"/>
          </w:tcPr>
          <w:p w14:paraId="2180238B" w14:textId="77777777" w:rsidR="00D85963" w:rsidRDefault="00D85963" w:rsidP="00D85963">
            <w:pPr>
              <w:pStyle w:val="Ttulo3"/>
              <w:jc w:val="both"/>
              <w:outlineLvl w:val="2"/>
              <w:rPr>
                <w:rFonts w:ascii="Verdana" w:eastAsia="Times New Roman" w:hAnsi="Verdana" w:cs="Times New Roman"/>
                <w:caps/>
                <w:color w:val="auto"/>
                <w:szCs w:val="20"/>
                <w:lang w:eastAsia="es-ES"/>
              </w:rPr>
            </w:pPr>
            <w:bookmarkStart w:id="131" w:name="_Toc103848998"/>
            <w:r w:rsidRPr="005945A1">
              <w:rPr>
                <w:rFonts w:ascii="Verdana" w:hAnsi="Verdana" w:cs="Calibri"/>
                <w:color w:val="222222"/>
                <w:sz w:val="20"/>
                <w:szCs w:val="20"/>
                <w:lang w:val="es-ES"/>
              </w:rPr>
              <w:t>Jefe de Auditoría Interna</w:t>
            </w:r>
            <w:bookmarkEnd w:id="131"/>
          </w:p>
        </w:tc>
        <w:tc>
          <w:tcPr>
            <w:tcW w:w="5714" w:type="dxa"/>
          </w:tcPr>
          <w:p w14:paraId="4BE05945" w14:textId="77777777" w:rsidR="00D85963" w:rsidRPr="002D7B41" w:rsidRDefault="00D85963" w:rsidP="00D85963">
            <w:pPr>
              <w:pStyle w:val="Ttulo3"/>
              <w:jc w:val="both"/>
              <w:outlineLvl w:val="2"/>
              <w:rPr>
                <w:rFonts w:ascii="Verdana" w:eastAsia="Times New Roman" w:hAnsi="Verdana" w:cs="Times New Roman"/>
                <w:b w:val="0"/>
                <w:bCs w:val="0"/>
                <w:caps/>
                <w:color w:val="auto"/>
                <w:szCs w:val="20"/>
                <w:lang w:eastAsia="es-ES"/>
              </w:rPr>
            </w:pPr>
            <w:bookmarkStart w:id="132" w:name="_Toc103848999"/>
            <w:r w:rsidRPr="002D7B41">
              <w:rPr>
                <w:rFonts w:ascii="Verdana" w:eastAsia="Times New Roman" w:hAnsi="Verdana" w:cs="Calibri"/>
                <w:b w:val="0"/>
                <w:bCs w:val="0"/>
                <w:color w:val="222222"/>
                <w:sz w:val="20"/>
                <w:szCs w:val="20"/>
                <w:lang w:val="es-ES" w:eastAsia="es-GT"/>
              </w:rPr>
              <w:t>Revisa y aprueba las conclusiones emitidas por el auditor en el SAG UDAI WEB, es correcto sigue paso 3</w:t>
            </w:r>
            <w:r>
              <w:rPr>
                <w:rFonts w:ascii="Verdana" w:eastAsia="Times New Roman" w:hAnsi="Verdana" w:cs="Calibri"/>
                <w:b w:val="0"/>
                <w:bCs w:val="0"/>
                <w:color w:val="222222"/>
                <w:sz w:val="20"/>
                <w:szCs w:val="20"/>
                <w:lang w:val="es-ES" w:eastAsia="es-GT"/>
              </w:rPr>
              <w:t>4</w:t>
            </w:r>
            <w:r w:rsidRPr="002D7B41">
              <w:rPr>
                <w:rFonts w:ascii="Verdana" w:eastAsia="Times New Roman" w:hAnsi="Verdana" w:cs="Calibri"/>
                <w:b w:val="0"/>
                <w:bCs w:val="0"/>
                <w:color w:val="222222"/>
                <w:sz w:val="20"/>
                <w:szCs w:val="20"/>
                <w:lang w:val="es-ES" w:eastAsia="es-GT"/>
              </w:rPr>
              <w:t>, no es correcto regresa paso 3</w:t>
            </w:r>
            <w:r>
              <w:rPr>
                <w:rFonts w:ascii="Verdana" w:eastAsia="Times New Roman" w:hAnsi="Verdana" w:cs="Calibri"/>
                <w:b w:val="0"/>
                <w:bCs w:val="0"/>
                <w:color w:val="222222"/>
                <w:sz w:val="20"/>
                <w:szCs w:val="20"/>
                <w:lang w:val="es-ES" w:eastAsia="es-GT"/>
              </w:rPr>
              <w:t>2</w:t>
            </w:r>
            <w:r w:rsidRPr="002D7B41">
              <w:rPr>
                <w:rFonts w:ascii="Verdana" w:eastAsia="Times New Roman" w:hAnsi="Verdana" w:cs="Calibri"/>
                <w:b w:val="0"/>
                <w:bCs w:val="0"/>
                <w:color w:val="222222"/>
                <w:sz w:val="20"/>
                <w:szCs w:val="20"/>
                <w:lang w:val="es-ES" w:eastAsia="es-GT"/>
              </w:rPr>
              <w:t>.</w:t>
            </w:r>
            <w:bookmarkEnd w:id="132"/>
          </w:p>
        </w:tc>
      </w:tr>
      <w:tr w:rsidR="00D85963" w14:paraId="14A8F0B1" w14:textId="77777777" w:rsidTr="00D85963">
        <w:tc>
          <w:tcPr>
            <w:tcW w:w="595" w:type="dxa"/>
          </w:tcPr>
          <w:p w14:paraId="02B60301" w14:textId="77777777" w:rsidR="00D85963" w:rsidRDefault="00D85963" w:rsidP="00D85963">
            <w:pPr>
              <w:pStyle w:val="Ttulo3"/>
              <w:jc w:val="both"/>
              <w:outlineLvl w:val="2"/>
              <w:rPr>
                <w:rFonts w:ascii="Verdana" w:eastAsia="Times New Roman" w:hAnsi="Verdana" w:cs="Times New Roman"/>
                <w:caps/>
                <w:color w:val="auto"/>
                <w:szCs w:val="20"/>
                <w:lang w:eastAsia="es-ES"/>
              </w:rPr>
            </w:pPr>
            <w:bookmarkStart w:id="133" w:name="_Toc103849000"/>
            <w:r>
              <w:rPr>
                <w:rFonts w:ascii="Verdana" w:eastAsia="Times New Roman" w:hAnsi="Verdana" w:cs="Times New Roman"/>
                <w:caps/>
                <w:color w:val="auto"/>
                <w:szCs w:val="20"/>
                <w:lang w:eastAsia="es-ES"/>
              </w:rPr>
              <w:t>34</w:t>
            </w:r>
            <w:bookmarkEnd w:id="133"/>
          </w:p>
        </w:tc>
        <w:tc>
          <w:tcPr>
            <w:tcW w:w="2524" w:type="dxa"/>
          </w:tcPr>
          <w:p w14:paraId="1B9DF5A3" w14:textId="77777777" w:rsidR="00D85963" w:rsidRPr="002D7B41" w:rsidRDefault="00D85963" w:rsidP="00D85963">
            <w:pPr>
              <w:pStyle w:val="Ttulo3"/>
              <w:jc w:val="both"/>
              <w:outlineLvl w:val="2"/>
              <w:rPr>
                <w:rFonts w:ascii="Verdana" w:eastAsia="Times New Roman" w:hAnsi="Verdana" w:cs="Times New Roman"/>
                <w:caps/>
                <w:color w:val="auto"/>
                <w:szCs w:val="20"/>
                <w:lang w:eastAsia="es-ES"/>
              </w:rPr>
            </w:pPr>
            <w:bookmarkStart w:id="134" w:name="_Toc103849001"/>
            <w:r w:rsidRPr="002D7B41">
              <w:rPr>
                <w:rFonts w:ascii="Verdana" w:hAnsi="Verdana"/>
                <w:color w:val="auto"/>
                <w:sz w:val="20"/>
                <w:szCs w:val="20"/>
                <w:lang w:val="es-ES"/>
              </w:rPr>
              <w:t>Auditor</w:t>
            </w:r>
            <w:bookmarkEnd w:id="134"/>
          </w:p>
        </w:tc>
        <w:tc>
          <w:tcPr>
            <w:tcW w:w="5714" w:type="dxa"/>
          </w:tcPr>
          <w:p w14:paraId="15E53181" w14:textId="77777777" w:rsidR="00D85963" w:rsidRPr="002D7B41" w:rsidRDefault="00D85963" w:rsidP="00D85963">
            <w:pPr>
              <w:pStyle w:val="Ttulo3"/>
              <w:jc w:val="both"/>
              <w:outlineLvl w:val="2"/>
              <w:rPr>
                <w:rFonts w:ascii="Verdana" w:eastAsia="Times New Roman" w:hAnsi="Verdana" w:cs="Times New Roman"/>
                <w:b w:val="0"/>
                <w:bCs w:val="0"/>
                <w:caps/>
                <w:color w:val="auto"/>
                <w:szCs w:val="20"/>
                <w:lang w:eastAsia="es-ES"/>
              </w:rPr>
            </w:pPr>
            <w:bookmarkStart w:id="135" w:name="_Toc103849002"/>
            <w:r w:rsidRPr="002D7B41">
              <w:rPr>
                <w:rFonts w:ascii="Verdana" w:eastAsia="Times New Roman" w:hAnsi="Verdana" w:cs="Calibri"/>
                <w:b w:val="0"/>
                <w:bCs w:val="0"/>
                <w:color w:val="222222"/>
                <w:sz w:val="20"/>
                <w:szCs w:val="20"/>
                <w:lang w:val="es-ES" w:eastAsia="es-GT"/>
              </w:rPr>
              <w:t>Elabora Informe final en el SAG-UDAI-WEB con las respectivas conclusiones y recomendaciones, traslada al Jefe de la Unidad de Auditoría Interna para aprobación.</w:t>
            </w:r>
            <w:bookmarkEnd w:id="135"/>
          </w:p>
        </w:tc>
      </w:tr>
      <w:tr w:rsidR="00D85963" w14:paraId="5DB38D68" w14:textId="77777777" w:rsidTr="00D85963">
        <w:tc>
          <w:tcPr>
            <w:tcW w:w="595" w:type="dxa"/>
          </w:tcPr>
          <w:p w14:paraId="30266D13" w14:textId="77777777" w:rsidR="00D85963" w:rsidRDefault="00D85963" w:rsidP="00D85963">
            <w:pPr>
              <w:pStyle w:val="Ttulo3"/>
              <w:jc w:val="both"/>
              <w:outlineLvl w:val="2"/>
              <w:rPr>
                <w:rFonts w:ascii="Verdana" w:eastAsia="Times New Roman" w:hAnsi="Verdana" w:cs="Times New Roman"/>
                <w:caps/>
                <w:color w:val="auto"/>
                <w:szCs w:val="20"/>
                <w:lang w:eastAsia="es-ES"/>
              </w:rPr>
            </w:pPr>
            <w:bookmarkStart w:id="136" w:name="_Toc103849003"/>
            <w:r>
              <w:rPr>
                <w:rFonts w:ascii="Verdana" w:eastAsia="Times New Roman" w:hAnsi="Verdana" w:cs="Times New Roman"/>
                <w:caps/>
                <w:color w:val="auto"/>
                <w:szCs w:val="20"/>
                <w:lang w:eastAsia="es-ES"/>
              </w:rPr>
              <w:t>35</w:t>
            </w:r>
            <w:bookmarkEnd w:id="136"/>
          </w:p>
        </w:tc>
        <w:tc>
          <w:tcPr>
            <w:tcW w:w="2524" w:type="dxa"/>
          </w:tcPr>
          <w:p w14:paraId="4D334346" w14:textId="15A56C4A" w:rsidR="00D85963" w:rsidRPr="002D7B41" w:rsidRDefault="00D85963" w:rsidP="00AD31EF">
            <w:pPr>
              <w:pStyle w:val="Ttulo3"/>
              <w:jc w:val="both"/>
              <w:outlineLvl w:val="2"/>
              <w:rPr>
                <w:rFonts w:ascii="Verdana" w:eastAsia="Times New Roman" w:hAnsi="Verdana" w:cs="Times New Roman"/>
                <w:caps/>
                <w:color w:val="auto"/>
                <w:szCs w:val="20"/>
                <w:lang w:eastAsia="es-ES"/>
              </w:rPr>
            </w:pPr>
            <w:bookmarkStart w:id="137" w:name="_Toc103849004"/>
            <w:r w:rsidRPr="002D7B41">
              <w:rPr>
                <w:rFonts w:ascii="Verdana" w:hAnsi="Verdana"/>
                <w:color w:val="auto"/>
                <w:sz w:val="20"/>
                <w:szCs w:val="20"/>
                <w:lang w:val="es-ES"/>
              </w:rPr>
              <w:t>Jefe de</w:t>
            </w:r>
            <w:r w:rsidR="003120FE">
              <w:rPr>
                <w:rFonts w:ascii="Verdana" w:hAnsi="Verdana"/>
                <w:color w:val="auto"/>
                <w:sz w:val="20"/>
                <w:szCs w:val="20"/>
                <w:lang w:val="es-ES"/>
              </w:rPr>
              <w:t xml:space="preserve"> </w:t>
            </w:r>
            <w:r w:rsidRPr="002D7B41">
              <w:rPr>
                <w:rFonts w:ascii="Verdana" w:hAnsi="Verdana"/>
                <w:color w:val="auto"/>
                <w:sz w:val="20"/>
                <w:szCs w:val="20"/>
                <w:lang w:val="es-ES"/>
              </w:rPr>
              <w:t>Auditoría Interna</w:t>
            </w:r>
            <w:bookmarkEnd w:id="137"/>
          </w:p>
        </w:tc>
        <w:tc>
          <w:tcPr>
            <w:tcW w:w="5714" w:type="dxa"/>
          </w:tcPr>
          <w:p w14:paraId="42A8B84F" w14:textId="77777777" w:rsidR="00D85963" w:rsidRPr="002D7B41" w:rsidRDefault="00D85963" w:rsidP="00D85963">
            <w:pPr>
              <w:pStyle w:val="Ttulo3"/>
              <w:jc w:val="both"/>
              <w:outlineLvl w:val="2"/>
              <w:rPr>
                <w:rFonts w:ascii="Verdana" w:eastAsia="Times New Roman" w:hAnsi="Verdana" w:cs="Times New Roman"/>
                <w:b w:val="0"/>
                <w:bCs w:val="0"/>
                <w:caps/>
                <w:color w:val="auto"/>
                <w:szCs w:val="20"/>
                <w:lang w:eastAsia="es-ES"/>
              </w:rPr>
            </w:pPr>
            <w:bookmarkStart w:id="138" w:name="_Toc103849005"/>
            <w:r w:rsidRPr="002D7B41">
              <w:rPr>
                <w:rFonts w:ascii="Verdana" w:eastAsia="Times New Roman" w:hAnsi="Verdana" w:cs="Calibri"/>
                <w:b w:val="0"/>
                <w:bCs w:val="0"/>
                <w:color w:val="222222"/>
                <w:sz w:val="20"/>
                <w:szCs w:val="20"/>
                <w:lang w:val="es-ES" w:eastAsia="es-GT"/>
              </w:rPr>
              <w:t>Revisa y aprueba en el SAG-UDAI-WEB el Informe de Auditoría, imprime, traslada y gira instrucción a  Secretaria para elaboración de oficio, es correcto sigue paso 3</w:t>
            </w:r>
            <w:r>
              <w:rPr>
                <w:rFonts w:ascii="Verdana" w:eastAsia="Times New Roman" w:hAnsi="Verdana" w:cs="Calibri"/>
                <w:b w:val="0"/>
                <w:bCs w:val="0"/>
                <w:color w:val="222222"/>
                <w:sz w:val="20"/>
                <w:szCs w:val="20"/>
                <w:lang w:val="es-ES" w:eastAsia="es-GT"/>
              </w:rPr>
              <w:t>6</w:t>
            </w:r>
            <w:r w:rsidRPr="002D7B41">
              <w:rPr>
                <w:rFonts w:ascii="Verdana" w:eastAsia="Times New Roman" w:hAnsi="Verdana" w:cs="Calibri"/>
                <w:b w:val="0"/>
                <w:bCs w:val="0"/>
                <w:color w:val="222222"/>
                <w:sz w:val="20"/>
                <w:szCs w:val="20"/>
                <w:lang w:val="es-ES" w:eastAsia="es-GT"/>
              </w:rPr>
              <w:t>, no es correcto regresa a paso 3</w:t>
            </w:r>
            <w:r>
              <w:rPr>
                <w:rFonts w:ascii="Verdana" w:eastAsia="Times New Roman" w:hAnsi="Verdana" w:cs="Calibri"/>
                <w:b w:val="0"/>
                <w:bCs w:val="0"/>
                <w:color w:val="222222"/>
                <w:sz w:val="20"/>
                <w:szCs w:val="20"/>
                <w:lang w:val="es-ES" w:eastAsia="es-GT"/>
              </w:rPr>
              <w:t>4</w:t>
            </w:r>
            <w:r w:rsidRPr="002D7B41">
              <w:rPr>
                <w:rFonts w:ascii="Verdana" w:eastAsia="Times New Roman" w:hAnsi="Verdana" w:cs="Calibri"/>
                <w:b w:val="0"/>
                <w:bCs w:val="0"/>
                <w:color w:val="222222"/>
                <w:sz w:val="20"/>
                <w:szCs w:val="20"/>
                <w:lang w:val="es-ES" w:eastAsia="es-GT"/>
              </w:rPr>
              <w:t>.</w:t>
            </w:r>
            <w:bookmarkEnd w:id="138"/>
          </w:p>
        </w:tc>
      </w:tr>
      <w:tr w:rsidR="00D85963" w14:paraId="50ECFC59" w14:textId="77777777" w:rsidTr="00D85963">
        <w:tc>
          <w:tcPr>
            <w:tcW w:w="595" w:type="dxa"/>
          </w:tcPr>
          <w:p w14:paraId="4C44BF66" w14:textId="77777777" w:rsidR="00D85963" w:rsidRDefault="00D85963" w:rsidP="00D85963">
            <w:pPr>
              <w:pStyle w:val="Ttulo3"/>
              <w:jc w:val="both"/>
              <w:outlineLvl w:val="2"/>
              <w:rPr>
                <w:rFonts w:ascii="Verdana" w:eastAsia="Times New Roman" w:hAnsi="Verdana" w:cs="Times New Roman"/>
                <w:caps/>
                <w:color w:val="auto"/>
                <w:szCs w:val="20"/>
                <w:lang w:eastAsia="es-ES"/>
              </w:rPr>
            </w:pPr>
            <w:bookmarkStart w:id="139" w:name="_Toc103849006"/>
            <w:r>
              <w:rPr>
                <w:rFonts w:ascii="Verdana" w:eastAsia="Times New Roman" w:hAnsi="Verdana" w:cs="Times New Roman"/>
                <w:caps/>
                <w:color w:val="auto"/>
                <w:szCs w:val="20"/>
                <w:lang w:eastAsia="es-ES"/>
              </w:rPr>
              <w:t>36</w:t>
            </w:r>
            <w:bookmarkEnd w:id="139"/>
          </w:p>
        </w:tc>
        <w:tc>
          <w:tcPr>
            <w:tcW w:w="2524" w:type="dxa"/>
          </w:tcPr>
          <w:p w14:paraId="046F861F" w14:textId="77777777" w:rsidR="00D85963" w:rsidRPr="002D7B41" w:rsidRDefault="00D85963" w:rsidP="00D85963">
            <w:pPr>
              <w:pStyle w:val="Ttulo3"/>
              <w:jc w:val="both"/>
              <w:outlineLvl w:val="2"/>
              <w:rPr>
                <w:rFonts w:ascii="Verdana" w:eastAsia="Times New Roman" w:hAnsi="Verdana" w:cs="Times New Roman"/>
                <w:caps/>
                <w:color w:val="auto"/>
                <w:szCs w:val="20"/>
                <w:lang w:eastAsia="es-ES"/>
              </w:rPr>
            </w:pPr>
            <w:bookmarkStart w:id="140" w:name="_Toc103849007"/>
            <w:r w:rsidRPr="002D7B41">
              <w:rPr>
                <w:rFonts w:ascii="Verdana" w:hAnsi="Verdana"/>
                <w:color w:val="auto"/>
                <w:sz w:val="20"/>
                <w:szCs w:val="20"/>
                <w:lang w:val="es-ES"/>
              </w:rPr>
              <w:t>Secretaria</w:t>
            </w:r>
            <w:bookmarkEnd w:id="140"/>
          </w:p>
        </w:tc>
        <w:tc>
          <w:tcPr>
            <w:tcW w:w="5714" w:type="dxa"/>
          </w:tcPr>
          <w:p w14:paraId="4579137A" w14:textId="77777777" w:rsidR="00D85963" w:rsidRPr="002D7B41" w:rsidRDefault="00D85963" w:rsidP="00D85963">
            <w:pPr>
              <w:pStyle w:val="Ttulo3"/>
              <w:jc w:val="both"/>
              <w:outlineLvl w:val="2"/>
              <w:rPr>
                <w:rFonts w:ascii="Verdana" w:eastAsia="Times New Roman" w:hAnsi="Verdana" w:cs="Times New Roman"/>
                <w:b w:val="0"/>
                <w:bCs w:val="0"/>
                <w:caps/>
                <w:color w:val="auto"/>
                <w:szCs w:val="20"/>
                <w:lang w:eastAsia="es-ES"/>
              </w:rPr>
            </w:pPr>
            <w:bookmarkStart w:id="141" w:name="_Toc103849008"/>
            <w:r w:rsidRPr="002D7B41">
              <w:rPr>
                <w:rFonts w:ascii="Verdana" w:eastAsia="Times New Roman" w:hAnsi="Verdana" w:cs="Calibri"/>
                <w:b w:val="0"/>
                <w:bCs w:val="0"/>
                <w:color w:val="222222"/>
                <w:sz w:val="20"/>
                <w:szCs w:val="20"/>
                <w:lang w:val="es-ES" w:eastAsia="es-GT"/>
              </w:rPr>
              <w:t>Elabora oficio para notificar el Informe Final de Auditoría</w:t>
            </w:r>
            <w:bookmarkEnd w:id="141"/>
            <w:r w:rsidRPr="002D7B41">
              <w:rPr>
                <w:rFonts w:ascii="Verdana" w:eastAsia="Times New Roman" w:hAnsi="Verdana" w:cs="Calibri"/>
                <w:b w:val="0"/>
                <w:bCs w:val="0"/>
                <w:color w:val="222222"/>
                <w:sz w:val="20"/>
                <w:szCs w:val="20"/>
                <w:lang w:val="es-ES" w:eastAsia="es-GT"/>
              </w:rPr>
              <w:t xml:space="preserve"> </w:t>
            </w:r>
          </w:p>
        </w:tc>
      </w:tr>
      <w:tr w:rsidR="00D85963" w14:paraId="34B86C13" w14:textId="77777777" w:rsidTr="00D85963">
        <w:tc>
          <w:tcPr>
            <w:tcW w:w="595" w:type="dxa"/>
          </w:tcPr>
          <w:p w14:paraId="2E99B1AF" w14:textId="77777777" w:rsidR="00D85963" w:rsidRDefault="00D85963" w:rsidP="00D85963">
            <w:pPr>
              <w:pStyle w:val="Ttulo3"/>
              <w:jc w:val="both"/>
              <w:outlineLvl w:val="2"/>
              <w:rPr>
                <w:rFonts w:ascii="Verdana" w:eastAsia="Times New Roman" w:hAnsi="Verdana" w:cs="Times New Roman"/>
                <w:caps/>
                <w:color w:val="auto"/>
                <w:szCs w:val="20"/>
                <w:lang w:eastAsia="es-ES"/>
              </w:rPr>
            </w:pPr>
            <w:bookmarkStart w:id="142" w:name="_Toc103849009"/>
            <w:r>
              <w:rPr>
                <w:rFonts w:ascii="Verdana" w:eastAsia="Times New Roman" w:hAnsi="Verdana" w:cs="Times New Roman"/>
                <w:caps/>
                <w:color w:val="auto"/>
                <w:szCs w:val="20"/>
                <w:lang w:eastAsia="es-ES"/>
              </w:rPr>
              <w:t>37</w:t>
            </w:r>
            <w:bookmarkEnd w:id="142"/>
          </w:p>
        </w:tc>
        <w:tc>
          <w:tcPr>
            <w:tcW w:w="2524" w:type="dxa"/>
          </w:tcPr>
          <w:p w14:paraId="594247C3" w14:textId="6C4BF9A1" w:rsidR="00D85963" w:rsidRPr="002D7B41" w:rsidRDefault="00D85963" w:rsidP="00D85963">
            <w:pPr>
              <w:pStyle w:val="Ttulo3"/>
              <w:jc w:val="both"/>
              <w:outlineLvl w:val="2"/>
              <w:rPr>
                <w:rFonts w:ascii="Verdana" w:eastAsia="Times New Roman" w:hAnsi="Verdana" w:cs="Times New Roman"/>
                <w:caps/>
                <w:color w:val="auto"/>
                <w:szCs w:val="20"/>
                <w:lang w:eastAsia="es-ES"/>
              </w:rPr>
            </w:pPr>
            <w:bookmarkStart w:id="143" w:name="_Toc103849010"/>
            <w:r w:rsidRPr="002D7B41">
              <w:rPr>
                <w:rFonts w:ascii="Verdana" w:hAnsi="Verdana" w:cs="Calibri"/>
                <w:color w:val="auto"/>
                <w:sz w:val="20"/>
                <w:szCs w:val="20"/>
                <w:lang w:val="es-ES"/>
              </w:rPr>
              <w:t>Dirección Ejecutiva</w:t>
            </w:r>
            <w:r w:rsidR="008D4E84">
              <w:rPr>
                <w:rFonts w:ascii="Verdana" w:hAnsi="Verdana" w:cs="Calibri"/>
                <w:color w:val="auto"/>
                <w:sz w:val="20"/>
                <w:szCs w:val="20"/>
                <w:lang w:val="es-ES"/>
              </w:rPr>
              <w:t>/</w:t>
            </w:r>
            <w:r w:rsidRPr="002D7B41">
              <w:rPr>
                <w:rFonts w:ascii="Verdana" w:hAnsi="Verdana" w:cs="Calibri"/>
                <w:color w:val="auto"/>
                <w:sz w:val="20"/>
                <w:szCs w:val="20"/>
                <w:lang w:val="es-ES"/>
              </w:rPr>
              <w:t xml:space="preserve"> Área Auditada o terceros interesados</w:t>
            </w:r>
            <w:bookmarkEnd w:id="143"/>
          </w:p>
        </w:tc>
        <w:tc>
          <w:tcPr>
            <w:tcW w:w="5714" w:type="dxa"/>
          </w:tcPr>
          <w:p w14:paraId="5EC7DEBA" w14:textId="77777777" w:rsidR="00D85963" w:rsidRPr="002D7B41" w:rsidRDefault="00D85963" w:rsidP="00D85963">
            <w:pPr>
              <w:pStyle w:val="Ttulo3"/>
              <w:jc w:val="both"/>
              <w:outlineLvl w:val="2"/>
              <w:rPr>
                <w:rFonts w:ascii="Verdana" w:eastAsia="Times New Roman" w:hAnsi="Verdana" w:cs="Times New Roman"/>
                <w:b w:val="0"/>
                <w:bCs w:val="0"/>
                <w:caps/>
                <w:color w:val="auto"/>
                <w:szCs w:val="20"/>
                <w:lang w:eastAsia="es-ES"/>
              </w:rPr>
            </w:pPr>
            <w:bookmarkStart w:id="144" w:name="_Toc103849011"/>
            <w:r w:rsidRPr="002D7B41">
              <w:rPr>
                <w:rFonts w:ascii="Verdana" w:eastAsia="Times New Roman" w:hAnsi="Verdana" w:cs="Calibri"/>
                <w:b w:val="0"/>
                <w:bCs w:val="0"/>
                <w:color w:val="222222"/>
                <w:sz w:val="20"/>
                <w:szCs w:val="20"/>
                <w:lang w:val="es-ES" w:eastAsia="es-GT"/>
              </w:rPr>
              <w:t>Recibe y sella, entrega copia a Secretaria de la Unidad de Auditoría Interna.</w:t>
            </w:r>
            <w:bookmarkEnd w:id="144"/>
          </w:p>
        </w:tc>
      </w:tr>
      <w:tr w:rsidR="00D85963" w14:paraId="330B9FC8" w14:textId="77777777" w:rsidTr="00D85963">
        <w:trPr>
          <w:trHeight w:val="70"/>
        </w:trPr>
        <w:tc>
          <w:tcPr>
            <w:tcW w:w="595" w:type="dxa"/>
          </w:tcPr>
          <w:p w14:paraId="2216DAF6" w14:textId="77777777" w:rsidR="00D85963" w:rsidRDefault="00D85963" w:rsidP="00D85963">
            <w:pPr>
              <w:pStyle w:val="Ttulo3"/>
              <w:jc w:val="both"/>
              <w:outlineLvl w:val="2"/>
              <w:rPr>
                <w:rFonts w:ascii="Verdana" w:eastAsia="Times New Roman" w:hAnsi="Verdana" w:cs="Times New Roman"/>
                <w:caps/>
                <w:color w:val="auto"/>
                <w:szCs w:val="20"/>
                <w:lang w:eastAsia="es-ES"/>
              </w:rPr>
            </w:pPr>
            <w:bookmarkStart w:id="145" w:name="_Toc103849012"/>
            <w:r>
              <w:rPr>
                <w:rFonts w:ascii="Verdana" w:eastAsia="Times New Roman" w:hAnsi="Verdana" w:cs="Times New Roman"/>
                <w:caps/>
                <w:color w:val="auto"/>
                <w:szCs w:val="20"/>
                <w:lang w:eastAsia="es-ES"/>
              </w:rPr>
              <w:t>38</w:t>
            </w:r>
            <w:bookmarkEnd w:id="145"/>
          </w:p>
        </w:tc>
        <w:tc>
          <w:tcPr>
            <w:tcW w:w="2524" w:type="dxa"/>
          </w:tcPr>
          <w:p w14:paraId="61DAE2D6" w14:textId="77777777" w:rsidR="00D85963" w:rsidRPr="002D7B41" w:rsidRDefault="00D85963" w:rsidP="00D85963">
            <w:pPr>
              <w:pStyle w:val="Ttulo3"/>
              <w:jc w:val="both"/>
              <w:outlineLvl w:val="2"/>
              <w:rPr>
                <w:rFonts w:ascii="Verdana" w:eastAsia="Times New Roman" w:hAnsi="Verdana" w:cs="Times New Roman"/>
                <w:caps/>
                <w:color w:val="auto"/>
                <w:szCs w:val="20"/>
                <w:lang w:eastAsia="es-ES"/>
              </w:rPr>
            </w:pPr>
            <w:bookmarkStart w:id="146" w:name="_Toc103849013"/>
            <w:r w:rsidRPr="002D7B41">
              <w:rPr>
                <w:rFonts w:ascii="Verdana" w:hAnsi="Verdana"/>
                <w:color w:val="auto"/>
                <w:sz w:val="20"/>
                <w:szCs w:val="20"/>
                <w:lang w:val="es-ES"/>
              </w:rPr>
              <w:t>Secretaria</w:t>
            </w:r>
            <w:bookmarkEnd w:id="146"/>
          </w:p>
        </w:tc>
        <w:tc>
          <w:tcPr>
            <w:tcW w:w="5714" w:type="dxa"/>
          </w:tcPr>
          <w:p w14:paraId="253D12EC" w14:textId="75C07025" w:rsidR="00D85963" w:rsidRPr="002D7B41" w:rsidRDefault="00D85963" w:rsidP="00157F1C">
            <w:pPr>
              <w:pStyle w:val="Ttulo3"/>
              <w:jc w:val="both"/>
              <w:outlineLvl w:val="2"/>
              <w:rPr>
                <w:rFonts w:ascii="Verdana" w:eastAsia="Times New Roman" w:hAnsi="Verdana" w:cs="Times New Roman"/>
                <w:b w:val="0"/>
                <w:bCs w:val="0"/>
                <w:caps/>
                <w:color w:val="auto"/>
                <w:szCs w:val="20"/>
                <w:lang w:eastAsia="es-ES"/>
              </w:rPr>
            </w:pPr>
            <w:bookmarkStart w:id="147" w:name="_Toc103849014"/>
            <w:r w:rsidRPr="002D7B41">
              <w:rPr>
                <w:rFonts w:ascii="Verdana" w:eastAsia="Times New Roman" w:hAnsi="Verdana" w:cs="Calibri"/>
                <w:b w:val="0"/>
                <w:bCs w:val="0"/>
                <w:color w:val="222222"/>
                <w:sz w:val="20"/>
                <w:szCs w:val="20"/>
                <w:lang w:val="es-ES" w:eastAsia="es-GT"/>
              </w:rPr>
              <w:t>Entrega fotocopia a Auditor y archiva original.</w:t>
            </w:r>
            <w:bookmarkEnd w:id="147"/>
          </w:p>
        </w:tc>
      </w:tr>
      <w:tr w:rsidR="00D85963" w14:paraId="255A9007" w14:textId="555318D1" w:rsidTr="00D85963">
        <w:tc>
          <w:tcPr>
            <w:tcW w:w="595" w:type="dxa"/>
          </w:tcPr>
          <w:p w14:paraId="5FFD9066" w14:textId="77777777" w:rsidR="00D85963" w:rsidRDefault="00D85963" w:rsidP="00D85963">
            <w:pPr>
              <w:pStyle w:val="Ttulo3"/>
              <w:jc w:val="both"/>
              <w:outlineLvl w:val="2"/>
              <w:rPr>
                <w:rFonts w:ascii="Verdana" w:eastAsia="Times New Roman" w:hAnsi="Verdana" w:cs="Times New Roman"/>
                <w:caps/>
                <w:color w:val="auto"/>
                <w:szCs w:val="20"/>
                <w:lang w:eastAsia="es-ES"/>
              </w:rPr>
            </w:pPr>
            <w:bookmarkStart w:id="148" w:name="_Toc103849015"/>
            <w:r>
              <w:rPr>
                <w:rFonts w:ascii="Verdana" w:eastAsia="Times New Roman" w:hAnsi="Verdana" w:cs="Times New Roman"/>
                <w:caps/>
                <w:color w:val="auto"/>
                <w:szCs w:val="20"/>
                <w:lang w:eastAsia="es-ES"/>
              </w:rPr>
              <w:t>39</w:t>
            </w:r>
            <w:bookmarkEnd w:id="148"/>
          </w:p>
        </w:tc>
        <w:tc>
          <w:tcPr>
            <w:tcW w:w="8238" w:type="dxa"/>
            <w:gridSpan w:val="2"/>
          </w:tcPr>
          <w:p w14:paraId="1D99839B" w14:textId="77777777" w:rsidR="00D85963" w:rsidRPr="002D7B41" w:rsidRDefault="00D85963" w:rsidP="00D85963">
            <w:pPr>
              <w:pStyle w:val="Ttulo3"/>
              <w:jc w:val="center"/>
              <w:outlineLvl w:val="2"/>
              <w:rPr>
                <w:rFonts w:ascii="Verdana" w:eastAsia="Times New Roman" w:hAnsi="Verdana" w:cs="Times New Roman"/>
                <w:caps/>
                <w:color w:val="auto"/>
                <w:szCs w:val="20"/>
                <w:lang w:eastAsia="es-ES"/>
              </w:rPr>
            </w:pPr>
            <w:bookmarkStart w:id="149" w:name="_Toc103849016"/>
            <w:r w:rsidRPr="002D7B41">
              <w:rPr>
                <w:rFonts w:ascii="Verdana" w:hAnsi="Verdana"/>
                <w:color w:val="auto"/>
                <w:sz w:val="20"/>
                <w:szCs w:val="20"/>
                <w:lang w:val="es-ES"/>
              </w:rPr>
              <w:t>Fin del Procedimiento</w:t>
            </w:r>
            <w:bookmarkEnd w:id="149"/>
          </w:p>
        </w:tc>
      </w:tr>
    </w:tbl>
    <w:p w14:paraId="6FF64CE7" w14:textId="4ED5DE3B" w:rsidR="00E04189" w:rsidRPr="00742EDF" w:rsidRDefault="00E04189" w:rsidP="00742EDF">
      <w:pPr>
        <w:pStyle w:val="Ttulo3"/>
        <w:ind w:left="709" w:hanging="709"/>
        <w:jc w:val="both"/>
        <w:rPr>
          <w:rFonts w:ascii="Verdana" w:eastAsia="Times New Roman" w:hAnsi="Verdana" w:cs="Times New Roman"/>
          <w:caps/>
          <w:color w:val="auto"/>
          <w:szCs w:val="20"/>
          <w:lang w:eastAsia="es-ES"/>
        </w:rPr>
      </w:pPr>
    </w:p>
    <w:p w14:paraId="6022E944" w14:textId="647979B0" w:rsidR="00E04189" w:rsidRDefault="00E04189" w:rsidP="00E04189"/>
    <w:p w14:paraId="233E390B" w14:textId="251F2840" w:rsidR="001D14FD" w:rsidRDefault="001D14FD" w:rsidP="00E04189"/>
    <w:p w14:paraId="3757DD24" w14:textId="40CB8944" w:rsidR="001D14FD" w:rsidRDefault="001D14FD" w:rsidP="00E04189"/>
    <w:p w14:paraId="5B5DD1B7" w14:textId="77777777" w:rsidR="001D14FD" w:rsidRDefault="001D14FD" w:rsidP="00E04189"/>
    <w:p w14:paraId="0EF1C81E" w14:textId="6C96EE87" w:rsidR="00E04189" w:rsidRDefault="00E04189" w:rsidP="00C377D6">
      <w:pPr>
        <w:pStyle w:val="Sangra2detindependiente"/>
        <w:spacing w:after="0" w:line="276" w:lineRule="auto"/>
        <w:jc w:val="both"/>
        <w:rPr>
          <w:rFonts w:ascii="Verdana" w:hAnsi="Verdana" w:cs="Arial"/>
          <w:b/>
          <w:sz w:val="20"/>
          <w:szCs w:val="20"/>
          <w:lang w:val="es-ES" w:eastAsia="es-ES"/>
        </w:rPr>
      </w:pPr>
    </w:p>
    <w:p w14:paraId="062F5026" w14:textId="77777777" w:rsidR="00AC33A6" w:rsidRPr="00C63DE3" w:rsidRDefault="00005920" w:rsidP="00AC33A6">
      <w:pPr>
        <w:pStyle w:val="Ttulo2"/>
        <w:spacing w:before="0" w:after="0"/>
        <w:ind w:left="426" w:hanging="426"/>
        <w:jc w:val="both"/>
        <w:rPr>
          <w:rFonts w:ascii="Verdana" w:hAnsi="Verdana" w:cs="Arial"/>
          <w:i w:val="0"/>
          <w:sz w:val="20"/>
          <w:szCs w:val="20"/>
          <w:lang w:val="es-ES" w:eastAsia="es-ES"/>
        </w:rPr>
      </w:pPr>
      <w:bookmarkStart w:id="150" w:name="_Toc103849017"/>
      <w:bookmarkStart w:id="151" w:name="_Toc81478369"/>
      <w:r w:rsidRPr="00B36E98">
        <w:rPr>
          <w:rFonts w:ascii="Verdana" w:hAnsi="Verdana" w:cs="Arial"/>
          <w:i w:val="0"/>
          <w:iCs w:val="0"/>
          <w:sz w:val="20"/>
          <w:szCs w:val="20"/>
          <w:lang w:val="es-ES" w:eastAsia="es-ES"/>
        </w:rPr>
        <w:lastRenderedPageBreak/>
        <w:t>15.2</w:t>
      </w:r>
      <w:r w:rsidR="009D5776" w:rsidRPr="00B36E98">
        <w:rPr>
          <w:rFonts w:ascii="Verdana" w:hAnsi="Verdana" w:cs="Arial"/>
          <w:i w:val="0"/>
          <w:iCs w:val="0"/>
          <w:sz w:val="20"/>
          <w:szCs w:val="20"/>
          <w:lang w:val="es-ES" w:eastAsia="es-ES"/>
        </w:rPr>
        <w:t>.2 FLUJOGRAMA</w:t>
      </w:r>
      <w:r w:rsidR="009D5776" w:rsidRPr="00932D2D">
        <w:rPr>
          <w:rFonts w:ascii="Verdana" w:hAnsi="Verdana" w:cs="Arial"/>
          <w:sz w:val="20"/>
          <w:szCs w:val="20"/>
          <w:lang w:val="es-ES" w:eastAsia="es-ES"/>
        </w:rPr>
        <w:t xml:space="preserve"> </w:t>
      </w:r>
      <w:r w:rsidR="00CF359D" w:rsidRPr="00B36E98">
        <w:rPr>
          <w:rFonts w:ascii="Verdana" w:hAnsi="Verdana" w:cs="Arial"/>
          <w:i w:val="0"/>
          <w:iCs w:val="0"/>
          <w:sz w:val="20"/>
          <w:szCs w:val="20"/>
          <w:lang w:val="es-ES" w:eastAsia="es-ES"/>
        </w:rPr>
        <w:t>PROCEDIMIENTO</w:t>
      </w:r>
      <w:r w:rsidR="00CF359D">
        <w:rPr>
          <w:rFonts w:ascii="Verdana" w:hAnsi="Verdana" w:cs="Arial"/>
          <w:sz w:val="20"/>
          <w:szCs w:val="20"/>
          <w:lang w:val="es-ES" w:eastAsia="es-ES"/>
        </w:rPr>
        <w:t xml:space="preserve"> </w:t>
      </w:r>
      <w:r w:rsidR="00AC33A6" w:rsidRPr="00E510F8">
        <w:rPr>
          <w:rFonts w:ascii="Verdana" w:hAnsi="Verdana" w:cs="Arial"/>
          <w:i w:val="0"/>
          <w:sz w:val="20"/>
          <w:szCs w:val="20"/>
          <w:lang w:val="es-ES" w:eastAsia="es-ES"/>
        </w:rPr>
        <w:t xml:space="preserve">DE AUDITORÍAS </w:t>
      </w:r>
      <w:r w:rsidR="00AC33A6">
        <w:rPr>
          <w:rFonts w:ascii="Verdana" w:hAnsi="Verdana" w:cs="Arial"/>
          <w:i w:val="0"/>
          <w:sz w:val="20"/>
          <w:szCs w:val="20"/>
          <w:lang w:val="es-ES" w:eastAsia="es-ES"/>
        </w:rPr>
        <w:t xml:space="preserve">DE </w:t>
      </w:r>
      <w:r w:rsidR="00AC33A6" w:rsidRPr="00E510F8">
        <w:rPr>
          <w:rFonts w:ascii="Verdana" w:hAnsi="Verdana" w:cs="Arial"/>
          <w:i w:val="0"/>
          <w:sz w:val="20"/>
          <w:szCs w:val="20"/>
          <w:lang w:val="es-ES" w:eastAsia="es-ES"/>
        </w:rPr>
        <w:t>CUMPLIMIENTO</w:t>
      </w:r>
      <w:r w:rsidR="00AC33A6">
        <w:rPr>
          <w:rFonts w:ascii="Verdana" w:hAnsi="Verdana" w:cs="Arial"/>
          <w:i w:val="0"/>
          <w:sz w:val="20"/>
          <w:szCs w:val="20"/>
          <w:lang w:val="es-ES" w:eastAsia="es-ES"/>
        </w:rPr>
        <w:t>, FINANCIERA, OPERACIONAL</w:t>
      </w:r>
      <w:bookmarkEnd w:id="150"/>
    </w:p>
    <w:bookmarkEnd w:id="151"/>
    <w:p w14:paraId="006A30D8" w14:textId="18C4FB61" w:rsidR="00911DFF" w:rsidRDefault="00F16830" w:rsidP="00E04189">
      <w:r>
        <w:object w:dxaOrig="11236" w:dyaOrig="14865" w14:anchorId="53456802">
          <v:shape id="_x0000_i1027" type="#_x0000_t75" style="width:441.75pt;height:522.75pt" o:ole="">
            <v:imagedata r:id="rId13" o:title=""/>
          </v:shape>
          <o:OLEObject Type="Embed" ProgID="Visio.Drawing.15" ShapeID="_x0000_i1027" DrawAspect="Content" ObjectID="_1716021136" r:id="rId14"/>
        </w:object>
      </w:r>
    </w:p>
    <w:p w14:paraId="5B761F03" w14:textId="2277C49E" w:rsidR="00232095" w:rsidRDefault="00F16830" w:rsidP="00E04189">
      <w:r>
        <w:object w:dxaOrig="11191" w:dyaOrig="14865" w14:anchorId="15A34DB7">
          <v:shape id="_x0000_i1028" type="#_x0000_t75" style="width:441.75pt;height:558pt" o:ole="">
            <v:imagedata r:id="rId15" o:title=""/>
          </v:shape>
          <o:OLEObject Type="Embed" ProgID="Visio.Drawing.15" ShapeID="_x0000_i1028" DrawAspect="Content" ObjectID="_1716021137" r:id="rId16"/>
        </w:object>
      </w:r>
    </w:p>
    <w:p w14:paraId="387FCCF4" w14:textId="497DA5A7" w:rsidR="00847253" w:rsidRDefault="00847253" w:rsidP="00E04189"/>
    <w:p w14:paraId="7448E43C" w14:textId="577E6099" w:rsidR="00847253" w:rsidRDefault="00F16830" w:rsidP="00E04189">
      <w:r>
        <w:object w:dxaOrig="11565" w:dyaOrig="14865" w14:anchorId="3389783F">
          <v:shape id="_x0000_i1029" type="#_x0000_t75" style="width:441.75pt;height:511.5pt" o:ole="">
            <v:imagedata r:id="rId17" o:title=""/>
          </v:shape>
          <o:OLEObject Type="Embed" ProgID="Visio.Drawing.15" ShapeID="_x0000_i1029" DrawAspect="Content" ObjectID="_1716021138" r:id="rId18"/>
        </w:object>
      </w:r>
    </w:p>
    <w:p w14:paraId="6F14D1DD" w14:textId="5B6AB313" w:rsidR="00232095" w:rsidRDefault="00232095" w:rsidP="00E04189"/>
    <w:p w14:paraId="218D71A0" w14:textId="53737C94" w:rsidR="00676A6F" w:rsidRDefault="00742EDF" w:rsidP="00F16830">
      <w:pPr>
        <w:shd w:val="clear" w:color="auto" w:fill="FFFFFF"/>
        <w:spacing w:before="200" w:after="0" w:line="253" w:lineRule="atLeast"/>
        <w:jc w:val="both"/>
        <w:outlineLvl w:val="2"/>
        <w:rPr>
          <w:rFonts w:ascii="Verdana" w:eastAsia="Times New Roman" w:hAnsi="Verdana" w:cs="Times New Roman"/>
          <w:b/>
          <w:bCs/>
          <w:sz w:val="20"/>
          <w:szCs w:val="20"/>
          <w:lang w:val="es-ES" w:eastAsia="es-GT"/>
        </w:rPr>
      </w:pPr>
      <w:bookmarkStart w:id="152" w:name="_Toc103849018"/>
      <w:r w:rsidRPr="00F05C1E">
        <w:rPr>
          <w:rFonts w:ascii="Verdana" w:eastAsia="Times New Roman" w:hAnsi="Verdana" w:cs="Times New Roman"/>
          <w:b/>
          <w:bCs/>
          <w:sz w:val="20"/>
          <w:szCs w:val="20"/>
          <w:lang w:val="es-ES" w:eastAsia="es-GT"/>
        </w:rPr>
        <w:lastRenderedPageBreak/>
        <w:t>15.3</w:t>
      </w:r>
      <w:r>
        <w:rPr>
          <w:rFonts w:ascii="Verdana" w:eastAsia="Times New Roman" w:hAnsi="Verdana" w:cs="Times New Roman"/>
          <w:b/>
          <w:bCs/>
          <w:sz w:val="20"/>
          <w:szCs w:val="20"/>
          <w:lang w:val="es-ES" w:eastAsia="es-GT"/>
        </w:rPr>
        <w:t xml:space="preserve"> </w:t>
      </w:r>
      <w:r w:rsidR="00676A6F" w:rsidRPr="005945A1">
        <w:rPr>
          <w:rFonts w:ascii="Verdana" w:eastAsia="Times New Roman" w:hAnsi="Verdana" w:cs="Times New Roman"/>
          <w:b/>
          <w:bCs/>
          <w:sz w:val="20"/>
          <w:szCs w:val="20"/>
          <w:lang w:val="es-ES" w:eastAsia="es-GT"/>
        </w:rPr>
        <w:t>PROCEDIMIENTO</w:t>
      </w:r>
      <w:r w:rsidR="00676A6F">
        <w:rPr>
          <w:rFonts w:ascii="Verdana" w:eastAsia="Times New Roman" w:hAnsi="Verdana" w:cs="Times New Roman"/>
          <w:b/>
          <w:bCs/>
          <w:sz w:val="20"/>
          <w:szCs w:val="20"/>
          <w:lang w:val="es-ES" w:eastAsia="es-GT"/>
        </w:rPr>
        <w:t xml:space="preserve"> DE</w:t>
      </w:r>
      <w:r w:rsidR="00676A6F" w:rsidRPr="005945A1">
        <w:rPr>
          <w:rFonts w:ascii="Verdana" w:eastAsia="Times New Roman" w:hAnsi="Verdana" w:cs="Times New Roman"/>
          <w:b/>
          <w:bCs/>
          <w:color w:val="FF0000"/>
          <w:sz w:val="20"/>
          <w:szCs w:val="20"/>
          <w:lang w:val="es-ES" w:eastAsia="es-GT"/>
        </w:rPr>
        <w:t> </w:t>
      </w:r>
      <w:r w:rsidR="00676A6F">
        <w:rPr>
          <w:rFonts w:ascii="Verdana" w:eastAsia="Times New Roman" w:hAnsi="Verdana" w:cs="Times New Roman"/>
          <w:b/>
          <w:bCs/>
          <w:sz w:val="20"/>
          <w:szCs w:val="20"/>
          <w:lang w:val="es-ES" w:eastAsia="es-GT"/>
        </w:rPr>
        <w:t>SEGUIMIENTO A LA</w:t>
      </w:r>
      <w:r w:rsidR="00BF3802">
        <w:rPr>
          <w:rFonts w:ascii="Verdana" w:eastAsia="Times New Roman" w:hAnsi="Verdana" w:cs="Times New Roman"/>
          <w:b/>
          <w:bCs/>
          <w:sz w:val="20"/>
          <w:szCs w:val="20"/>
          <w:lang w:val="es-ES" w:eastAsia="es-GT"/>
        </w:rPr>
        <w:t>S RECOMENDACIONES</w:t>
      </w:r>
      <w:r w:rsidR="008B5F5F">
        <w:rPr>
          <w:rFonts w:ascii="Verdana" w:eastAsia="Times New Roman" w:hAnsi="Verdana" w:cs="Times New Roman"/>
          <w:b/>
          <w:bCs/>
          <w:sz w:val="20"/>
          <w:szCs w:val="20"/>
          <w:lang w:val="es-ES" w:eastAsia="es-GT"/>
        </w:rPr>
        <w:t>.</w:t>
      </w:r>
      <w:bookmarkEnd w:id="152"/>
    </w:p>
    <w:p w14:paraId="5E03C460" w14:textId="5C83008E" w:rsidR="00287CD0" w:rsidRDefault="00BF3802" w:rsidP="00F16830">
      <w:pPr>
        <w:shd w:val="clear" w:color="auto" w:fill="FFFFFF"/>
        <w:spacing w:before="200" w:after="0" w:line="253" w:lineRule="atLeast"/>
        <w:jc w:val="both"/>
        <w:outlineLvl w:val="2"/>
        <w:rPr>
          <w:rFonts w:ascii="Verdana" w:eastAsia="Times New Roman" w:hAnsi="Verdana" w:cs="Times New Roman"/>
          <w:bCs/>
          <w:sz w:val="20"/>
          <w:szCs w:val="20"/>
          <w:lang w:eastAsia="es-GT"/>
        </w:rPr>
      </w:pPr>
      <w:bookmarkStart w:id="153" w:name="_Toc103849019"/>
      <w:r>
        <w:rPr>
          <w:rFonts w:ascii="Verdana" w:eastAsia="Times New Roman" w:hAnsi="Verdana" w:cs="Times New Roman"/>
          <w:bCs/>
          <w:sz w:val="20"/>
          <w:szCs w:val="20"/>
          <w:lang w:eastAsia="es-GT"/>
        </w:rPr>
        <w:t>El seguimiento de l</w:t>
      </w:r>
      <w:r w:rsidR="00450009" w:rsidRPr="00450009">
        <w:rPr>
          <w:rFonts w:ascii="Verdana" w:eastAsia="Times New Roman" w:hAnsi="Verdana" w:cs="Times New Roman"/>
          <w:bCs/>
          <w:sz w:val="20"/>
          <w:szCs w:val="20"/>
          <w:lang w:eastAsia="es-GT"/>
        </w:rPr>
        <w:t xml:space="preserve">as recomendaciones </w:t>
      </w:r>
      <w:r>
        <w:rPr>
          <w:rFonts w:ascii="Verdana" w:eastAsia="Times New Roman" w:hAnsi="Verdana" w:cs="Times New Roman"/>
          <w:bCs/>
          <w:sz w:val="20"/>
          <w:szCs w:val="20"/>
          <w:lang w:eastAsia="es-GT"/>
        </w:rPr>
        <w:t>controlará en forma continua la evaluación de los controles internos, después de haber implementado las recomendaciones</w:t>
      </w:r>
      <w:r w:rsidR="00450009" w:rsidRPr="00450009">
        <w:rPr>
          <w:rFonts w:ascii="Verdana" w:eastAsia="Times New Roman" w:hAnsi="Verdana" w:cs="Times New Roman"/>
          <w:bCs/>
          <w:sz w:val="20"/>
          <w:szCs w:val="20"/>
          <w:lang w:eastAsia="es-GT"/>
        </w:rPr>
        <w:t xml:space="preserve">; su incumplimiento es objeto de sanción </w:t>
      </w:r>
      <w:r w:rsidR="001C2FFF">
        <w:rPr>
          <w:rFonts w:ascii="Verdana" w:eastAsia="Times New Roman" w:hAnsi="Verdana" w:cs="Times New Roman"/>
          <w:bCs/>
          <w:sz w:val="20"/>
          <w:szCs w:val="20"/>
          <w:lang w:eastAsia="es-GT"/>
        </w:rPr>
        <w:t xml:space="preserve">según el artículo </w:t>
      </w:r>
      <w:r w:rsidR="00A03666">
        <w:rPr>
          <w:rFonts w:ascii="Verdana" w:eastAsia="Times New Roman" w:hAnsi="Verdana" w:cs="Times New Roman"/>
          <w:bCs/>
          <w:sz w:val="20"/>
          <w:szCs w:val="20"/>
          <w:lang w:eastAsia="es-GT"/>
        </w:rPr>
        <w:t xml:space="preserve">número </w:t>
      </w:r>
      <w:r w:rsidR="001C2FFF">
        <w:rPr>
          <w:rFonts w:ascii="Verdana" w:eastAsia="Times New Roman" w:hAnsi="Verdana" w:cs="Times New Roman"/>
          <w:bCs/>
          <w:sz w:val="20"/>
          <w:szCs w:val="20"/>
          <w:lang w:eastAsia="es-GT"/>
        </w:rPr>
        <w:t>39 de la Ley Orgánica de la Contraloría General de Cuentas.</w:t>
      </w:r>
      <w:bookmarkEnd w:id="153"/>
    </w:p>
    <w:p w14:paraId="399439A6" w14:textId="0EAFD1A2" w:rsidR="00BF3802" w:rsidRDefault="00287CD0" w:rsidP="00F16830">
      <w:pPr>
        <w:shd w:val="clear" w:color="auto" w:fill="FFFFFF"/>
        <w:spacing w:before="200" w:after="0" w:line="253" w:lineRule="atLeast"/>
        <w:jc w:val="both"/>
        <w:outlineLvl w:val="2"/>
        <w:rPr>
          <w:rFonts w:ascii="Verdana" w:eastAsia="Times New Roman" w:hAnsi="Verdana" w:cs="Times New Roman"/>
          <w:bCs/>
          <w:sz w:val="20"/>
          <w:szCs w:val="20"/>
          <w:lang w:eastAsia="es-GT"/>
        </w:rPr>
      </w:pPr>
      <w:bookmarkStart w:id="154" w:name="_Toc103849020"/>
      <w:r>
        <w:rPr>
          <w:rFonts w:ascii="Verdana" w:eastAsia="Times New Roman" w:hAnsi="Verdana" w:cs="Times New Roman"/>
          <w:bCs/>
          <w:sz w:val="20"/>
          <w:szCs w:val="20"/>
          <w:lang w:eastAsia="es-GT"/>
        </w:rPr>
        <w:t>La Unidad de Auditoría In</w:t>
      </w:r>
      <w:r w:rsidR="005E69D0">
        <w:rPr>
          <w:rFonts w:ascii="Verdana" w:eastAsia="Times New Roman" w:hAnsi="Verdana" w:cs="Times New Roman"/>
          <w:bCs/>
          <w:sz w:val="20"/>
          <w:szCs w:val="20"/>
          <w:lang w:eastAsia="es-GT"/>
        </w:rPr>
        <w:t xml:space="preserve">terna de </w:t>
      </w:r>
      <w:r w:rsidR="00450009" w:rsidRPr="00450009">
        <w:rPr>
          <w:rFonts w:ascii="Verdana" w:eastAsia="Times New Roman" w:hAnsi="Verdana" w:cs="Times New Roman"/>
          <w:bCs/>
          <w:sz w:val="20"/>
          <w:szCs w:val="20"/>
          <w:lang w:eastAsia="es-GT"/>
        </w:rPr>
        <w:t>la entidad auditada</w:t>
      </w:r>
      <w:r w:rsidR="005E69D0">
        <w:rPr>
          <w:rFonts w:ascii="Verdana" w:eastAsia="Times New Roman" w:hAnsi="Verdana" w:cs="Times New Roman"/>
          <w:bCs/>
          <w:sz w:val="20"/>
          <w:szCs w:val="20"/>
          <w:lang w:eastAsia="es-GT"/>
        </w:rPr>
        <w:t>, debe dar seguimiento a las recomendaciones emitidas en los informes finales de auditoría</w:t>
      </w:r>
      <w:r w:rsidR="00005DD5">
        <w:rPr>
          <w:rFonts w:ascii="Verdana" w:eastAsia="Times New Roman" w:hAnsi="Verdana" w:cs="Times New Roman"/>
          <w:bCs/>
          <w:sz w:val="20"/>
          <w:szCs w:val="20"/>
          <w:lang w:eastAsia="es-GT"/>
        </w:rPr>
        <w:t>s</w:t>
      </w:r>
      <w:r w:rsidR="005E69D0">
        <w:rPr>
          <w:rFonts w:ascii="Verdana" w:eastAsia="Times New Roman" w:hAnsi="Verdana" w:cs="Times New Roman"/>
          <w:bCs/>
          <w:sz w:val="20"/>
          <w:szCs w:val="20"/>
          <w:lang w:eastAsia="es-GT"/>
        </w:rPr>
        <w:t xml:space="preserve"> realizadas por la Contraloría General de Cuentas y la Unidad de Auditoría Interna, </w:t>
      </w:r>
      <w:r w:rsidR="00BF3802">
        <w:rPr>
          <w:rFonts w:ascii="Verdana" w:eastAsia="Times New Roman" w:hAnsi="Verdana" w:cs="Times New Roman"/>
          <w:bCs/>
          <w:sz w:val="20"/>
          <w:szCs w:val="20"/>
          <w:lang w:eastAsia="es-GT"/>
        </w:rPr>
        <w:t xml:space="preserve">a través de </w:t>
      </w:r>
      <w:r w:rsidR="00005DD5">
        <w:rPr>
          <w:rFonts w:ascii="Verdana" w:eastAsia="Times New Roman" w:hAnsi="Verdana" w:cs="Times New Roman"/>
          <w:bCs/>
          <w:sz w:val="20"/>
          <w:szCs w:val="20"/>
          <w:lang w:eastAsia="es-GT"/>
        </w:rPr>
        <w:t xml:space="preserve">la matriz de Seguimiento a </w:t>
      </w:r>
      <w:r w:rsidR="00BF3802">
        <w:rPr>
          <w:rFonts w:ascii="Verdana" w:eastAsia="Times New Roman" w:hAnsi="Verdana" w:cs="Times New Roman"/>
          <w:bCs/>
          <w:sz w:val="20"/>
          <w:szCs w:val="20"/>
          <w:lang w:eastAsia="es-GT"/>
        </w:rPr>
        <w:t>R</w:t>
      </w:r>
      <w:r w:rsidR="00005DD5">
        <w:rPr>
          <w:rFonts w:ascii="Verdana" w:eastAsia="Times New Roman" w:hAnsi="Verdana" w:cs="Times New Roman"/>
          <w:bCs/>
          <w:sz w:val="20"/>
          <w:szCs w:val="20"/>
          <w:lang w:eastAsia="es-GT"/>
        </w:rPr>
        <w:t>ecomendaciones (SR)</w:t>
      </w:r>
      <w:r w:rsidR="00BF3802">
        <w:rPr>
          <w:rFonts w:ascii="Verdana" w:eastAsia="Times New Roman" w:hAnsi="Verdana" w:cs="Times New Roman"/>
          <w:bCs/>
          <w:sz w:val="20"/>
          <w:szCs w:val="20"/>
          <w:lang w:eastAsia="es-GT"/>
        </w:rPr>
        <w:t xml:space="preserve"> que incluye las deficiencias determinadas, recomendaciones emitidas, acciones interpuestas (reposiciones/reintegros; denuncia penal), plazos para el cumplimiento de las recomendaciones y/o acciones.</w:t>
      </w:r>
      <w:bookmarkEnd w:id="154"/>
    </w:p>
    <w:p w14:paraId="4C6EB9FF" w14:textId="402F5C42" w:rsidR="00742EDF" w:rsidRPr="001A4C12" w:rsidRDefault="00703863" w:rsidP="00F16830">
      <w:pPr>
        <w:shd w:val="clear" w:color="auto" w:fill="FFFFFF"/>
        <w:spacing w:before="200" w:after="0" w:line="253" w:lineRule="atLeast"/>
        <w:jc w:val="both"/>
        <w:outlineLvl w:val="2"/>
        <w:rPr>
          <w:rFonts w:ascii="Verdana" w:eastAsia="Times New Roman" w:hAnsi="Verdana" w:cs="Times New Roman"/>
          <w:bCs/>
          <w:sz w:val="20"/>
          <w:szCs w:val="20"/>
          <w:lang w:val="es-ES" w:eastAsia="es-GT"/>
        </w:rPr>
      </w:pPr>
      <w:bookmarkStart w:id="155" w:name="_Toc103849021"/>
      <w:r>
        <w:rPr>
          <w:rFonts w:ascii="Verdana" w:eastAsia="Times New Roman" w:hAnsi="Verdana" w:cs="Times New Roman"/>
          <w:bCs/>
          <w:sz w:val="20"/>
          <w:szCs w:val="20"/>
          <w:lang w:eastAsia="es-GT"/>
        </w:rPr>
        <w:t>V</w:t>
      </w:r>
      <w:r w:rsidR="00BF3802">
        <w:rPr>
          <w:rFonts w:ascii="Verdana" w:eastAsia="Times New Roman" w:hAnsi="Verdana" w:cs="Times New Roman"/>
          <w:bCs/>
          <w:sz w:val="20"/>
          <w:szCs w:val="20"/>
          <w:lang w:eastAsia="es-GT"/>
        </w:rPr>
        <w:t>erificar el cumplimiento o el posible impacto de su incumplimiento, el estado de las recomendaciones y las reposiciones/reintegros (Cumplida, No cumplida, En proceso, Pendiente). Para los caso</w:t>
      </w:r>
      <w:r w:rsidR="006A2357">
        <w:rPr>
          <w:rFonts w:ascii="Verdana" w:eastAsia="Times New Roman" w:hAnsi="Verdana" w:cs="Times New Roman"/>
          <w:bCs/>
          <w:sz w:val="20"/>
          <w:szCs w:val="20"/>
          <w:lang w:eastAsia="es-GT"/>
        </w:rPr>
        <w:t>s</w:t>
      </w:r>
      <w:r w:rsidR="00BF3802">
        <w:rPr>
          <w:rFonts w:ascii="Verdana" w:eastAsia="Times New Roman" w:hAnsi="Verdana" w:cs="Times New Roman"/>
          <w:bCs/>
          <w:sz w:val="20"/>
          <w:szCs w:val="20"/>
          <w:lang w:eastAsia="es-GT"/>
        </w:rPr>
        <w:t xml:space="preserve"> de denuncia penal, se consignará: Confirmada, Desestimada</w:t>
      </w:r>
      <w:r w:rsidR="00944F2C">
        <w:rPr>
          <w:rFonts w:ascii="Verdana" w:eastAsia="Times New Roman" w:hAnsi="Verdana" w:cs="Times New Roman"/>
          <w:bCs/>
          <w:sz w:val="20"/>
          <w:szCs w:val="20"/>
          <w:lang w:eastAsia="es-GT"/>
        </w:rPr>
        <w:t xml:space="preserve"> </w:t>
      </w:r>
      <w:r w:rsidR="00E40F4A">
        <w:rPr>
          <w:rFonts w:ascii="Verdana" w:eastAsia="Times New Roman" w:hAnsi="Verdana" w:cs="Times New Roman"/>
          <w:bCs/>
          <w:sz w:val="20"/>
          <w:szCs w:val="20"/>
          <w:lang w:eastAsia="es-GT"/>
        </w:rPr>
        <w:t>o en</w:t>
      </w:r>
      <w:r w:rsidR="00BF3802">
        <w:rPr>
          <w:rFonts w:ascii="Verdana" w:eastAsia="Times New Roman" w:hAnsi="Verdana" w:cs="Times New Roman"/>
          <w:bCs/>
          <w:sz w:val="20"/>
          <w:szCs w:val="20"/>
          <w:lang w:eastAsia="es-GT"/>
        </w:rPr>
        <w:t xml:space="preserve"> proceso con la finalidad de conocer</w:t>
      </w:r>
      <w:r w:rsidR="00944F2C">
        <w:rPr>
          <w:rFonts w:ascii="Verdana" w:eastAsia="Times New Roman" w:hAnsi="Verdana" w:cs="Times New Roman"/>
          <w:bCs/>
          <w:sz w:val="20"/>
          <w:szCs w:val="20"/>
          <w:lang w:eastAsia="es-GT"/>
        </w:rPr>
        <w:t xml:space="preserve"> el expediente específico</w:t>
      </w:r>
      <w:r w:rsidR="00BF3802">
        <w:rPr>
          <w:rFonts w:ascii="Verdana" w:eastAsia="Times New Roman" w:hAnsi="Verdana" w:cs="Times New Roman"/>
          <w:bCs/>
          <w:sz w:val="20"/>
          <w:szCs w:val="20"/>
          <w:lang w:eastAsia="es-GT"/>
        </w:rPr>
        <w:t xml:space="preserve"> </w:t>
      </w:r>
      <w:r w:rsidR="00005DD5">
        <w:rPr>
          <w:rFonts w:ascii="Verdana" w:eastAsia="Times New Roman" w:hAnsi="Verdana" w:cs="Times New Roman"/>
          <w:bCs/>
          <w:sz w:val="20"/>
          <w:szCs w:val="20"/>
          <w:lang w:eastAsia="es-GT"/>
        </w:rPr>
        <w:t>para verificar el estado actual de la implementación de las acciones correctivas de las deficiencias</w:t>
      </w:r>
      <w:r w:rsidR="000A3F3B">
        <w:rPr>
          <w:rFonts w:ascii="Verdana" w:eastAsia="Times New Roman" w:hAnsi="Verdana" w:cs="Times New Roman"/>
          <w:bCs/>
          <w:sz w:val="20"/>
          <w:szCs w:val="20"/>
          <w:lang w:eastAsia="es-GT"/>
        </w:rPr>
        <w:t xml:space="preserve"> detectadas.</w:t>
      </w:r>
      <w:bookmarkEnd w:id="155"/>
    </w:p>
    <w:p w14:paraId="5C61AA88" w14:textId="168D29D7" w:rsidR="00742EDF" w:rsidRPr="000030BD" w:rsidRDefault="004C043E" w:rsidP="00F16830">
      <w:pPr>
        <w:shd w:val="clear" w:color="auto" w:fill="FFFFFF"/>
        <w:spacing w:before="200" w:after="0" w:line="253" w:lineRule="atLeast"/>
        <w:jc w:val="both"/>
        <w:outlineLvl w:val="2"/>
        <w:rPr>
          <w:rFonts w:ascii="Verdana" w:eastAsia="Times New Roman" w:hAnsi="Verdana" w:cs="Times New Roman"/>
          <w:b/>
          <w:caps/>
          <w:sz w:val="20"/>
          <w:szCs w:val="20"/>
          <w:lang w:eastAsia="es-ES"/>
        </w:rPr>
      </w:pPr>
      <w:bookmarkStart w:id="156" w:name="_Toc103849022"/>
      <w:r w:rsidRPr="000030BD">
        <w:rPr>
          <w:rFonts w:ascii="Verdana" w:eastAsia="Times New Roman" w:hAnsi="Verdana" w:cs="Times New Roman"/>
          <w:b/>
          <w:bCs/>
          <w:caps/>
          <w:sz w:val="20"/>
          <w:szCs w:val="20"/>
          <w:lang w:eastAsia="es-GT"/>
        </w:rPr>
        <w:t xml:space="preserve">15.3.1 mATRIZ DE </w:t>
      </w:r>
      <w:r w:rsidR="00D91FAF">
        <w:rPr>
          <w:rFonts w:ascii="Verdana" w:eastAsia="Times New Roman" w:hAnsi="Verdana" w:cs="Times New Roman"/>
          <w:b/>
          <w:bCs/>
          <w:caps/>
          <w:sz w:val="20"/>
          <w:szCs w:val="20"/>
          <w:lang w:eastAsia="es-GT"/>
        </w:rPr>
        <w:t xml:space="preserve">PROCEDIMIENTO DE </w:t>
      </w:r>
      <w:r w:rsidRPr="000030BD">
        <w:rPr>
          <w:rFonts w:ascii="Verdana" w:eastAsia="Times New Roman" w:hAnsi="Verdana" w:cs="Times New Roman"/>
          <w:b/>
          <w:bCs/>
          <w:caps/>
          <w:sz w:val="20"/>
          <w:szCs w:val="20"/>
          <w:lang w:eastAsia="es-GT"/>
        </w:rPr>
        <w:t>SEGUIMIENTO A LA</w:t>
      </w:r>
      <w:r w:rsidR="006A2357">
        <w:rPr>
          <w:rFonts w:ascii="Verdana" w:eastAsia="Times New Roman" w:hAnsi="Verdana" w:cs="Times New Roman"/>
          <w:b/>
          <w:bCs/>
          <w:caps/>
          <w:sz w:val="20"/>
          <w:szCs w:val="20"/>
          <w:lang w:eastAsia="es-GT"/>
        </w:rPr>
        <w:t>S RECOMENDACIONES</w:t>
      </w:r>
      <w:bookmarkEnd w:id="156"/>
    </w:p>
    <w:tbl>
      <w:tblPr>
        <w:tblpPr w:leftFromText="141" w:rightFromText="141" w:vertAnchor="text" w:horzAnchor="margin" w:tblpY="150"/>
        <w:tblW w:w="88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85"/>
        <w:gridCol w:w="2526"/>
        <w:gridCol w:w="5586"/>
      </w:tblGrid>
      <w:tr w:rsidR="00676A6F" w:rsidRPr="00CA7121" w14:paraId="5E72700D" w14:textId="77777777" w:rsidTr="00752B19">
        <w:trPr>
          <w:trHeight w:val="567"/>
        </w:trPr>
        <w:tc>
          <w:tcPr>
            <w:tcW w:w="785" w:type="dxa"/>
            <w:shd w:val="clear" w:color="auto" w:fill="D9D9D9"/>
          </w:tcPr>
          <w:p w14:paraId="4A4CC0D2" w14:textId="77777777" w:rsidR="00676A6F" w:rsidRPr="000030BD" w:rsidRDefault="00676A6F" w:rsidP="0094416A">
            <w:pPr>
              <w:autoSpaceDE w:val="0"/>
              <w:autoSpaceDN w:val="0"/>
              <w:adjustRightInd w:val="0"/>
              <w:spacing w:after="0"/>
              <w:jc w:val="center"/>
              <w:rPr>
                <w:rFonts w:ascii="Verdana" w:eastAsia="Calibri" w:hAnsi="Verdana" w:cs="Times New Roman"/>
                <w:b/>
                <w:sz w:val="20"/>
                <w:szCs w:val="20"/>
              </w:rPr>
            </w:pPr>
            <w:r w:rsidRPr="000030BD">
              <w:rPr>
                <w:rFonts w:ascii="Verdana" w:eastAsia="Calibri" w:hAnsi="Verdana" w:cs="Times New Roman"/>
                <w:b/>
                <w:bCs/>
                <w:sz w:val="20"/>
                <w:szCs w:val="20"/>
              </w:rPr>
              <w:t>No.</w:t>
            </w:r>
          </w:p>
        </w:tc>
        <w:tc>
          <w:tcPr>
            <w:tcW w:w="2526" w:type="dxa"/>
            <w:shd w:val="clear" w:color="auto" w:fill="D9D9D9"/>
          </w:tcPr>
          <w:p w14:paraId="7D8E0CE1" w14:textId="77777777" w:rsidR="00676A6F" w:rsidRPr="000030BD" w:rsidRDefault="00676A6F" w:rsidP="0094416A">
            <w:pPr>
              <w:autoSpaceDE w:val="0"/>
              <w:autoSpaceDN w:val="0"/>
              <w:adjustRightInd w:val="0"/>
              <w:spacing w:after="0"/>
              <w:jc w:val="center"/>
              <w:rPr>
                <w:rFonts w:ascii="Verdana" w:eastAsia="Calibri" w:hAnsi="Verdana" w:cs="Times New Roman"/>
                <w:b/>
                <w:bCs/>
                <w:sz w:val="20"/>
                <w:szCs w:val="20"/>
              </w:rPr>
            </w:pPr>
            <w:r w:rsidRPr="000030BD">
              <w:rPr>
                <w:rFonts w:ascii="Verdana" w:eastAsia="Calibri" w:hAnsi="Verdana" w:cs="Times New Roman"/>
                <w:b/>
                <w:bCs/>
                <w:sz w:val="20"/>
                <w:szCs w:val="20"/>
              </w:rPr>
              <w:t>RESPONSABLE</w:t>
            </w:r>
          </w:p>
          <w:p w14:paraId="4D9116B6" w14:textId="77777777" w:rsidR="00676A6F" w:rsidRPr="000030BD" w:rsidRDefault="00676A6F" w:rsidP="0094416A">
            <w:pPr>
              <w:autoSpaceDE w:val="0"/>
              <w:autoSpaceDN w:val="0"/>
              <w:adjustRightInd w:val="0"/>
              <w:spacing w:after="0"/>
              <w:jc w:val="center"/>
              <w:rPr>
                <w:rFonts w:ascii="Verdana" w:eastAsia="Calibri" w:hAnsi="Verdana" w:cs="Times New Roman"/>
                <w:b/>
                <w:sz w:val="20"/>
                <w:szCs w:val="20"/>
              </w:rPr>
            </w:pPr>
          </w:p>
        </w:tc>
        <w:tc>
          <w:tcPr>
            <w:tcW w:w="5586" w:type="dxa"/>
            <w:shd w:val="clear" w:color="auto" w:fill="D9D9D9"/>
          </w:tcPr>
          <w:p w14:paraId="264A821C" w14:textId="77777777" w:rsidR="008533B4" w:rsidRDefault="00676A6F" w:rsidP="0094416A">
            <w:pPr>
              <w:autoSpaceDE w:val="0"/>
              <w:autoSpaceDN w:val="0"/>
              <w:adjustRightInd w:val="0"/>
              <w:spacing w:after="0"/>
              <w:jc w:val="center"/>
              <w:rPr>
                <w:rFonts w:ascii="Verdana" w:eastAsia="Calibri" w:hAnsi="Verdana" w:cs="Times New Roman"/>
                <w:b/>
                <w:bCs/>
                <w:sz w:val="20"/>
                <w:szCs w:val="20"/>
              </w:rPr>
            </w:pPr>
            <w:r w:rsidRPr="000030BD">
              <w:rPr>
                <w:rFonts w:ascii="Verdana" w:eastAsia="Calibri" w:hAnsi="Verdana" w:cs="Times New Roman"/>
                <w:b/>
                <w:bCs/>
                <w:sz w:val="20"/>
                <w:szCs w:val="20"/>
              </w:rPr>
              <w:t xml:space="preserve">DESCRIPCIÓN DE LAS </w:t>
            </w:r>
          </w:p>
          <w:p w14:paraId="52213170" w14:textId="136E3B73" w:rsidR="00676A6F" w:rsidRPr="000030BD" w:rsidRDefault="00676A6F" w:rsidP="0094416A">
            <w:pPr>
              <w:autoSpaceDE w:val="0"/>
              <w:autoSpaceDN w:val="0"/>
              <w:adjustRightInd w:val="0"/>
              <w:spacing w:after="0"/>
              <w:jc w:val="center"/>
              <w:rPr>
                <w:rFonts w:ascii="Verdana" w:eastAsia="Calibri" w:hAnsi="Verdana" w:cs="Times New Roman"/>
                <w:b/>
                <w:sz w:val="20"/>
                <w:szCs w:val="20"/>
              </w:rPr>
            </w:pPr>
            <w:r w:rsidRPr="000030BD">
              <w:rPr>
                <w:rFonts w:ascii="Verdana" w:eastAsia="Calibri" w:hAnsi="Verdana" w:cs="Times New Roman"/>
                <w:b/>
                <w:bCs/>
                <w:sz w:val="20"/>
                <w:szCs w:val="20"/>
              </w:rPr>
              <w:t>ACTIVIDADES</w:t>
            </w:r>
          </w:p>
        </w:tc>
      </w:tr>
      <w:tr w:rsidR="00D00DFD" w:rsidRPr="00CA7121" w14:paraId="3761A8B0" w14:textId="77777777" w:rsidTr="00752B19">
        <w:trPr>
          <w:trHeight w:val="542"/>
        </w:trPr>
        <w:tc>
          <w:tcPr>
            <w:tcW w:w="785" w:type="dxa"/>
          </w:tcPr>
          <w:p w14:paraId="109E6B38" w14:textId="7B3C452F" w:rsidR="00D00DFD" w:rsidRDefault="00D61F03" w:rsidP="0094416A">
            <w:pPr>
              <w:autoSpaceDE w:val="0"/>
              <w:autoSpaceDN w:val="0"/>
              <w:adjustRightInd w:val="0"/>
              <w:spacing w:after="0"/>
              <w:jc w:val="center"/>
              <w:rPr>
                <w:rFonts w:ascii="Verdana" w:eastAsia="Calibri" w:hAnsi="Verdana" w:cs="Times New Roman"/>
                <w:b/>
                <w:sz w:val="20"/>
                <w:szCs w:val="20"/>
              </w:rPr>
            </w:pPr>
            <w:r>
              <w:rPr>
                <w:rFonts w:ascii="Verdana" w:eastAsia="Calibri" w:hAnsi="Verdana" w:cs="Times New Roman"/>
                <w:b/>
                <w:sz w:val="20"/>
                <w:szCs w:val="20"/>
              </w:rPr>
              <w:t>1</w:t>
            </w:r>
          </w:p>
        </w:tc>
        <w:tc>
          <w:tcPr>
            <w:tcW w:w="2526" w:type="dxa"/>
          </w:tcPr>
          <w:p w14:paraId="63A97559" w14:textId="0662B551" w:rsidR="00BF00A4" w:rsidRDefault="00752B19" w:rsidP="00BF00A4">
            <w:pPr>
              <w:autoSpaceDE w:val="0"/>
              <w:autoSpaceDN w:val="0"/>
              <w:adjustRightInd w:val="0"/>
              <w:spacing w:after="0"/>
              <w:rPr>
                <w:rFonts w:ascii="Verdana" w:eastAsia="Calibri" w:hAnsi="Verdana" w:cs="Times New Roman"/>
                <w:b/>
                <w:sz w:val="20"/>
                <w:szCs w:val="20"/>
              </w:rPr>
            </w:pPr>
            <w:r>
              <w:rPr>
                <w:rFonts w:ascii="Verdana" w:eastAsia="Times New Roman" w:hAnsi="Verdana" w:cs="Calibri"/>
                <w:b/>
                <w:bCs/>
                <w:color w:val="222222"/>
                <w:sz w:val="20"/>
                <w:szCs w:val="20"/>
                <w:lang w:val="es-ES" w:eastAsia="es-GT"/>
              </w:rPr>
              <w:t xml:space="preserve">Jefe de Auditoría Interna </w:t>
            </w:r>
          </w:p>
          <w:p w14:paraId="288406A2" w14:textId="77777777" w:rsidR="00D00DFD" w:rsidRDefault="00D00DFD" w:rsidP="0094416A">
            <w:pPr>
              <w:autoSpaceDE w:val="0"/>
              <w:autoSpaceDN w:val="0"/>
              <w:adjustRightInd w:val="0"/>
              <w:spacing w:after="0"/>
              <w:rPr>
                <w:rFonts w:ascii="Verdana" w:eastAsia="Times New Roman" w:hAnsi="Verdana" w:cs="Calibri"/>
                <w:b/>
                <w:bCs/>
                <w:color w:val="222222"/>
                <w:sz w:val="20"/>
                <w:szCs w:val="20"/>
                <w:lang w:val="es-ES" w:eastAsia="es-GT"/>
              </w:rPr>
            </w:pPr>
          </w:p>
        </w:tc>
        <w:tc>
          <w:tcPr>
            <w:tcW w:w="5586" w:type="dxa"/>
          </w:tcPr>
          <w:p w14:paraId="2757BF2F" w14:textId="77777777" w:rsidR="00D00DFD" w:rsidRDefault="00D00DFD" w:rsidP="00462F45">
            <w:pPr>
              <w:spacing w:after="0"/>
              <w:jc w:val="both"/>
              <w:rPr>
                <w:rFonts w:ascii="Verdana" w:eastAsia="Times New Roman" w:hAnsi="Verdana" w:cs="Calibri"/>
                <w:b/>
                <w:bCs/>
                <w:color w:val="222222"/>
                <w:sz w:val="20"/>
                <w:szCs w:val="20"/>
                <w:u w:val="single"/>
                <w:lang w:val="es-ES" w:eastAsia="es-GT"/>
              </w:rPr>
            </w:pPr>
            <w:r w:rsidRPr="00462F45">
              <w:rPr>
                <w:rFonts w:ascii="Verdana" w:eastAsia="Times New Roman" w:hAnsi="Verdana" w:cs="Calibri"/>
                <w:b/>
                <w:bCs/>
                <w:color w:val="222222"/>
                <w:sz w:val="20"/>
                <w:szCs w:val="20"/>
                <w:u w:val="single"/>
                <w:lang w:val="es-ES" w:eastAsia="es-GT"/>
              </w:rPr>
              <w:t>Etapa 6 Seguimiento</w:t>
            </w:r>
            <w:r>
              <w:rPr>
                <w:rFonts w:ascii="Verdana" w:eastAsia="Times New Roman" w:hAnsi="Verdana" w:cs="Calibri"/>
                <w:b/>
                <w:bCs/>
                <w:color w:val="222222"/>
                <w:sz w:val="20"/>
                <w:szCs w:val="20"/>
                <w:u w:val="single"/>
                <w:lang w:val="es-ES" w:eastAsia="es-GT"/>
              </w:rPr>
              <w:t xml:space="preserve"> Recomendaciones UDAI</w:t>
            </w:r>
          </w:p>
          <w:p w14:paraId="6BFF2CAC" w14:textId="12A5E82C" w:rsidR="00BF00A4" w:rsidRPr="00462F45" w:rsidRDefault="00BF00A4" w:rsidP="00462F45">
            <w:pPr>
              <w:spacing w:after="0"/>
              <w:jc w:val="both"/>
              <w:rPr>
                <w:rFonts w:ascii="Verdana" w:eastAsia="Times New Roman" w:hAnsi="Verdana" w:cs="Calibri"/>
                <w:b/>
                <w:bCs/>
                <w:color w:val="222222"/>
                <w:sz w:val="20"/>
                <w:szCs w:val="20"/>
                <w:u w:val="single"/>
                <w:lang w:val="es-ES" w:eastAsia="es-GT"/>
              </w:rPr>
            </w:pPr>
            <w:r>
              <w:rPr>
                <w:rFonts w:ascii="Verdana" w:eastAsia="Times New Roman" w:hAnsi="Verdana" w:cs="Calibri"/>
                <w:color w:val="222222"/>
                <w:sz w:val="20"/>
                <w:szCs w:val="20"/>
                <w:lang w:val="es-ES" w:eastAsia="es-GT"/>
              </w:rPr>
              <w:t>Elabora  N</w:t>
            </w:r>
            <w:r w:rsidRPr="005945A1">
              <w:rPr>
                <w:rFonts w:ascii="Verdana" w:eastAsia="Times New Roman" w:hAnsi="Verdana" w:cs="Calibri"/>
                <w:color w:val="222222"/>
                <w:sz w:val="20"/>
                <w:szCs w:val="20"/>
                <w:lang w:val="es-ES" w:eastAsia="es-GT"/>
              </w:rPr>
              <w:t xml:space="preserve">ombramiento </w:t>
            </w:r>
            <w:r>
              <w:rPr>
                <w:rFonts w:ascii="Verdana" w:eastAsia="Times New Roman" w:hAnsi="Verdana" w:cs="Calibri"/>
                <w:color w:val="222222"/>
                <w:sz w:val="20"/>
                <w:szCs w:val="20"/>
                <w:lang w:val="es-ES" w:eastAsia="es-GT"/>
              </w:rPr>
              <w:t xml:space="preserve">de Auditoría Interna (NAI), asigna Código de Auditoría Interna (CAI) en el </w:t>
            </w:r>
            <w:r w:rsidRPr="005945A1">
              <w:rPr>
                <w:rFonts w:ascii="Verdana" w:eastAsia="Times New Roman" w:hAnsi="Verdana" w:cs="Calibri"/>
                <w:color w:val="222222"/>
                <w:sz w:val="20"/>
                <w:szCs w:val="20"/>
                <w:lang w:val="es-ES" w:eastAsia="es-GT"/>
              </w:rPr>
              <w:t xml:space="preserve"> </w:t>
            </w:r>
            <w:r>
              <w:rPr>
                <w:rFonts w:ascii="Verdana" w:eastAsia="Times New Roman" w:hAnsi="Verdana" w:cs="Calibri"/>
                <w:color w:val="222222"/>
                <w:sz w:val="20"/>
                <w:szCs w:val="20"/>
                <w:lang w:val="es-ES" w:eastAsia="es-GT"/>
              </w:rPr>
              <w:t xml:space="preserve">Sistema SAG-UDAI-WEB, </w:t>
            </w:r>
            <w:r w:rsidRPr="005945A1">
              <w:rPr>
                <w:rFonts w:ascii="Verdana" w:eastAsia="Times New Roman" w:hAnsi="Verdana" w:cs="Calibri"/>
                <w:color w:val="222222"/>
                <w:sz w:val="20"/>
                <w:szCs w:val="20"/>
                <w:lang w:val="es-ES" w:eastAsia="es-GT"/>
              </w:rPr>
              <w:t>imprime, firma y</w:t>
            </w:r>
            <w:r w:rsidR="00AA1266">
              <w:rPr>
                <w:rFonts w:ascii="Verdana" w:eastAsia="Times New Roman" w:hAnsi="Verdana" w:cs="Calibri"/>
                <w:color w:val="222222"/>
                <w:sz w:val="20"/>
                <w:szCs w:val="20"/>
                <w:lang w:val="es-ES" w:eastAsia="es-GT"/>
              </w:rPr>
              <w:t xml:space="preserve"> </w:t>
            </w:r>
            <w:r w:rsidRPr="005945A1">
              <w:rPr>
                <w:rFonts w:ascii="Verdana" w:eastAsia="Times New Roman" w:hAnsi="Verdana" w:cs="Calibri"/>
                <w:color w:val="222222"/>
                <w:sz w:val="20"/>
                <w:szCs w:val="20"/>
                <w:lang w:val="es-ES" w:eastAsia="es-GT"/>
              </w:rPr>
              <w:t>traslada</w:t>
            </w:r>
            <w:r>
              <w:rPr>
                <w:rFonts w:ascii="Verdana" w:eastAsia="Times New Roman" w:hAnsi="Verdana" w:cs="Calibri"/>
                <w:color w:val="222222"/>
                <w:sz w:val="20"/>
                <w:szCs w:val="20"/>
                <w:lang w:val="es-ES" w:eastAsia="es-GT"/>
              </w:rPr>
              <w:t xml:space="preserve"> a Auditor.</w:t>
            </w:r>
          </w:p>
        </w:tc>
      </w:tr>
      <w:tr w:rsidR="006A2357" w:rsidRPr="00CA7121" w14:paraId="52F0EF6E" w14:textId="77777777" w:rsidTr="00752B19">
        <w:trPr>
          <w:trHeight w:val="542"/>
        </w:trPr>
        <w:tc>
          <w:tcPr>
            <w:tcW w:w="785" w:type="dxa"/>
          </w:tcPr>
          <w:p w14:paraId="066FF6C7" w14:textId="63498CA1" w:rsidR="006A2357" w:rsidRPr="001814E0" w:rsidRDefault="00CE1FDC" w:rsidP="0094416A">
            <w:pPr>
              <w:autoSpaceDE w:val="0"/>
              <w:autoSpaceDN w:val="0"/>
              <w:adjustRightInd w:val="0"/>
              <w:spacing w:after="0"/>
              <w:jc w:val="center"/>
              <w:rPr>
                <w:rFonts w:ascii="Verdana" w:eastAsia="Calibri" w:hAnsi="Verdana" w:cs="Times New Roman"/>
                <w:b/>
                <w:sz w:val="20"/>
                <w:szCs w:val="20"/>
              </w:rPr>
            </w:pPr>
            <w:r>
              <w:rPr>
                <w:rFonts w:ascii="Verdana" w:eastAsia="Calibri" w:hAnsi="Verdana" w:cs="Times New Roman"/>
                <w:b/>
                <w:sz w:val="20"/>
                <w:szCs w:val="20"/>
              </w:rPr>
              <w:t>2</w:t>
            </w:r>
          </w:p>
        </w:tc>
        <w:tc>
          <w:tcPr>
            <w:tcW w:w="2526" w:type="dxa"/>
          </w:tcPr>
          <w:p w14:paraId="105AF18F" w14:textId="5635AE3C" w:rsidR="006A2357" w:rsidRPr="005945A1" w:rsidRDefault="006A2357" w:rsidP="0094416A">
            <w:pPr>
              <w:autoSpaceDE w:val="0"/>
              <w:autoSpaceDN w:val="0"/>
              <w:adjustRightInd w:val="0"/>
              <w:spacing w:after="0"/>
              <w:rPr>
                <w:rFonts w:ascii="Verdana" w:eastAsia="Times New Roman" w:hAnsi="Verdana" w:cs="Calibri"/>
                <w:b/>
                <w:bCs/>
                <w:color w:val="222222"/>
                <w:sz w:val="20"/>
                <w:szCs w:val="20"/>
                <w:lang w:val="es-ES" w:eastAsia="es-GT"/>
              </w:rPr>
            </w:pPr>
            <w:r>
              <w:rPr>
                <w:rFonts w:ascii="Verdana" w:eastAsia="Times New Roman" w:hAnsi="Verdana" w:cs="Calibri"/>
                <w:b/>
                <w:bCs/>
                <w:color w:val="222222"/>
                <w:sz w:val="20"/>
                <w:szCs w:val="20"/>
                <w:lang w:val="es-ES" w:eastAsia="es-GT"/>
              </w:rPr>
              <w:t>Auditor</w:t>
            </w:r>
          </w:p>
        </w:tc>
        <w:tc>
          <w:tcPr>
            <w:tcW w:w="5586" w:type="dxa"/>
          </w:tcPr>
          <w:p w14:paraId="0BF1B672" w14:textId="2A38CCB7" w:rsidR="006A2357" w:rsidRPr="005945A1" w:rsidRDefault="00AA1266" w:rsidP="00462F45">
            <w:pPr>
              <w:spacing w:after="0"/>
              <w:jc w:val="both"/>
              <w:rPr>
                <w:rFonts w:ascii="Verdana" w:eastAsia="Times New Roman" w:hAnsi="Verdana" w:cs="Calibri"/>
                <w:color w:val="222222"/>
                <w:sz w:val="20"/>
                <w:szCs w:val="20"/>
                <w:lang w:val="es-ES" w:eastAsia="es-GT"/>
              </w:rPr>
            </w:pPr>
            <w:r>
              <w:rPr>
                <w:rFonts w:ascii="Verdana" w:eastAsia="Times New Roman" w:hAnsi="Verdana" w:cs="Calibri"/>
                <w:color w:val="222222"/>
                <w:sz w:val="20"/>
                <w:szCs w:val="20"/>
                <w:lang w:val="es-ES" w:eastAsia="es-GT"/>
              </w:rPr>
              <w:t>Recibe, e</w:t>
            </w:r>
            <w:r w:rsidR="006A2357">
              <w:rPr>
                <w:rFonts w:ascii="Verdana" w:eastAsia="Times New Roman" w:hAnsi="Verdana" w:cs="Calibri"/>
                <w:color w:val="222222"/>
                <w:sz w:val="20"/>
                <w:szCs w:val="20"/>
                <w:lang w:val="es-ES" w:eastAsia="es-GT"/>
              </w:rPr>
              <w:t>labora oficio</w:t>
            </w:r>
            <w:r w:rsidR="00462F45">
              <w:rPr>
                <w:rFonts w:ascii="Verdana" w:eastAsia="Times New Roman" w:hAnsi="Verdana" w:cs="Calibri"/>
                <w:color w:val="222222"/>
                <w:sz w:val="20"/>
                <w:szCs w:val="20"/>
                <w:lang w:val="es-ES" w:eastAsia="es-GT"/>
              </w:rPr>
              <w:t xml:space="preserve"> y matriz SR</w:t>
            </w:r>
            <w:r w:rsidR="0015718E">
              <w:rPr>
                <w:rFonts w:ascii="Verdana" w:eastAsia="Times New Roman" w:hAnsi="Verdana" w:cs="Calibri"/>
                <w:color w:val="222222"/>
                <w:sz w:val="20"/>
                <w:szCs w:val="20"/>
                <w:lang w:val="es-ES" w:eastAsia="es-GT"/>
              </w:rPr>
              <w:t xml:space="preserve"> </w:t>
            </w:r>
            <w:r w:rsidR="002F7668">
              <w:rPr>
                <w:rFonts w:ascii="Verdana" w:eastAsia="Times New Roman" w:hAnsi="Verdana" w:cs="Calibri"/>
                <w:color w:val="222222"/>
                <w:sz w:val="20"/>
                <w:szCs w:val="20"/>
                <w:lang w:val="es-ES" w:eastAsia="es-GT"/>
              </w:rPr>
              <w:t xml:space="preserve">para el seguimiento de las recomendaciones de </w:t>
            </w:r>
            <w:r w:rsidR="0015718E">
              <w:rPr>
                <w:rFonts w:ascii="Verdana" w:eastAsia="Times New Roman" w:hAnsi="Verdana" w:cs="Calibri"/>
                <w:color w:val="222222"/>
                <w:sz w:val="20"/>
                <w:szCs w:val="20"/>
                <w:lang w:val="es-ES" w:eastAsia="es-GT"/>
              </w:rPr>
              <w:t>los informes finales</w:t>
            </w:r>
            <w:r w:rsidR="006A2357">
              <w:rPr>
                <w:rFonts w:ascii="Verdana" w:eastAsia="Times New Roman" w:hAnsi="Verdana" w:cs="Calibri"/>
                <w:color w:val="222222"/>
                <w:sz w:val="20"/>
                <w:szCs w:val="20"/>
                <w:lang w:val="es-ES" w:eastAsia="es-GT"/>
              </w:rPr>
              <w:t>.</w:t>
            </w:r>
          </w:p>
        </w:tc>
      </w:tr>
      <w:tr w:rsidR="008A30E3" w:rsidRPr="00CA7121" w14:paraId="5DF44677" w14:textId="77777777" w:rsidTr="00752B19">
        <w:trPr>
          <w:trHeight w:val="542"/>
        </w:trPr>
        <w:tc>
          <w:tcPr>
            <w:tcW w:w="785" w:type="dxa"/>
          </w:tcPr>
          <w:p w14:paraId="6C0361DF" w14:textId="0D97C20B" w:rsidR="008A30E3" w:rsidRPr="001814E0" w:rsidRDefault="008A30E3" w:rsidP="00D61F03">
            <w:pPr>
              <w:autoSpaceDE w:val="0"/>
              <w:autoSpaceDN w:val="0"/>
              <w:adjustRightInd w:val="0"/>
              <w:spacing w:after="0"/>
              <w:jc w:val="center"/>
              <w:rPr>
                <w:rFonts w:ascii="Verdana" w:eastAsia="Calibri" w:hAnsi="Verdana" w:cs="Times New Roman"/>
                <w:b/>
                <w:sz w:val="20"/>
                <w:szCs w:val="20"/>
              </w:rPr>
            </w:pPr>
            <w:r>
              <w:rPr>
                <w:rFonts w:ascii="Verdana" w:eastAsia="Calibri" w:hAnsi="Verdana" w:cs="Times New Roman"/>
                <w:b/>
                <w:sz w:val="20"/>
                <w:szCs w:val="20"/>
              </w:rPr>
              <w:t>3</w:t>
            </w:r>
          </w:p>
        </w:tc>
        <w:tc>
          <w:tcPr>
            <w:tcW w:w="2526" w:type="dxa"/>
            <w:vMerge w:val="restart"/>
          </w:tcPr>
          <w:p w14:paraId="58CE9ED9" w14:textId="1B61D354" w:rsidR="008A30E3" w:rsidRPr="005945A1" w:rsidRDefault="008A30E3" w:rsidP="0094416A">
            <w:pPr>
              <w:autoSpaceDE w:val="0"/>
              <w:autoSpaceDN w:val="0"/>
              <w:adjustRightInd w:val="0"/>
              <w:spacing w:after="0"/>
              <w:rPr>
                <w:rFonts w:ascii="Verdana" w:eastAsia="Times New Roman" w:hAnsi="Verdana" w:cs="Calibri"/>
                <w:b/>
                <w:bCs/>
                <w:color w:val="222222"/>
                <w:sz w:val="20"/>
                <w:szCs w:val="20"/>
                <w:lang w:val="es-ES" w:eastAsia="es-GT"/>
              </w:rPr>
            </w:pPr>
            <w:r>
              <w:rPr>
                <w:rFonts w:ascii="Verdana" w:eastAsia="Times New Roman" w:hAnsi="Verdana" w:cs="Calibri"/>
                <w:b/>
                <w:bCs/>
                <w:color w:val="222222"/>
                <w:sz w:val="20"/>
                <w:szCs w:val="20"/>
                <w:lang w:val="es-ES" w:eastAsia="es-GT"/>
              </w:rPr>
              <w:t xml:space="preserve">Jefe de Auditoría Interna </w:t>
            </w:r>
          </w:p>
        </w:tc>
        <w:tc>
          <w:tcPr>
            <w:tcW w:w="5586" w:type="dxa"/>
          </w:tcPr>
          <w:p w14:paraId="09B0C7F9" w14:textId="0B7F3411" w:rsidR="008A30E3" w:rsidRPr="005945A1" w:rsidRDefault="008A30E3" w:rsidP="006D08AB">
            <w:pPr>
              <w:spacing w:after="0"/>
              <w:jc w:val="both"/>
              <w:rPr>
                <w:rFonts w:ascii="Verdana" w:eastAsia="Times New Roman" w:hAnsi="Verdana" w:cs="Calibri"/>
                <w:color w:val="222222"/>
                <w:sz w:val="20"/>
                <w:szCs w:val="20"/>
                <w:lang w:val="es-ES" w:eastAsia="es-GT"/>
              </w:rPr>
            </w:pPr>
            <w:r>
              <w:rPr>
                <w:rFonts w:ascii="Verdana" w:eastAsia="Times New Roman" w:hAnsi="Verdana" w:cs="Calibri"/>
                <w:color w:val="222222"/>
                <w:sz w:val="20"/>
                <w:szCs w:val="20"/>
                <w:lang w:val="es-ES" w:eastAsia="es-GT"/>
              </w:rPr>
              <w:t>Revisa, no es correcto regresa a paso 2, si está correcto sigue paso 4</w:t>
            </w:r>
            <w:r w:rsidR="00E01B9C">
              <w:rPr>
                <w:rFonts w:ascii="Verdana" w:eastAsia="Times New Roman" w:hAnsi="Verdana" w:cs="Calibri"/>
                <w:color w:val="222222"/>
                <w:sz w:val="20"/>
                <w:szCs w:val="20"/>
                <w:lang w:val="es-ES" w:eastAsia="es-GT"/>
              </w:rPr>
              <w:t>.</w:t>
            </w:r>
          </w:p>
        </w:tc>
      </w:tr>
      <w:tr w:rsidR="008A30E3" w:rsidRPr="00CA7121" w14:paraId="3F609D41" w14:textId="77777777" w:rsidTr="00752B19">
        <w:trPr>
          <w:trHeight w:val="542"/>
        </w:trPr>
        <w:tc>
          <w:tcPr>
            <w:tcW w:w="785" w:type="dxa"/>
          </w:tcPr>
          <w:p w14:paraId="355D1569" w14:textId="787D8ADF" w:rsidR="008A30E3" w:rsidRDefault="008A30E3" w:rsidP="00D61F03">
            <w:pPr>
              <w:autoSpaceDE w:val="0"/>
              <w:autoSpaceDN w:val="0"/>
              <w:adjustRightInd w:val="0"/>
              <w:spacing w:after="0"/>
              <w:jc w:val="center"/>
              <w:rPr>
                <w:rFonts w:ascii="Verdana" w:eastAsia="Calibri" w:hAnsi="Verdana" w:cs="Times New Roman"/>
                <w:b/>
                <w:sz w:val="20"/>
                <w:szCs w:val="20"/>
              </w:rPr>
            </w:pPr>
            <w:r>
              <w:rPr>
                <w:rFonts w:ascii="Verdana" w:eastAsia="Calibri" w:hAnsi="Verdana" w:cs="Times New Roman"/>
                <w:b/>
                <w:sz w:val="20"/>
                <w:szCs w:val="20"/>
              </w:rPr>
              <w:t>4</w:t>
            </w:r>
          </w:p>
        </w:tc>
        <w:tc>
          <w:tcPr>
            <w:tcW w:w="2526" w:type="dxa"/>
            <w:vMerge/>
          </w:tcPr>
          <w:p w14:paraId="4F0B1DF5" w14:textId="77777777" w:rsidR="008A30E3" w:rsidRDefault="008A30E3" w:rsidP="0094416A">
            <w:pPr>
              <w:autoSpaceDE w:val="0"/>
              <w:autoSpaceDN w:val="0"/>
              <w:adjustRightInd w:val="0"/>
              <w:spacing w:after="0"/>
              <w:rPr>
                <w:rFonts w:ascii="Verdana" w:eastAsia="Times New Roman" w:hAnsi="Verdana" w:cs="Calibri"/>
                <w:b/>
                <w:bCs/>
                <w:color w:val="222222"/>
                <w:sz w:val="20"/>
                <w:szCs w:val="20"/>
                <w:lang w:val="es-ES" w:eastAsia="es-GT"/>
              </w:rPr>
            </w:pPr>
          </w:p>
        </w:tc>
        <w:tc>
          <w:tcPr>
            <w:tcW w:w="5586" w:type="dxa"/>
          </w:tcPr>
          <w:p w14:paraId="78891E69" w14:textId="7CE84B62" w:rsidR="008A30E3" w:rsidRDefault="008A30E3" w:rsidP="006D08AB">
            <w:pPr>
              <w:spacing w:after="0"/>
              <w:jc w:val="both"/>
              <w:rPr>
                <w:rFonts w:ascii="Verdana" w:eastAsia="Times New Roman" w:hAnsi="Verdana" w:cs="Calibri"/>
                <w:color w:val="222222"/>
                <w:sz w:val="20"/>
                <w:szCs w:val="20"/>
                <w:lang w:val="es-ES" w:eastAsia="es-GT"/>
              </w:rPr>
            </w:pPr>
            <w:r>
              <w:rPr>
                <w:rFonts w:ascii="Verdana" w:eastAsia="Times New Roman" w:hAnsi="Verdana" w:cs="Calibri"/>
                <w:color w:val="222222"/>
                <w:sz w:val="20"/>
                <w:szCs w:val="20"/>
                <w:lang w:val="es-ES" w:eastAsia="es-GT"/>
              </w:rPr>
              <w:t>Firma, y devuelve</w:t>
            </w:r>
            <w:r w:rsidR="00E01B9C">
              <w:rPr>
                <w:rFonts w:ascii="Verdana" w:eastAsia="Times New Roman" w:hAnsi="Verdana" w:cs="Calibri"/>
                <w:color w:val="222222"/>
                <w:sz w:val="20"/>
                <w:szCs w:val="20"/>
                <w:lang w:val="es-ES" w:eastAsia="es-GT"/>
              </w:rPr>
              <w:t>.</w:t>
            </w:r>
          </w:p>
        </w:tc>
      </w:tr>
      <w:tr w:rsidR="00F96318" w:rsidRPr="00CA7121" w14:paraId="5D85883F" w14:textId="77777777" w:rsidTr="00752B19">
        <w:trPr>
          <w:trHeight w:val="542"/>
        </w:trPr>
        <w:tc>
          <w:tcPr>
            <w:tcW w:w="785" w:type="dxa"/>
          </w:tcPr>
          <w:p w14:paraId="3FF03E6C" w14:textId="5ECBCEF9" w:rsidR="00F96318" w:rsidRDefault="008A30E3" w:rsidP="00D61F03">
            <w:pPr>
              <w:autoSpaceDE w:val="0"/>
              <w:autoSpaceDN w:val="0"/>
              <w:adjustRightInd w:val="0"/>
              <w:spacing w:after="0"/>
              <w:jc w:val="center"/>
              <w:rPr>
                <w:rFonts w:ascii="Verdana" w:eastAsia="Calibri" w:hAnsi="Verdana" w:cs="Times New Roman"/>
                <w:b/>
                <w:sz w:val="20"/>
                <w:szCs w:val="20"/>
              </w:rPr>
            </w:pPr>
            <w:r>
              <w:rPr>
                <w:rFonts w:ascii="Verdana" w:eastAsia="Calibri" w:hAnsi="Verdana" w:cs="Times New Roman"/>
                <w:b/>
                <w:sz w:val="20"/>
                <w:szCs w:val="20"/>
              </w:rPr>
              <w:t>5</w:t>
            </w:r>
          </w:p>
        </w:tc>
        <w:tc>
          <w:tcPr>
            <w:tcW w:w="2526" w:type="dxa"/>
          </w:tcPr>
          <w:p w14:paraId="7E977FC9" w14:textId="5050BCD0" w:rsidR="00F96318" w:rsidRDefault="00F96318" w:rsidP="0094416A">
            <w:pPr>
              <w:autoSpaceDE w:val="0"/>
              <w:autoSpaceDN w:val="0"/>
              <w:adjustRightInd w:val="0"/>
              <w:spacing w:after="0"/>
              <w:rPr>
                <w:rFonts w:ascii="Verdana" w:eastAsia="Times New Roman" w:hAnsi="Verdana" w:cs="Calibri"/>
                <w:b/>
                <w:bCs/>
                <w:color w:val="222222"/>
                <w:sz w:val="20"/>
                <w:szCs w:val="20"/>
                <w:lang w:val="es-ES" w:eastAsia="es-GT"/>
              </w:rPr>
            </w:pPr>
            <w:r>
              <w:rPr>
                <w:rFonts w:ascii="Verdana" w:eastAsia="Times New Roman" w:hAnsi="Verdana" w:cs="Calibri"/>
                <w:b/>
                <w:bCs/>
                <w:color w:val="222222"/>
                <w:sz w:val="20"/>
                <w:szCs w:val="20"/>
                <w:lang w:val="es-ES" w:eastAsia="es-GT"/>
              </w:rPr>
              <w:t>Auditor</w:t>
            </w:r>
          </w:p>
        </w:tc>
        <w:tc>
          <w:tcPr>
            <w:tcW w:w="5586" w:type="dxa"/>
          </w:tcPr>
          <w:p w14:paraId="150E37F6" w14:textId="70F42F07" w:rsidR="00F96318" w:rsidRDefault="00F96318" w:rsidP="006D08AB">
            <w:pPr>
              <w:spacing w:after="0"/>
              <w:jc w:val="both"/>
              <w:rPr>
                <w:rFonts w:ascii="Verdana" w:eastAsia="Times New Roman" w:hAnsi="Verdana" w:cs="Calibri"/>
                <w:color w:val="222222"/>
                <w:sz w:val="20"/>
                <w:szCs w:val="20"/>
                <w:lang w:val="es-ES" w:eastAsia="es-GT"/>
              </w:rPr>
            </w:pPr>
            <w:r w:rsidRPr="005945A1">
              <w:rPr>
                <w:rFonts w:ascii="Verdana" w:eastAsia="Times New Roman" w:hAnsi="Verdana" w:cs="Calibri"/>
                <w:color w:val="222222"/>
                <w:sz w:val="20"/>
                <w:szCs w:val="20"/>
                <w:lang w:val="es-ES" w:eastAsia="es-GT"/>
              </w:rPr>
              <w:t xml:space="preserve">Recibe oficio </w:t>
            </w:r>
            <w:r>
              <w:rPr>
                <w:rFonts w:ascii="Verdana" w:eastAsia="Times New Roman" w:hAnsi="Verdana" w:cs="Calibri"/>
                <w:color w:val="222222"/>
                <w:sz w:val="20"/>
                <w:szCs w:val="20"/>
                <w:lang w:val="es-ES" w:eastAsia="es-GT"/>
              </w:rPr>
              <w:t>y matriz SR, entrega al área auditada.</w:t>
            </w:r>
          </w:p>
        </w:tc>
      </w:tr>
      <w:tr w:rsidR="00911DFF" w:rsidRPr="00CA7121" w14:paraId="5166907F" w14:textId="77777777" w:rsidTr="00752B19">
        <w:trPr>
          <w:trHeight w:val="542"/>
        </w:trPr>
        <w:tc>
          <w:tcPr>
            <w:tcW w:w="785" w:type="dxa"/>
          </w:tcPr>
          <w:p w14:paraId="67417ECF" w14:textId="21FFBDD5" w:rsidR="00911DFF" w:rsidRPr="001814E0" w:rsidRDefault="008A30E3" w:rsidP="0094416A">
            <w:pPr>
              <w:autoSpaceDE w:val="0"/>
              <w:autoSpaceDN w:val="0"/>
              <w:adjustRightInd w:val="0"/>
              <w:spacing w:after="0"/>
              <w:jc w:val="center"/>
              <w:rPr>
                <w:rFonts w:ascii="Verdana" w:eastAsia="Calibri" w:hAnsi="Verdana" w:cs="Times New Roman"/>
                <w:b/>
                <w:sz w:val="20"/>
                <w:szCs w:val="20"/>
              </w:rPr>
            </w:pPr>
            <w:r>
              <w:rPr>
                <w:rFonts w:ascii="Verdana" w:eastAsia="Calibri" w:hAnsi="Verdana" w:cs="Times New Roman"/>
                <w:b/>
                <w:sz w:val="20"/>
                <w:szCs w:val="20"/>
              </w:rPr>
              <w:t>6</w:t>
            </w:r>
          </w:p>
        </w:tc>
        <w:tc>
          <w:tcPr>
            <w:tcW w:w="2526" w:type="dxa"/>
            <w:vMerge w:val="restart"/>
          </w:tcPr>
          <w:p w14:paraId="73886F8A" w14:textId="77777777" w:rsidR="00911DFF" w:rsidRDefault="00911DFF" w:rsidP="0094416A">
            <w:pPr>
              <w:autoSpaceDE w:val="0"/>
              <w:autoSpaceDN w:val="0"/>
              <w:adjustRightInd w:val="0"/>
              <w:spacing w:after="0"/>
              <w:rPr>
                <w:rFonts w:ascii="Verdana" w:eastAsia="Times New Roman" w:hAnsi="Verdana" w:cs="Calibri"/>
                <w:b/>
                <w:bCs/>
                <w:color w:val="222222"/>
                <w:sz w:val="20"/>
                <w:szCs w:val="20"/>
                <w:lang w:val="es-ES" w:eastAsia="es-GT"/>
              </w:rPr>
            </w:pPr>
          </w:p>
          <w:p w14:paraId="56AAAE1A" w14:textId="3FE29C06" w:rsidR="00911DFF" w:rsidRPr="00AC5E1C" w:rsidRDefault="00911DFF" w:rsidP="0094416A">
            <w:pPr>
              <w:autoSpaceDE w:val="0"/>
              <w:autoSpaceDN w:val="0"/>
              <w:adjustRightInd w:val="0"/>
              <w:spacing w:after="0"/>
              <w:rPr>
                <w:rFonts w:ascii="Verdana" w:eastAsia="Calibri" w:hAnsi="Verdana" w:cs="Times New Roman"/>
                <w:b/>
                <w:sz w:val="20"/>
                <w:szCs w:val="20"/>
              </w:rPr>
            </w:pPr>
            <w:r w:rsidRPr="005945A1">
              <w:rPr>
                <w:rFonts w:ascii="Verdana" w:eastAsia="Times New Roman" w:hAnsi="Verdana" w:cs="Calibri"/>
                <w:b/>
                <w:bCs/>
                <w:color w:val="222222"/>
                <w:sz w:val="20"/>
                <w:szCs w:val="20"/>
                <w:lang w:val="es-ES" w:eastAsia="es-GT"/>
              </w:rPr>
              <w:t>Área Auditada</w:t>
            </w:r>
          </w:p>
        </w:tc>
        <w:tc>
          <w:tcPr>
            <w:tcW w:w="5586" w:type="dxa"/>
          </w:tcPr>
          <w:p w14:paraId="6CE612A7" w14:textId="4F75177F" w:rsidR="00911DFF" w:rsidRPr="00AC5E1C" w:rsidRDefault="00911DFF" w:rsidP="006D08AB">
            <w:pPr>
              <w:spacing w:after="0"/>
              <w:jc w:val="both"/>
              <w:rPr>
                <w:rFonts w:ascii="Verdana" w:eastAsia="Calibri" w:hAnsi="Verdana" w:cs="Times New Roman"/>
                <w:b/>
                <w:sz w:val="20"/>
                <w:szCs w:val="20"/>
                <w:lang w:eastAsia="es-ES"/>
              </w:rPr>
            </w:pPr>
            <w:r w:rsidRPr="005945A1">
              <w:rPr>
                <w:rFonts w:ascii="Verdana" w:eastAsia="Times New Roman" w:hAnsi="Verdana" w:cs="Calibri"/>
                <w:color w:val="222222"/>
                <w:sz w:val="20"/>
                <w:szCs w:val="20"/>
                <w:lang w:val="es-ES" w:eastAsia="es-GT"/>
              </w:rPr>
              <w:t xml:space="preserve">Recibe oficio </w:t>
            </w:r>
            <w:r>
              <w:rPr>
                <w:rFonts w:ascii="Verdana" w:eastAsia="Times New Roman" w:hAnsi="Verdana" w:cs="Calibri"/>
                <w:color w:val="222222"/>
                <w:sz w:val="20"/>
                <w:szCs w:val="20"/>
                <w:lang w:val="es-ES" w:eastAsia="es-GT"/>
              </w:rPr>
              <w:t xml:space="preserve">y matriz SR, sellan de recibido, evalúa e integra la información. </w:t>
            </w:r>
          </w:p>
        </w:tc>
      </w:tr>
      <w:tr w:rsidR="00911DFF" w:rsidRPr="00CA7121" w14:paraId="3233AA93" w14:textId="77777777" w:rsidTr="00752B19">
        <w:trPr>
          <w:trHeight w:val="542"/>
        </w:trPr>
        <w:tc>
          <w:tcPr>
            <w:tcW w:w="785" w:type="dxa"/>
          </w:tcPr>
          <w:p w14:paraId="4DE027E9" w14:textId="6B2257F6" w:rsidR="00911DFF" w:rsidRDefault="008A30E3" w:rsidP="0094416A">
            <w:pPr>
              <w:autoSpaceDE w:val="0"/>
              <w:autoSpaceDN w:val="0"/>
              <w:adjustRightInd w:val="0"/>
              <w:spacing w:after="0"/>
              <w:jc w:val="center"/>
              <w:rPr>
                <w:rFonts w:ascii="Verdana" w:eastAsia="Calibri" w:hAnsi="Verdana" w:cs="Times New Roman"/>
                <w:b/>
                <w:sz w:val="20"/>
                <w:szCs w:val="20"/>
              </w:rPr>
            </w:pPr>
            <w:r>
              <w:rPr>
                <w:rFonts w:ascii="Verdana" w:eastAsia="Calibri" w:hAnsi="Verdana" w:cs="Times New Roman"/>
                <w:b/>
                <w:sz w:val="20"/>
                <w:szCs w:val="20"/>
              </w:rPr>
              <w:t>7</w:t>
            </w:r>
          </w:p>
        </w:tc>
        <w:tc>
          <w:tcPr>
            <w:tcW w:w="2526" w:type="dxa"/>
            <w:vMerge/>
          </w:tcPr>
          <w:p w14:paraId="2B67E658" w14:textId="77777777" w:rsidR="00911DFF" w:rsidRPr="005945A1" w:rsidRDefault="00911DFF" w:rsidP="0094416A">
            <w:pPr>
              <w:autoSpaceDE w:val="0"/>
              <w:autoSpaceDN w:val="0"/>
              <w:adjustRightInd w:val="0"/>
              <w:spacing w:after="0"/>
              <w:rPr>
                <w:rFonts w:ascii="Verdana" w:eastAsia="Times New Roman" w:hAnsi="Verdana" w:cs="Calibri"/>
                <w:b/>
                <w:bCs/>
                <w:color w:val="222222"/>
                <w:sz w:val="20"/>
                <w:szCs w:val="20"/>
                <w:lang w:val="es-ES" w:eastAsia="es-GT"/>
              </w:rPr>
            </w:pPr>
          </w:p>
        </w:tc>
        <w:tc>
          <w:tcPr>
            <w:tcW w:w="5586" w:type="dxa"/>
          </w:tcPr>
          <w:p w14:paraId="4BFC897F" w14:textId="73A8ADE6" w:rsidR="00911DFF" w:rsidRPr="005945A1" w:rsidRDefault="00141515" w:rsidP="006D08AB">
            <w:pPr>
              <w:spacing w:after="0"/>
              <w:jc w:val="both"/>
              <w:rPr>
                <w:rFonts w:ascii="Verdana" w:eastAsia="Times New Roman" w:hAnsi="Verdana" w:cs="Calibri"/>
                <w:color w:val="222222"/>
                <w:sz w:val="20"/>
                <w:szCs w:val="20"/>
                <w:lang w:val="es-ES" w:eastAsia="es-GT"/>
              </w:rPr>
            </w:pPr>
            <w:r>
              <w:rPr>
                <w:rFonts w:ascii="Verdana" w:eastAsia="Times New Roman" w:hAnsi="Verdana" w:cs="Calibri"/>
                <w:color w:val="222222"/>
                <w:sz w:val="20"/>
                <w:szCs w:val="20"/>
                <w:lang w:val="es-ES" w:eastAsia="es-GT"/>
              </w:rPr>
              <w:t>Prepara y en</w:t>
            </w:r>
            <w:r w:rsidR="00911DFF">
              <w:rPr>
                <w:rFonts w:ascii="Verdana" w:eastAsia="Times New Roman" w:hAnsi="Verdana" w:cs="Calibri"/>
                <w:color w:val="222222"/>
                <w:sz w:val="20"/>
                <w:szCs w:val="20"/>
                <w:lang w:val="es-ES" w:eastAsia="es-GT"/>
              </w:rPr>
              <w:t xml:space="preserve">trega </w:t>
            </w:r>
            <w:r w:rsidR="009706BC">
              <w:rPr>
                <w:rFonts w:ascii="Verdana" w:eastAsia="Times New Roman" w:hAnsi="Verdana" w:cs="Calibri"/>
                <w:color w:val="222222"/>
                <w:sz w:val="20"/>
                <w:szCs w:val="20"/>
                <w:lang w:val="es-ES" w:eastAsia="es-GT"/>
              </w:rPr>
              <w:t xml:space="preserve">la matriz SR con </w:t>
            </w:r>
            <w:r w:rsidR="00911DFF">
              <w:rPr>
                <w:rFonts w:ascii="Verdana" w:eastAsia="Times New Roman" w:hAnsi="Verdana" w:cs="Calibri"/>
                <w:color w:val="222222"/>
                <w:sz w:val="20"/>
                <w:szCs w:val="20"/>
                <w:lang w:val="es-ES" w:eastAsia="es-GT"/>
              </w:rPr>
              <w:t>documentos a Secretaria de la Unidad de Auditoría Interna.</w:t>
            </w:r>
          </w:p>
        </w:tc>
      </w:tr>
      <w:tr w:rsidR="00911DFF" w:rsidRPr="00CA7121" w14:paraId="10F3CEB9" w14:textId="77777777" w:rsidTr="00752B19">
        <w:trPr>
          <w:trHeight w:val="567"/>
        </w:trPr>
        <w:tc>
          <w:tcPr>
            <w:tcW w:w="785" w:type="dxa"/>
          </w:tcPr>
          <w:p w14:paraId="6D9DA8A0" w14:textId="1F95726D" w:rsidR="00911DFF" w:rsidRDefault="008A30E3" w:rsidP="0094416A">
            <w:pPr>
              <w:autoSpaceDE w:val="0"/>
              <w:autoSpaceDN w:val="0"/>
              <w:adjustRightInd w:val="0"/>
              <w:spacing w:after="0"/>
              <w:jc w:val="center"/>
              <w:rPr>
                <w:rFonts w:ascii="Verdana" w:eastAsia="Calibri" w:hAnsi="Verdana" w:cs="Times New Roman"/>
                <w:b/>
                <w:sz w:val="20"/>
                <w:szCs w:val="20"/>
              </w:rPr>
            </w:pPr>
            <w:r>
              <w:rPr>
                <w:rFonts w:ascii="Verdana" w:eastAsia="Calibri" w:hAnsi="Verdana" w:cs="Times New Roman"/>
                <w:b/>
                <w:sz w:val="20"/>
                <w:szCs w:val="20"/>
              </w:rPr>
              <w:lastRenderedPageBreak/>
              <w:t>8</w:t>
            </w:r>
          </w:p>
        </w:tc>
        <w:tc>
          <w:tcPr>
            <w:tcW w:w="2526" w:type="dxa"/>
          </w:tcPr>
          <w:p w14:paraId="36B11BD9" w14:textId="77777777" w:rsidR="00911DFF" w:rsidRDefault="00911DFF" w:rsidP="00911DFF">
            <w:pPr>
              <w:autoSpaceDE w:val="0"/>
              <w:autoSpaceDN w:val="0"/>
              <w:adjustRightInd w:val="0"/>
              <w:spacing w:after="0"/>
              <w:jc w:val="both"/>
              <w:rPr>
                <w:rFonts w:ascii="Verdana" w:eastAsia="Calibri" w:hAnsi="Verdana" w:cs="Times New Roman"/>
                <w:b/>
                <w:sz w:val="20"/>
                <w:szCs w:val="20"/>
                <w:lang w:val="es-ES" w:eastAsia="es-ES"/>
              </w:rPr>
            </w:pPr>
            <w:r>
              <w:rPr>
                <w:rFonts w:ascii="Verdana" w:eastAsia="Calibri" w:hAnsi="Verdana" w:cs="Times New Roman"/>
                <w:b/>
                <w:sz w:val="20"/>
                <w:szCs w:val="20"/>
                <w:lang w:val="es-ES" w:eastAsia="es-ES"/>
              </w:rPr>
              <w:t>Secretaria</w:t>
            </w:r>
          </w:p>
          <w:p w14:paraId="545B0267" w14:textId="77777777" w:rsidR="00911DFF" w:rsidRDefault="00911DFF" w:rsidP="0094416A">
            <w:pPr>
              <w:autoSpaceDE w:val="0"/>
              <w:autoSpaceDN w:val="0"/>
              <w:adjustRightInd w:val="0"/>
              <w:spacing w:after="0"/>
              <w:jc w:val="both"/>
              <w:rPr>
                <w:rFonts w:ascii="Verdana" w:eastAsia="Calibri" w:hAnsi="Verdana" w:cs="Times New Roman"/>
                <w:b/>
                <w:sz w:val="20"/>
                <w:szCs w:val="20"/>
                <w:lang w:val="es-ES" w:eastAsia="es-ES"/>
              </w:rPr>
            </w:pPr>
          </w:p>
        </w:tc>
        <w:tc>
          <w:tcPr>
            <w:tcW w:w="5586" w:type="dxa"/>
          </w:tcPr>
          <w:p w14:paraId="4278020F" w14:textId="47BA1F2E" w:rsidR="00911DFF" w:rsidRDefault="00911DFF" w:rsidP="0094416A">
            <w:pPr>
              <w:spacing w:line="253" w:lineRule="atLeast"/>
              <w:jc w:val="both"/>
              <w:rPr>
                <w:rFonts w:ascii="Verdana" w:eastAsia="Times New Roman" w:hAnsi="Verdana" w:cs="Calibri"/>
                <w:color w:val="222222"/>
                <w:sz w:val="20"/>
                <w:szCs w:val="20"/>
                <w:lang w:val="es-ES" w:eastAsia="es-GT"/>
              </w:rPr>
            </w:pPr>
            <w:r>
              <w:rPr>
                <w:rFonts w:ascii="Verdana" w:eastAsia="Times New Roman" w:hAnsi="Verdana" w:cs="Calibri"/>
                <w:color w:val="222222"/>
                <w:sz w:val="20"/>
                <w:szCs w:val="20"/>
                <w:lang w:val="es-ES" w:eastAsia="es-GT"/>
              </w:rPr>
              <w:t>Recibe y trasl</w:t>
            </w:r>
            <w:r w:rsidRPr="005945A1">
              <w:rPr>
                <w:rFonts w:ascii="Verdana" w:eastAsia="Times New Roman" w:hAnsi="Verdana" w:cs="Calibri"/>
                <w:color w:val="222222"/>
                <w:sz w:val="20"/>
                <w:szCs w:val="20"/>
                <w:lang w:val="es-ES" w:eastAsia="es-GT"/>
              </w:rPr>
              <w:t>a</w:t>
            </w:r>
            <w:r>
              <w:rPr>
                <w:rFonts w:ascii="Verdana" w:eastAsia="Times New Roman" w:hAnsi="Verdana" w:cs="Calibri"/>
                <w:color w:val="222222"/>
                <w:sz w:val="20"/>
                <w:szCs w:val="20"/>
                <w:lang w:val="es-ES" w:eastAsia="es-GT"/>
              </w:rPr>
              <w:t>da a Auditor.</w:t>
            </w:r>
          </w:p>
        </w:tc>
      </w:tr>
      <w:tr w:rsidR="001814E0" w:rsidRPr="00CA7121" w14:paraId="322EB951" w14:textId="77777777" w:rsidTr="00752B19">
        <w:trPr>
          <w:trHeight w:val="567"/>
        </w:trPr>
        <w:tc>
          <w:tcPr>
            <w:tcW w:w="785" w:type="dxa"/>
          </w:tcPr>
          <w:p w14:paraId="66C22D7A" w14:textId="43539564" w:rsidR="001814E0" w:rsidRPr="001814E0" w:rsidRDefault="008A30E3" w:rsidP="0094416A">
            <w:pPr>
              <w:autoSpaceDE w:val="0"/>
              <w:autoSpaceDN w:val="0"/>
              <w:adjustRightInd w:val="0"/>
              <w:spacing w:after="0"/>
              <w:jc w:val="center"/>
              <w:rPr>
                <w:rFonts w:ascii="Verdana" w:eastAsia="Calibri" w:hAnsi="Verdana" w:cs="Times New Roman"/>
                <w:b/>
                <w:sz w:val="20"/>
                <w:szCs w:val="20"/>
              </w:rPr>
            </w:pPr>
            <w:r>
              <w:rPr>
                <w:rFonts w:ascii="Verdana" w:eastAsia="Calibri" w:hAnsi="Verdana" w:cs="Times New Roman"/>
                <w:b/>
                <w:sz w:val="20"/>
                <w:szCs w:val="20"/>
              </w:rPr>
              <w:t>9</w:t>
            </w:r>
          </w:p>
        </w:tc>
        <w:tc>
          <w:tcPr>
            <w:tcW w:w="2526" w:type="dxa"/>
            <w:vMerge w:val="restart"/>
          </w:tcPr>
          <w:p w14:paraId="1C03E98D" w14:textId="77777777" w:rsidR="005746F7" w:rsidRDefault="005746F7" w:rsidP="0094416A">
            <w:pPr>
              <w:autoSpaceDE w:val="0"/>
              <w:autoSpaceDN w:val="0"/>
              <w:adjustRightInd w:val="0"/>
              <w:spacing w:after="0"/>
              <w:jc w:val="both"/>
              <w:rPr>
                <w:rFonts w:ascii="Verdana" w:eastAsia="Calibri" w:hAnsi="Verdana" w:cs="Times New Roman"/>
                <w:b/>
                <w:sz w:val="20"/>
                <w:szCs w:val="20"/>
                <w:lang w:val="es-ES" w:eastAsia="es-ES"/>
              </w:rPr>
            </w:pPr>
          </w:p>
          <w:p w14:paraId="37FD374D" w14:textId="77777777" w:rsidR="005746F7" w:rsidRDefault="005746F7" w:rsidP="0094416A">
            <w:pPr>
              <w:autoSpaceDE w:val="0"/>
              <w:autoSpaceDN w:val="0"/>
              <w:adjustRightInd w:val="0"/>
              <w:spacing w:after="0"/>
              <w:jc w:val="both"/>
              <w:rPr>
                <w:rFonts w:ascii="Verdana" w:eastAsia="Calibri" w:hAnsi="Verdana" w:cs="Times New Roman"/>
                <w:b/>
                <w:sz w:val="20"/>
                <w:szCs w:val="20"/>
                <w:lang w:val="es-ES" w:eastAsia="es-ES"/>
              </w:rPr>
            </w:pPr>
          </w:p>
          <w:p w14:paraId="42579D40" w14:textId="40176C6D" w:rsidR="005746F7" w:rsidRPr="00564AFD" w:rsidRDefault="005746F7" w:rsidP="0094416A">
            <w:pPr>
              <w:autoSpaceDE w:val="0"/>
              <w:autoSpaceDN w:val="0"/>
              <w:adjustRightInd w:val="0"/>
              <w:spacing w:after="0"/>
              <w:jc w:val="both"/>
              <w:rPr>
                <w:rFonts w:ascii="Verdana" w:eastAsia="Calibri" w:hAnsi="Verdana" w:cs="Times New Roman"/>
                <w:b/>
                <w:sz w:val="20"/>
                <w:szCs w:val="20"/>
                <w:lang w:val="es-ES" w:eastAsia="es-ES"/>
              </w:rPr>
            </w:pPr>
            <w:r>
              <w:rPr>
                <w:rFonts w:ascii="Verdana" w:eastAsia="Calibri" w:hAnsi="Verdana" w:cs="Times New Roman"/>
                <w:b/>
                <w:sz w:val="20"/>
                <w:szCs w:val="20"/>
                <w:lang w:val="es-ES" w:eastAsia="es-ES"/>
              </w:rPr>
              <w:t>Auditor</w:t>
            </w:r>
          </w:p>
        </w:tc>
        <w:tc>
          <w:tcPr>
            <w:tcW w:w="5586" w:type="dxa"/>
          </w:tcPr>
          <w:p w14:paraId="36388AB9" w14:textId="0F4FF76C" w:rsidR="001814E0" w:rsidRPr="00AC5E1C" w:rsidRDefault="00911DFF" w:rsidP="0094416A">
            <w:pPr>
              <w:spacing w:line="253" w:lineRule="atLeast"/>
              <w:jc w:val="both"/>
              <w:rPr>
                <w:rFonts w:ascii="Verdana" w:eastAsia="Calibri" w:hAnsi="Verdana" w:cs="Times New Roman"/>
                <w:sz w:val="20"/>
                <w:szCs w:val="20"/>
                <w:lang w:eastAsia="es-ES"/>
              </w:rPr>
            </w:pPr>
            <w:r>
              <w:rPr>
                <w:rFonts w:ascii="Verdana" w:eastAsia="Times New Roman" w:hAnsi="Verdana" w:cs="Calibri"/>
                <w:color w:val="222222"/>
                <w:sz w:val="20"/>
                <w:szCs w:val="20"/>
                <w:lang w:val="es-ES" w:eastAsia="es-GT"/>
              </w:rPr>
              <w:t>Analiza e ingresa los comentarios del área auditada a</w:t>
            </w:r>
            <w:r w:rsidRPr="005945A1">
              <w:rPr>
                <w:rFonts w:ascii="Verdana" w:eastAsia="Times New Roman" w:hAnsi="Verdana" w:cs="Calibri"/>
                <w:color w:val="222222"/>
                <w:sz w:val="20"/>
                <w:szCs w:val="20"/>
                <w:lang w:val="es-ES" w:eastAsia="es-GT"/>
              </w:rPr>
              <w:t>l Sistema SAG</w:t>
            </w:r>
            <w:r>
              <w:rPr>
                <w:rFonts w:ascii="Verdana" w:eastAsia="Times New Roman" w:hAnsi="Verdana" w:cs="Calibri"/>
                <w:color w:val="222222"/>
                <w:sz w:val="20"/>
                <w:szCs w:val="20"/>
                <w:lang w:val="es-ES" w:eastAsia="es-GT"/>
              </w:rPr>
              <w:t>-</w:t>
            </w:r>
            <w:r w:rsidRPr="005945A1">
              <w:rPr>
                <w:rFonts w:ascii="Verdana" w:eastAsia="Times New Roman" w:hAnsi="Verdana" w:cs="Calibri"/>
                <w:color w:val="222222"/>
                <w:sz w:val="20"/>
                <w:szCs w:val="20"/>
                <w:lang w:val="es-ES" w:eastAsia="es-GT"/>
              </w:rPr>
              <w:t>UDAI</w:t>
            </w:r>
            <w:r>
              <w:rPr>
                <w:rFonts w:ascii="Verdana" w:eastAsia="Times New Roman" w:hAnsi="Verdana" w:cs="Calibri"/>
                <w:color w:val="222222"/>
                <w:sz w:val="20"/>
                <w:szCs w:val="20"/>
                <w:lang w:val="es-ES" w:eastAsia="es-GT"/>
              </w:rPr>
              <w:t>-WEB</w:t>
            </w:r>
            <w:r w:rsidRPr="005945A1">
              <w:rPr>
                <w:rFonts w:ascii="Verdana" w:eastAsia="Times New Roman" w:hAnsi="Verdana" w:cs="Calibri"/>
                <w:color w:val="222222"/>
                <w:sz w:val="20"/>
                <w:szCs w:val="20"/>
                <w:lang w:val="es-ES" w:eastAsia="es-GT"/>
              </w:rPr>
              <w:t>.</w:t>
            </w:r>
          </w:p>
        </w:tc>
      </w:tr>
      <w:tr w:rsidR="001814E0" w:rsidRPr="00CA7121" w14:paraId="587B46C8" w14:textId="77777777" w:rsidTr="00752B19">
        <w:trPr>
          <w:trHeight w:val="567"/>
        </w:trPr>
        <w:tc>
          <w:tcPr>
            <w:tcW w:w="785" w:type="dxa"/>
          </w:tcPr>
          <w:p w14:paraId="458837A9" w14:textId="7896F657" w:rsidR="001814E0" w:rsidRPr="001814E0" w:rsidRDefault="008A30E3" w:rsidP="0094416A">
            <w:pPr>
              <w:autoSpaceDE w:val="0"/>
              <w:autoSpaceDN w:val="0"/>
              <w:adjustRightInd w:val="0"/>
              <w:spacing w:after="0"/>
              <w:jc w:val="center"/>
              <w:rPr>
                <w:rFonts w:ascii="Verdana" w:eastAsia="Calibri" w:hAnsi="Verdana" w:cs="Times New Roman"/>
                <w:b/>
                <w:sz w:val="20"/>
                <w:szCs w:val="20"/>
              </w:rPr>
            </w:pPr>
            <w:r>
              <w:rPr>
                <w:rFonts w:ascii="Verdana" w:eastAsia="Calibri" w:hAnsi="Verdana" w:cs="Times New Roman"/>
                <w:b/>
                <w:sz w:val="20"/>
                <w:szCs w:val="20"/>
              </w:rPr>
              <w:t>10</w:t>
            </w:r>
          </w:p>
        </w:tc>
        <w:tc>
          <w:tcPr>
            <w:tcW w:w="2526" w:type="dxa"/>
            <w:vMerge/>
          </w:tcPr>
          <w:p w14:paraId="15CC2311" w14:textId="79F27358" w:rsidR="001814E0" w:rsidRPr="00564AFD" w:rsidRDefault="001814E0" w:rsidP="0094416A">
            <w:pPr>
              <w:autoSpaceDE w:val="0"/>
              <w:autoSpaceDN w:val="0"/>
              <w:adjustRightInd w:val="0"/>
              <w:spacing w:after="0"/>
              <w:jc w:val="both"/>
              <w:rPr>
                <w:rFonts w:ascii="Verdana" w:eastAsia="Calibri" w:hAnsi="Verdana" w:cs="Times New Roman"/>
                <w:b/>
                <w:sz w:val="20"/>
                <w:szCs w:val="20"/>
                <w:lang w:val="es-ES" w:eastAsia="es-ES"/>
              </w:rPr>
            </w:pPr>
          </w:p>
        </w:tc>
        <w:tc>
          <w:tcPr>
            <w:tcW w:w="5586" w:type="dxa"/>
          </w:tcPr>
          <w:p w14:paraId="249DE588" w14:textId="6F613005" w:rsidR="001814E0" w:rsidRPr="00161872" w:rsidRDefault="00911DFF" w:rsidP="00161872">
            <w:pPr>
              <w:shd w:val="clear" w:color="auto" w:fill="FFFFFF"/>
              <w:spacing w:after="0" w:line="253" w:lineRule="atLeast"/>
              <w:jc w:val="both"/>
              <w:rPr>
                <w:rFonts w:ascii="Calibri" w:eastAsia="Times New Roman" w:hAnsi="Calibri" w:cs="Calibri"/>
                <w:color w:val="222222"/>
                <w:lang w:eastAsia="es-GT"/>
              </w:rPr>
            </w:pPr>
            <w:r w:rsidRPr="005945A1">
              <w:rPr>
                <w:rFonts w:ascii="Verdana" w:eastAsia="Times New Roman" w:hAnsi="Verdana" w:cs="Calibri"/>
                <w:color w:val="222222"/>
                <w:sz w:val="20"/>
                <w:szCs w:val="20"/>
                <w:lang w:val="es-ES" w:eastAsia="es-GT"/>
              </w:rPr>
              <w:t>Traslada</w:t>
            </w:r>
            <w:r>
              <w:rPr>
                <w:rFonts w:ascii="Verdana" w:eastAsia="Times New Roman" w:hAnsi="Verdana" w:cs="Calibri"/>
                <w:color w:val="222222"/>
                <w:sz w:val="20"/>
                <w:szCs w:val="20"/>
                <w:lang w:val="es-ES" w:eastAsia="es-GT"/>
              </w:rPr>
              <w:t xml:space="preserve"> al Jefe de la Unidad de Auditoría Interna en SAG-UDAI-WEB </w:t>
            </w:r>
            <w:r w:rsidRPr="005945A1">
              <w:rPr>
                <w:rFonts w:ascii="Verdana" w:eastAsia="Times New Roman" w:hAnsi="Verdana" w:cs="Calibri"/>
                <w:color w:val="222222"/>
                <w:sz w:val="20"/>
                <w:szCs w:val="20"/>
                <w:lang w:val="es-ES" w:eastAsia="es-GT"/>
              </w:rPr>
              <w:t>para evaluación y ap</w:t>
            </w:r>
            <w:r>
              <w:rPr>
                <w:rFonts w:ascii="Verdana" w:eastAsia="Times New Roman" w:hAnsi="Verdana" w:cs="Calibri"/>
                <w:color w:val="222222"/>
                <w:sz w:val="20"/>
                <w:szCs w:val="20"/>
                <w:lang w:val="es-ES" w:eastAsia="es-GT"/>
              </w:rPr>
              <w:t>robación.</w:t>
            </w:r>
          </w:p>
        </w:tc>
      </w:tr>
      <w:tr w:rsidR="001814E0" w:rsidRPr="00CA7121" w14:paraId="38A462E6" w14:textId="77777777" w:rsidTr="00752B19">
        <w:trPr>
          <w:trHeight w:val="567"/>
        </w:trPr>
        <w:tc>
          <w:tcPr>
            <w:tcW w:w="785" w:type="dxa"/>
          </w:tcPr>
          <w:p w14:paraId="24077D2C" w14:textId="52755FB7" w:rsidR="001814E0" w:rsidRPr="001814E0" w:rsidRDefault="004B5A5A" w:rsidP="0094416A">
            <w:pPr>
              <w:autoSpaceDE w:val="0"/>
              <w:autoSpaceDN w:val="0"/>
              <w:adjustRightInd w:val="0"/>
              <w:spacing w:after="0"/>
              <w:jc w:val="center"/>
              <w:rPr>
                <w:rFonts w:ascii="Verdana" w:eastAsia="Calibri" w:hAnsi="Verdana" w:cs="Times New Roman"/>
                <w:b/>
                <w:sz w:val="20"/>
                <w:szCs w:val="20"/>
              </w:rPr>
            </w:pPr>
            <w:r>
              <w:rPr>
                <w:rFonts w:ascii="Verdana" w:eastAsia="Calibri" w:hAnsi="Verdana" w:cs="Times New Roman"/>
                <w:b/>
                <w:sz w:val="20"/>
                <w:szCs w:val="20"/>
              </w:rPr>
              <w:t>11</w:t>
            </w:r>
          </w:p>
        </w:tc>
        <w:tc>
          <w:tcPr>
            <w:tcW w:w="2526" w:type="dxa"/>
            <w:vMerge w:val="restart"/>
          </w:tcPr>
          <w:p w14:paraId="4E59C206" w14:textId="0EA4C6EA" w:rsidR="001814E0" w:rsidRPr="00564AFD" w:rsidRDefault="00752B19" w:rsidP="0094416A">
            <w:pPr>
              <w:autoSpaceDE w:val="0"/>
              <w:autoSpaceDN w:val="0"/>
              <w:adjustRightInd w:val="0"/>
              <w:spacing w:after="0"/>
              <w:jc w:val="both"/>
              <w:rPr>
                <w:rFonts w:ascii="Verdana" w:eastAsia="Calibri" w:hAnsi="Verdana" w:cs="Times New Roman"/>
                <w:b/>
                <w:sz w:val="20"/>
                <w:szCs w:val="20"/>
                <w:lang w:val="es-ES" w:eastAsia="es-ES"/>
              </w:rPr>
            </w:pPr>
            <w:r>
              <w:rPr>
                <w:rFonts w:ascii="Verdana" w:eastAsia="Times New Roman" w:hAnsi="Verdana" w:cs="Calibri"/>
                <w:b/>
                <w:bCs/>
                <w:color w:val="222222"/>
                <w:sz w:val="20"/>
                <w:szCs w:val="20"/>
                <w:lang w:val="es-ES" w:eastAsia="es-GT"/>
              </w:rPr>
              <w:t>Jefe de Auditoría Interna</w:t>
            </w:r>
          </w:p>
        </w:tc>
        <w:tc>
          <w:tcPr>
            <w:tcW w:w="5586" w:type="dxa"/>
          </w:tcPr>
          <w:p w14:paraId="0D20A69C" w14:textId="47551E92" w:rsidR="001814E0" w:rsidRPr="000B6CBE" w:rsidRDefault="001814E0" w:rsidP="000B6CBE">
            <w:pPr>
              <w:shd w:val="clear" w:color="auto" w:fill="FFFFFF"/>
              <w:spacing w:after="0" w:line="253" w:lineRule="atLeast"/>
              <w:jc w:val="both"/>
              <w:rPr>
                <w:rFonts w:ascii="Calibri" w:eastAsia="Times New Roman" w:hAnsi="Calibri" w:cs="Calibri"/>
                <w:color w:val="222222"/>
                <w:lang w:eastAsia="es-GT"/>
              </w:rPr>
            </w:pPr>
            <w:r w:rsidRPr="005945A1">
              <w:rPr>
                <w:rFonts w:ascii="Verdana" w:eastAsia="Times New Roman" w:hAnsi="Verdana" w:cs="Calibri"/>
                <w:color w:val="222222"/>
                <w:sz w:val="20"/>
                <w:szCs w:val="20"/>
                <w:lang w:val="es-ES" w:eastAsia="es-GT"/>
              </w:rPr>
              <w:t>Revisa</w:t>
            </w:r>
            <w:r w:rsidR="003A22ED">
              <w:rPr>
                <w:rFonts w:ascii="Verdana" w:eastAsia="Times New Roman" w:hAnsi="Verdana" w:cs="Calibri"/>
                <w:color w:val="222222"/>
                <w:sz w:val="20"/>
                <w:szCs w:val="20"/>
                <w:lang w:val="es-ES" w:eastAsia="es-GT"/>
              </w:rPr>
              <w:t xml:space="preserve"> en el SAG-UDAI-WEB</w:t>
            </w:r>
            <w:r w:rsidR="006D5514">
              <w:rPr>
                <w:rFonts w:ascii="Verdana" w:eastAsia="Times New Roman" w:hAnsi="Verdana" w:cs="Calibri"/>
                <w:color w:val="222222"/>
                <w:sz w:val="20"/>
                <w:szCs w:val="20"/>
                <w:lang w:val="es-ES" w:eastAsia="es-GT"/>
              </w:rPr>
              <w:t xml:space="preserve">, </w:t>
            </w:r>
            <w:r>
              <w:rPr>
                <w:rFonts w:ascii="Verdana" w:eastAsia="Times New Roman" w:hAnsi="Verdana" w:cs="Calibri"/>
                <w:color w:val="222222"/>
                <w:sz w:val="20"/>
                <w:szCs w:val="20"/>
                <w:lang w:val="es-ES" w:eastAsia="es-GT"/>
              </w:rPr>
              <w:t xml:space="preserve">es correcto sigue paso </w:t>
            </w:r>
            <w:r w:rsidR="007C4E77">
              <w:rPr>
                <w:rFonts w:ascii="Verdana" w:eastAsia="Times New Roman" w:hAnsi="Verdana" w:cs="Calibri"/>
                <w:color w:val="222222"/>
                <w:sz w:val="20"/>
                <w:szCs w:val="20"/>
                <w:lang w:val="es-ES" w:eastAsia="es-GT"/>
              </w:rPr>
              <w:t>12</w:t>
            </w:r>
            <w:r w:rsidR="00E86783">
              <w:rPr>
                <w:rFonts w:ascii="Verdana" w:eastAsia="Times New Roman" w:hAnsi="Verdana" w:cs="Calibri"/>
                <w:color w:val="222222"/>
                <w:sz w:val="20"/>
                <w:szCs w:val="20"/>
                <w:lang w:val="es-ES" w:eastAsia="es-GT"/>
              </w:rPr>
              <w:t>, n</w:t>
            </w:r>
            <w:r>
              <w:rPr>
                <w:rFonts w:ascii="Verdana" w:eastAsia="Times New Roman" w:hAnsi="Verdana" w:cs="Calibri"/>
                <w:color w:val="222222"/>
                <w:sz w:val="20"/>
                <w:szCs w:val="20"/>
                <w:lang w:val="es-ES" w:eastAsia="es-GT"/>
              </w:rPr>
              <w:t xml:space="preserve">o es correcto regresa paso </w:t>
            </w:r>
            <w:r w:rsidR="006D5514">
              <w:rPr>
                <w:rFonts w:ascii="Verdana" w:eastAsia="Times New Roman" w:hAnsi="Verdana" w:cs="Calibri"/>
                <w:color w:val="222222"/>
                <w:sz w:val="20"/>
                <w:szCs w:val="20"/>
                <w:lang w:val="es-ES" w:eastAsia="es-GT"/>
              </w:rPr>
              <w:t>7</w:t>
            </w:r>
            <w:r w:rsidRPr="005945A1">
              <w:rPr>
                <w:rFonts w:ascii="Verdana" w:eastAsia="Times New Roman" w:hAnsi="Verdana" w:cs="Calibri"/>
                <w:color w:val="222222"/>
                <w:sz w:val="20"/>
                <w:szCs w:val="20"/>
                <w:lang w:val="es-ES" w:eastAsia="es-GT"/>
              </w:rPr>
              <w:t>.</w:t>
            </w:r>
          </w:p>
        </w:tc>
      </w:tr>
      <w:tr w:rsidR="001814E0" w:rsidRPr="00CA7121" w14:paraId="2C0E2390" w14:textId="77777777" w:rsidTr="00752B19">
        <w:trPr>
          <w:trHeight w:val="567"/>
        </w:trPr>
        <w:tc>
          <w:tcPr>
            <w:tcW w:w="785" w:type="dxa"/>
          </w:tcPr>
          <w:p w14:paraId="1572DC30" w14:textId="7BE5CFE9" w:rsidR="001814E0" w:rsidRPr="001814E0" w:rsidRDefault="00807ADE" w:rsidP="0094416A">
            <w:pPr>
              <w:autoSpaceDE w:val="0"/>
              <w:autoSpaceDN w:val="0"/>
              <w:adjustRightInd w:val="0"/>
              <w:spacing w:after="0"/>
              <w:jc w:val="center"/>
              <w:rPr>
                <w:rFonts w:ascii="Verdana" w:eastAsia="Calibri" w:hAnsi="Verdana" w:cs="Times New Roman"/>
                <w:b/>
                <w:sz w:val="20"/>
                <w:szCs w:val="20"/>
              </w:rPr>
            </w:pPr>
            <w:r>
              <w:rPr>
                <w:rFonts w:ascii="Verdana" w:eastAsia="Calibri" w:hAnsi="Verdana" w:cs="Times New Roman"/>
                <w:b/>
                <w:sz w:val="20"/>
                <w:szCs w:val="20"/>
              </w:rPr>
              <w:t>1</w:t>
            </w:r>
            <w:r w:rsidR="004B5A5A">
              <w:rPr>
                <w:rFonts w:ascii="Verdana" w:eastAsia="Calibri" w:hAnsi="Verdana" w:cs="Times New Roman"/>
                <w:b/>
                <w:sz w:val="20"/>
                <w:szCs w:val="20"/>
              </w:rPr>
              <w:t>2</w:t>
            </w:r>
          </w:p>
        </w:tc>
        <w:tc>
          <w:tcPr>
            <w:tcW w:w="2526" w:type="dxa"/>
            <w:vMerge/>
          </w:tcPr>
          <w:p w14:paraId="7275CD9D" w14:textId="2030199E" w:rsidR="001814E0" w:rsidRPr="00564AFD" w:rsidRDefault="001814E0" w:rsidP="0094416A">
            <w:pPr>
              <w:autoSpaceDE w:val="0"/>
              <w:autoSpaceDN w:val="0"/>
              <w:adjustRightInd w:val="0"/>
              <w:spacing w:after="0"/>
              <w:jc w:val="both"/>
              <w:rPr>
                <w:rFonts w:ascii="Verdana" w:eastAsia="Calibri" w:hAnsi="Verdana" w:cs="Times New Roman"/>
                <w:b/>
                <w:sz w:val="20"/>
                <w:szCs w:val="20"/>
              </w:rPr>
            </w:pPr>
          </w:p>
        </w:tc>
        <w:tc>
          <w:tcPr>
            <w:tcW w:w="5586" w:type="dxa"/>
          </w:tcPr>
          <w:p w14:paraId="2C5DF85F" w14:textId="1836FB20" w:rsidR="001814E0" w:rsidRPr="00564AFD" w:rsidRDefault="001814E0" w:rsidP="0094416A">
            <w:pPr>
              <w:spacing w:line="253" w:lineRule="atLeast"/>
              <w:jc w:val="both"/>
              <w:rPr>
                <w:rFonts w:ascii="Verdana" w:eastAsia="Calibri" w:hAnsi="Verdana" w:cs="Times New Roman"/>
                <w:b/>
                <w:sz w:val="20"/>
                <w:szCs w:val="20"/>
                <w:lang w:eastAsia="es-ES"/>
              </w:rPr>
            </w:pPr>
            <w:r w:rsidRPr="005945A1">
              <w:rPr>
                <w:rFonts w:ascii="Verdana" w:eastAsia="Times New Roman" w:hAnsi="Verdana" w:cs="Calibri"/>
                <w:color w:val="222222"/>
                <w:sz w:val="20"/>
                <w:szCs w:val="20"/>
                <w:lang w:val="es-ES" w:eastAsia="es-GT"/>
              </w:rPr>
              <w:t>Aprueba</w:t>
            </w:r>
            <w:r w:rsidR="007965AA">
              <w:rPr>
                <w:rFonts w:ascii="Verdana" w:eastAsia="Times New Roman" w:hAnsi="Verdana" w:cs="Calibri"/>
                <w:color w:val="222222"/>
                <w:sz w:val="20"/>
                <w:szCs w:val="20"/>
                <w:lang w:val="es-ES" w:eastAsia="es-GT"/>
              </w:rPr>
              <w:t xml:space="preserve"> en el SAG-UDAI-WEB</w:t>
            </w:r>
            <w:r w:rsidR="00E15506">
              <w:rPr>
                <w:rFonts w:ascii="Verdana" w:eastAsia="Times New Roman" w:hAnsi="Verdana" w:cs="Calibri"/>
                <w:color w:val="222222"/>
                <w:sz w:val="20"/>
                <w:szCs w:val="20"/>
                <w:lang w:val="es-ES" w:eastAsia="es-GT"/>
              </w:rPr>
              <w:t xml:space="preserve">, </w:t>
            </w:r>
            <w:r w:rsidR="008B5037">
              <w:rPr>
                <w:rFonts w:ascii="Verdana" w:eastAsia="Times New Roman" w:hAnsi="Verdana" w:cs="Calibri"/>
                <w:color w:val="222222"/>
                <w:sz w:val="20"/>
                <w:szCs w:val="20"/>
                <w:lang w:val="es-ES" w:eastAsia="es-GT"/>
              </w:rPr>
              <w:t xml:space="preserve">imprime </w:t>
            </w:r>
            <w:r w:rsidR="00EB4781">
              <w:rPr>
                <w:rFonts w:ascii="Verdana" w:eastAsia="Times New Roman" w:hAnsi="Verdana" w:cs="Calibri"/>
                <w:color w:val="222222"/>
                <w:sz w:val="20"/>
                <w:szCs w:val="20"/>
                <w:lang w:val="es-ES" w:eastAsia="es-GT"/>
              </w:rPr>
              <w:t xml:space="preserve">y </w:t>
            </w:r>
            <w:r w:rsidR="008B5037">
              <w:rPr>
                <w:rFonts w:ascii="Verdana" w:eastAsia="Times New Roman" w:hAnsi="Verdana" w:cs="Calibri"/>
                <w:color w:val="222222"/>
                <w:sz w:val="20"/>
                <w:szCs w:val="20"/>
                <w:lang w:val="es-ES" w:eastAsia="es-GT"/>
              </w:rPr>
              <w:t xml:space="preserve">gira instrucciones </w:t>
            </w:r>
            <w:r w:rsidR="00EB4781">
              <w:rPr>
                <w:rFonts w:ascii="Verdana" w:eastAsia="Times New Roman" w:hAnsi="Verdana" w:cs="Calibri"/>
                <w:color w:val="222222"/>
                <w:sz w:val="20"/>
                <w:szCs w:val="20"/>
                <w:lang w:val="es-ES" w:eastAsia="es-GT"/>
              </w:rPr>
              <w:t>a Secretaria para elaboración de oficio.</w:t>
            </w:r>
          </w:p>
        </w:tc>
      </w:tr>
      <w:tr w:rsidR="00676A6F" w:rsidRPr="00CA7121" w14:paraId="189FB70C" w14:textId="77777777" w:rsidTr="00752B19">
        <w:trPr>
          <w:trHeight w:val="549"/>
        </w:trPr>
        <w:tc>
          <w:tcPr>
            <w:tcW w:w="785" w:type="dxa"/>
          </w:tcPr>
          <w:p w14:paraId="7E490C9C" w14:textId="3A661515" w:rsidR="00676A6F" w:rsidRPr="001814E0" w:rsidRDefault="00D61F03" w:rsidP="0094416A">
            <w:pPr>
              <w:autoSpaceDE w:val="0"/>
              <w:autoSpaceDN w:val="0"/>
              <w:adjustRightInd w:val="0"/>
              <w:spacing w:after="0"/>
              <w:jc w:val="center"/>
              <w:rPr>
                <w:rFonts w:ascii="Verdana" w:eastAsia="Calibri" w:hAnsi="Verdana" w:cs="Times New Roman"/>
                <w:b/>
                <w:sz w:val="20"/>
                <w:szCs w:val="20"/>
              </w:rPr>
            </w:pPr>
            <w:r>
              <w:rPr>
                <w:rFonts w:ascii="Verdana" w:eastAsia="Calibri" w:hAnsi="Verdana" w:cs="Times New Roman"/>
                <w:b/>
                <w:sz w:val="20"/>
                <w:szCs w:val="20"/>
              </w:rPr>
              <w:t>1</w:t>
            </w:r>
            <w:r w:rsidR="004B5A5A">
              <w:rPr>
                <w:rFonts w:ascii="Verdana" w:eastAsia="Calibri" w:hAnsi="Verdana" w:cs="Times New Roman"/>
                <w:b/>
                <w:sz w:val="20"/>
                <w:szCs w:val="20"/>
              </w:rPr>
              <w:t>3</w:t>
            </w:r>
          </w:p>
        </w:tc>
        <w:tc>
          <w:tcPr>
            <w:tcW w:w="2526" w:type="dxa"/>
          </w:tcPr>
          <w:p w14:paraId="5375B17C" w14:textId="77777777" w:rsidR="00676A6F" w:rsidRDefault="00676A6F" w:rsidP="0094416A">
            <w:pPr>
              <w:pStyle w:val="NormalWeb"/>
              <w:spacing w:before="0" w:beforeAutospacing="0" w:after="200" w:afterAutospacing="0" w:line="253" w:lineRule="atLeast"/>
              <w:jc w:val="both"/>
              <w:rPr>
                <w:rFonts w:ascii="Verdana" w:hAnsi="Verdana"/>
                <w:b/>
                <w:bCs/>
                <w:sz w:val="20"/>
                <w:szCs w:val="20"/>
                <w:lang w:val="es-ES"/>
              </w:rPr>
            </w:pPr>
            <w:r w:rsidRPr="005945A1">
              <w:rPr>
                <w:rFonts w:ascii="Verdana" w:hAnsi="Verdana" w:cs="Calibri"/>
                <w:b/>
                <w:bCs/>
                <w:color w:val="222222"/>
                <w:sz w:val="20"/>
                <w:szCs w:val="20"/>
                <w:lang w:val="es-ES"/>
              </w:rPr>
              <w:t>Secretaria</w:t>
            </w:r>
          </w:p>
        </w:tc>
        <w:tc>
          <w:tcPr>
            <w:tcW w:w="5586" w:type="dxa"/>
          </w:tcPr>
          <w:p w14:paraId="6526C2C7" w14:textId="1B7E3572" w:rsidR="00676A6F" w:rsidRPr="005945A1" w:rsidRDefault="00676A6F" w:rsidP="0094416A">
            <w:pPr>
              <w:shd w:val="clear" w:color="auto" w:fill="FFFFFF"/>
              <w:spacing w:after="0" w:line="253" w:lineRule="atLeast"/>
              <w:jc w:val="both"/>
              <w:rPr>
                <w:rFonts w:ascii="Calibri" w:eastAsia="Times New Roman" w:hAnsi="Calibri" w:cs="Calibri"/>
                <w:color w:val="222222"/>
                <w:lang w:eastAsia="es-GT"/>
              </w:rPr>
            </w:pPr>
            <w:r w:rsidRPr="005945A1">
              <w:rPr>
                <w:rFonts w:ascii="Verdana" w:eastAsia="Times New Roman" w:hAnsi="Verdana" w:cs="Calibri"/>
                <w:color w:val="222222"/>
                <w:sz w:val="20"/>
                <w:szCs w:val="20"/>
                <w:lang w:val="es-ES" w:eastAsia="es-GT"/>
              </w:rPr>
              <w:t>E</w:t>
            </w:r>
            <w:r w:rsidR="007965AA">
              <w:rPr>
                <w:rFonts w:ascii="Verdana" w:eastAsia="Times New Roman" w:hAnsi="Verdana" w:cs="Calibri"/>
                <w:color w:val="222222"/>
                <w:sz w:val="20"/>
                <w:szCs w:val="20"/>
                <w:lang w:val="es-ES" w:eastAsia="es-GT"/>
              </w:rPr>
              <w:t>labora O</w:t>
            </w:r>
            <w:r w:rsidRPr="005945A1">
              <w:rPr>
                <w:rFonts w:ascii="Verdana" w:eastAsia="Times New Roman" w:hAnsi="Verdana" w:cs="Calibri"/>
                <w:color w:val="222222"/>
                <w:sz w:val="20"/>
                <w:szCs w:val="20"/>
                <w:lang w:val="es-ES" w:eastAsia="es-GT"/>
              </w:rPr>
              <w:t>ficio</w:t>
            </w:r>
            <w:r w:rsidR="00E15506">
              <w:rPr>
                <w:rFonts w:ascii="Verdana" w:eastAsia="Times New Roman" w:hAnsi="Verdana" w:cs="Calibri"/>
                <w:color w:val="222222"/>
                <w:sz w:val="20"/>
                <w:szCs w:val="20"/>
                <w:lang w:val="es-ES" w:eastAsia="es-GT"/>
              </w:rPr>
              <w:t xml:space="preserve">, </w:t>
            </w:r>
            <w:r w:rsidR="003A22ED">
              <w:rPr>
                <w:rFonts w:ascii="Verdana" w:eastAsia="Times New Roman" w:hAnsi="Verdana" w:cs="Calibri"/>
                <w:color w:val="222222"/>
                <w:sz w:val="20"/>
                <w:szCs w:val="20"/>
                <w:lang w:val="es-ES" w:eastAsia="es-GT"/>
              </w:rPr>
              <w:t xml:space="preserve">entrega </w:t>
            </w:r>
            <w:r w:rsidRPr="005945A1">
              <w:rPr>
                <w:rFonts w:ascii="Verdana" w:eastAsia="Times New Roman" w:hAnsi="Verdana" w:cs="Calibri"/>
                <w:color w:val="222222"/>
                <w:sz w:val="20"/>
                <w:szCs w:val="20"/>
                <w:lang w:val="es-ES" w:eastAsia="es-GT"/>
              </w:rPr>
              <w:t>al Despacho Superior y área auditada.</w:t>
            </w:r>
          </w:p>
          <w:p w14:paraId="1B0B393E" w14:textId="77777777" w:rsidR="00676A6F" w:rsidRPr="00856193" w:rsidRDefault="00676A6F" w:rsidP="0094416A">
            <w:pPr>
              <w:spacing w:after="0"/>
              <w:jc w:val="both"/>
              <w:rPr>
                <w:rFonts w:ascii="Verdana" w:eastAsia="Times New Roman" w:hAnsi="Verdana" w:cs="Calibri"/>
                <w:color w:val="222222"/>
                <w:sz w:val="20"/>
                <w:szCs w:val="20"/>
                <w:lang w:eastAsia="es-GT"/>
              </w:rPr>
            </w:pPr>
          </w:p>
        </w:tc>
      </w:tr>
      <w:tr w:rsidR="00676A6F" w:rsidRPr="00CA7121" w14:paraId="41A7DFA0" w14:textId="77777777" w:rsidTr="00752B19">
        <w:trPr>
          <w:trHeight w:val="549"/>
        </w:trPr>
        <w:tc>
          <w:tcPr>
            <w:tcW w:w="785" w:type="dxa"/>
          </w:tcPr>
          <w:p w14:paraId="423E11B0" w14:textId="79438EC8" w:rsidR="00676A6F" w:rsidRPr="001814E0" w:rsidRDefault="00D61F03" w:rsidP="00E50A9C">
            <w:pPr>
              <w:autoSpaceDE w:val="0"/>
              <w:autoSpaceDN w:val="0"/>
              <w:adjustRightInd w:val="0"/>
              <w:spacing w:after="0"/>
              <w:jc w:val="center"/>
              <w:rPr>
                <w:rFonts w:ascii="Verdana" w:eastAsia="Calibri" w:hAnsi="Verdana" w:cs="Times New Roman"/>
                <w:b/>
                <w:sz w:val="20"/>
                <w:szCs w:val="20"/>
              </w:rPr>
            </w:pPr>
            <w:r>
              <w:rPr>
                <w:rFonts w:ascii="Verdana" w:eastAsia="Calibri" w:hAnsi="Verdana" w:cs="Times New Roman"/>
                <w:b/>
                <w:sz w:val="20"/>
                <w:szCs w:val="20"/>
              </w:rPr>
              <w:t>1</w:t>
            </w:r>
            <w:r w:rsidR="004B5A5A">
              <w:rPr>
                <w:rFonts w:ascii="Verdana" w:eastAsia="Calibri" w:hAnsi="Verdana" w:cs="Times New Roman"/>
                <w:b/>
                <w:sz w:val="20"/>
                <w:szCs w:val="20"/>
              </w:rPr>
              <w:t>4</w:t>
            </w:r>
          </w:p>
        </w:tc>
        <w:tc>
          <w:tcPr>
            <w:tcW w:w="2526" w:type="dxa"/>
          </w:tcPr>
          <w:p w14:paraId="62396DF8" w14:textId="6CCD0B7C" w:rsidR="00676A6F" w:rsidRDefault="00523CC5" w:rsidP="0094416A">
            <w:pPr>
              <w:pStyle w:val="NormalWeb"/>
              <w:spacing w:before="0" w:beforeAutospacing="0" w:after="200" w:afterAutospacing="0" w:line="253" w:lineRule="atLeast"/>
              <w:jc w:val="both"/>
              <w:rPr>
                <w:rFonts w:ascii="Verdana" w:hAnsi="Verdana"/>
                <w:b/>
                <w:bCs/>
                <w:sz w:val="20"/>
                <w:szCs w:val="20"/>
                <w:lang w:val="es-ES"/>
              </w:rPr>
            </w:pPr>
            <w:r>
              <w:rPr>
                <w:rFonts w:ascii="Verdana" w:hAnsi="Verdana" w:cs="Calibri"/>
                <w:b/>
                <w:bCs/>
                <w:color w:val="222222"/>
                <w:sz w:val="20"/>
                <w:szCs w:val="20"/>
                <w:lang w:val="es-ES"/>
              </w:rPr>
              <w:t>Dirección Ejecutiva</w:t>
            </w:r>
            <w:r w:rsidR="00676A6F" w:rsidRPr="005945A1">
              <w:rPr>
                <w:rFonts w:ascii="Verdana" w:hAnsi="Verdana" w:cs="Calibri"/>
                <w:b/>
                <w:bCs/>
                <w:color w:val="222222"/>
                <w:sz w:val="20"/>
                <w:szCs w:val="20"/>
                <w:lang w:val="es-ES"/>
              </w:rPr>
              <w:t xml:space="preserve"> y Área Auditada</w:t>
            </w:r>
          </w:p>
        </w:tc>
        <w:tc>
          <w:tcPr>
            <w:tcW w:w="5586" w:type="dxa"/>
          </w:tcPr>
          <w:p w14:paraId="503CA58D" w14:textId="6E5EE6D8" w:rsidR="00676A6F" w:rsidRDefault="006D5514" w:rsidP="0094416A">
            <w:pPr>
              <w:spacing w:after="0"/>
              <w:jc w:val="both"/>
              <w:rPr>
                <w:rFonts w:ascii="Verdana" w:eastAsia="Times New Roman" w:hAnsi="Verdana" w:cs="Calibri"/>
                <w:color w:val="222222"/>
                <w:sz w:val="20"/>
                <w:szCs w:val="20"/>
                <w:lang w:val="es-ES" w:eastAsia="es-GT"/>
              </w:rPr>
            </w:pPr>
            <w:r>
              <w:rPr>
                <w:rFonts w:ascii="Verdana" w:eastAsia="Times New Roman" w:hAnsi="Verdana" w:cs="Calibri"/>
                <w:color w:val="222222"/>
                <w:sz w:val="20"/>
                <w:szCs w:val="20"/>
                <w:lang w:val="es-ES" w:eastAsia="es-GT"/>
              </w:rPr>
              <w:t>Recibe</w:t>
            </w:r>
            <w:r w:rsidR="008A30E3">
              <w:rPr>
                <w:rFonts w:ascii="Verdana" w:eastAsia="Times New Roman" w:hAnsi="Verdana" w:cs="Calibri"/>
                <w:color w:val="222222"/>
                <w:sz w:val="20"/>
                <w:szCs w:val="20"/>
                <w:lang w:val="es-ES" w:eastAsia="es-GT"/>
              </w:rPr>
              <w:t>n</w:t>
            </w:r>
            <w:r>
              <w:rPr>
                <w:rFonts w:ascii="Verdana" w:eastAsia="Times New Roman" w:hAnsi="Verdana" w:cs="Calibri"/>
                <w:color w:val="222222"/>
                <w:sz w:val="20"/>
                <w:szCs w:val="20"/>
                <w:lang w:val="es-ES" w:eastAsia="es-GT"/>
              </w:rPr>
              <w:t xml:space="preserve"> y sella</w:t>
            </w:r>
            <w:r w:rsidR="008A30E3">
              <w:rPr>
                <w:rFonts w:ascii="Verdana" w:eastAsia="Times New Roman" w:hAnsi="Verdana" w:cs="Calibri"/>
                <w:color w:val="222222"/>
                <w:sz w:val="20"/>
                <w:szCs w:val="20"/>
                <w:lang w:val="es-ES" w:eastAsia="es-GT"/>
              </w:rPr>
              <w:t>n</w:t>
            </w:r>
            <w:r>
              <w:rPr>
                <w:rFonts w:ascii="Verdana" w:eastAsia="Times New Roman" w:hAnsi="Verdana" w:cs="Calibri"/>
                <w:color w:val="222222"/>
                <w:sz w:val="20"/>
                <w:szCs w:val="20"/>
                <w:lang w:val="es-ES" w:eastAsia="es-GT"/>
              </w:rPr>
              <w:t xml:space="preserve"> </w:t>
            </w:r>
            <w:r w:rsidR="00E15506">
              <w:rPr>
                <w:rFonts w:ascii="Verdana" w:eastAsia="Times New Roman" w:hAnsi="Verdana" w:cs="Calibri"/>
                <w:color w:val="222222"/>
                <w:sz w:val="20"/>
                <w:szCs w:val="20"/>
                <w:lang w:val="es-ES" w:eastAsia="es-GT"/>
              </w:rPr>
              <w:t xml:space="preserve">el oficio </w:t>
            </w:r>
            <w:r w:rsidR="008A30E3">
              <w:rPr>
                <w:rFonts w:ascii="Verdana" w:eastAsia="Times New Roman" w:hAnsi="Verdana" w:cs="Calibri"/>
                <w:color w:val="222222"/>
                <w:sz w:val="20"/>
                <w:szCs w:val="20"/>
                <w:lang w:val="es-ES" w:eastAsia="es-GT"/>
              </w:rPr>
              <w:t xml:space="preserve">y copia, devuelven copia </w:t>
            </w:r>
            <w:r w:rsidR="00E15506">
              <w:rPr>
                <w:rFonts w:ascii="Verdana" w:eastAsia="Times New Roman" w:hAnsi="Verdana" w:cs="Calibri"/>
                <w:color w:val="222222"/>
                <w:sz w:val="20"/>
                <w:szCs w:val="20"/>
                <w:lang w:val="es-ES" w:eastAsia="es-GT"/>
              </w:rPr>
              <w:t>a Secretaria</w:t>
            </w:r>
            <w:r w:rsidR="00F80000">
              <w:rPr>
                <w:rFonts w:ascii="Verdana" w:eastAsia="Times New Roman" w:hAnsi="Verdana" w:cs="Calibri"/>
                <w:color w:val="222222"/>
                <w:sz w:val="20"/>
                <w:szCs w:val="20"/>
                <w:lang w:val="es-ES" w:eastAsia="es-GT"/>
              </w:rPr>
              <w:t>.</w:t>
            </w:r>
          </w:p>
        </w:tc>
      </w:tr>
      <w:tr w:rsidR="00676A6F" w:rsidRPr="00CA7121" w14:paraId="07BDDD6D" w14:textId="77777777" w:rsidTr="00752B19">
        <w:trPr>
          <w:trHeight w:val="549"/>
        </w:trPr>
        <w:tc>
          <w:tcPr>
            <w:tcW w:w="785" w:type="dxa"/>
          </w:tcPr>
          <w:p w14:paraId="603AC8F3" w14:textId="2FC98BCA" w:rsidR="00676A6F" w:rsidRPr="001814E0" w:rsidRDefault="00D61F03" w:rsidP="00E50A9C">
            <w:pPr>
              <w:autoSpaceDE w:val="0"/>
              <w:autoSpaceDN w:val="0"/>
              <w:adjustRightInd w:val="0"/>
              <w:spacing w:after="0"/>
              <w:jc w:val="center"/>
              <w:rPr>
                <w:rFonts w:ascii="Verdana" w:eastAsia="Calibri" w:hAnsi="Verdana" w:cs="Times New Roman"/>
                <w:b/>
                <w:sz w:val="20"/>
                <w:szCs w:val="20"/>
              </w:rPr>
            </w:pPr>
            <w:r>
              <w:rPr>
                <w:rFonts w:ascii="Verdana" w:eastAsia="Calibri" w:hAnsi="Verdana" w:cs="Times New Roman"/>
                <w:b/>
                <w:sz w:val="20"/>
                <w:szCs w:val="20"/>
              </w:rPr>
              <w:t>1</w:t>
            </w:r>
            <w:r w:rsidR="004B5A5A">
              <w:rPr>
                <w:rFonts w:ascii="Verdana" w:eastAsia="Calibri" w:hAnsi="Verdana" w:cs="Times New Roman"/>
                <w:b/>
                <w:sz w:val="20"/>
                <w:szCs w:val="20"/>
              </w:rPr>
              <w:t>5</w:t>
            </w:r>
          </w:p>
        </w:tc>
        <w:tc>
          <w:tcPr>
            <w:tcW w:w="2526" w:type="dxa"/>
          </w:tcPr>
          <w:p w14:paraId="4A3C0B96" w14:textId="77777777" w:rsidR="00676A6F" w:rsidRDefault="00676A6F" w:rsidP="0094416A">
            <w:pPr>
              <w:pStyle w:val="NormalWeb"/>
              <w:spacing w:before="0" w:beforeAutospacing="0" w:after="200" w:afterAutospacing="0" w:line="253" w:lineRule="atLeast"/>
              <w:jc w:val="both"/>
              <w:rPr>
                <w:rFonts w:ascii="Verdana" w:hAnsi="Verdana"/>
                <w:b/>
                <w:bCs/>
                <w:sz w:val="20"/>
                <w:szCs w:val="20"/>
                <w:lang w:val="es-ES"/>
              </w:rPr>
            </w:pPr>
            <w:r w:rsidRPr="005945A1">
              <w:rPr>
                <w:rFonts w:ascii="Verdana" w:hAnsi="Verdana" w:cs="Calibri"/>
                <w:b/>
                <w:bCs/>
                <w:color w:val="222222"/>
                <w:sz w:val="20"/>
                <w:szCs w:val="20"/>
                <w:lang w:val="es-ES"/>
              </w:rPr>
              <w:t>Secretaria</w:t>
            </w:r>
          </w:p>
        </w:tc>
        <w:tc>
          <w:tcPr>
            <w:tcW w:w="5586" w:type="dxa"/>
          </w:tcPr>
          <w:p w14:paraId="7C955640" w14:textId="53AE92EB" w:rsidR="00676A6F" w:rsidRPr="005945A1" w:rsidRDefault="00676A6F" w:rsidP="0094416A">
            <w:pPr>
              <w:shd w:val="clear" w:color="auto" w:fill="FFFFFF"/>
              <w:spacing w:after="0" w:line="253" w:lineRule="atLeast"/>
              <w:jc w:val="both"/>
              <w:rPr>
                <w:rFonts w:ascii="Calibri" w:eastAsia="Times New Roman" w:hAnsi="Calibri" w:cs="Calibri"/>
                <w:color w:val="222222"/>
                <w:lang w:eastAsia="es-GT"/>
              </w:rPr>
            </w:pPr>
            <w:r w:rsidRPr="005945A1">
              <w:rPr>
                <w:rFonts w:ascii="Verdana" w:eastAsia="Times New Roman" w:hAnsi="Verdana" w:cs="Calibri"/>
                <w:color w:val="222222"/>
                <w:sz w:val="20"/>
                <w:szCs w:val="20"/>
                <w:lang w:val="es-ES" w:eastAsia="es-GT"/>
              </w:rPr>
              <w:t xml:space="preserve">Recibe y </w:t>
            </w:r>
            <w:r w:rsidR="00E15506">
              <w:rPr>
                <w:rFonts w:ascii="Verdana" w:eastAsia="Times New Roman" w:hAnsi="Verdana" w:cs="Calibri"/>
                <w:color w:val="222222"/>
                <w:sz w:val="20"/>
                <w:szCs w:val="20"/>
                <w:lang w:val="es-ES" w:eastAsia="es-GT"/>
              </w:rPr>
              <w:t>a</w:t>
            </w:r>
            <w:r w:rsidRPr="005945A1">
              <w:rPr>
                <w:rFonts w:ascii="Verdana" w:eastAsia="Times New Roman" w:hAnsi="Verdana" w:cs="Calibri"/>
                <w:color w:val="222222"/>
                <w:sz w:val="20"/>
                <w:szCs w:val="20"/>
                <w:lang w:val="es-ES" w:eastAsia="es-GT"/>
              </w:rPr>
              <w:t>rchiva copia de ofici</w:t>
            </w:r>
            <w:r w:rsidR="00E15506">
              <w:rPr>
                <w:rFonts w:ascii="Verdana" w:eastAsia="Times New Roman" w:hAnsi="Verdana" w:cs="Calibri"/>
                <w:color w:val="222222"/>
                <w:sz w:val="20"/>
                <w:szCs w:val="20"/>
                <w:lang w:val="es-ES" w:eastAsia="es-GT"/>
              </w:rPr>
              <w:t>o</w:t>
            </w:r>
            <w:r w:rsidR="008A30E3">
              <w:rPr>
                <w:rFonts w:ascii="Verdana" w:eastAsia="Times New Roman" w:hAnsi="Verdana" w:cs="Calibri"/>
                <w:color w:val="222222"/>
                <w:sz w:val="20"/>
                <w:szCs w:val="20"/>
                <w:lang w:val="es-ES" w:eastAsia="es-GT"/>
              </w:rPr>
              <w:t xml:space="preserve"> con firma y sello de recibido</w:t>
            </w:r>
            <w:r w:rsidRPr="005945A1">
              <w:rPr>
                <w:rFonts w:ascii="Verdana" w:eastAsia="Times New Roman" w:hAnsi="Verdana" w:cs="Calibri"/>
                <w:color w:val="222222"/>
                <w:sz w:val="20"/>
                <w:szCs w:val="20"/>
                <w:lang w:val="es-ES" w:eastAsia="es-GT"/>
              </w:rPr>
              <w:t>.</w:t>
            </w:r>
          </w:p>
          <w:p w14:paraId="081AD083" w14:textId="77777777" w:rsidR="00676A6F" w:rsidRPr="00856193" w:rsidRDefault="00676A6F" w:rsidP="0094416A">
            <w:pPr>
              <w:spacing w:after="0"/>
              <w:jc w:val="both"/>
              <w:rPr>
                <w:rFonts w:ascii="Verdana" w:eastAsia="Times New Roman" w:hAnsi="Verdana" w:cs="Calibri"/>
                <w:color w:val="222222"/>
                <w:sz w:val="20"/>
                <w:szCs w:val="20"/>
                <w:lang w:eastAsia="es-GT"/>
              </w:rPr>
            </w:pPr>
          </w:p>
        </w:tc>
      </w:tr>
      <w:tr w:rsidR="00D61F03" w:rsidRPr="00CA7121" w14:paraId="178C56F6" w14:textId="77777777" w:rsidTr="00752B19">
        <w:trPr>
          <w:trHeight w:val="549"/>
        </w:trPr>
        <w:tc>
          <w:tcPr>
            <w:tcW w:w="785" w:type="dxa"/>
          </w:tcPr>
          <w:p w14:paraId="1DFA3EDD" w14:textId="6204850B" w:rsidR="00D61F03" w:rsidRDefault="00D61F03" w:rsidP="0094416A">
            <w:pPr>
              <w:autoSpaceDE w:val="0"/>
              <w:autoSpaceDN w:val="0"/>
              <w:adjustRightInd w:val="0"/>
              <w:spacing w:after="0"/>
              <w:jc w:val="center"/>
              <w:rPr>
                <w:rFonts w:ascii="Verdana" w:eastAsia="Calibri" w:hAnsi="Verdana" w:cs="Times New Roman"/>
                <w:b/>
                <w:sz w:val="20"/>
                <w:szCs w:val="20"/>
              </w:rPr>
            </w:pPr>
            <w:r>
              <w:rPr>
                <w:rFonts w:ascii="Verdana" w:eastAsia="Calibri" w:hAnsi="Verdana" w:cs="Times New Roman"/>
                <w:b/>
                <w:sz w:val="20"/>
                <w:szCs w:val="20"/>
              </w:rPr>
              <w:t>1</w:t>
            </w:r>
            <w:r w:rsidR="004B5A5A">
              <w:rPr>
                <w:rFonts w:ascii="Verdana" w:eastAsia="Calibri" w:hAnsi="Verdana" w:cs="Times New Roman"/>
                <w:b/>
                <w:sz w:val="20"/>
                <w:szCs w:val="20"/>
              </w:rPr>
              <w:t>6</w:t>
            </w:r>
          </w:p>
        </w:tc>
        <w:tc>
          <w:tcPr>
            <w:tcW w:w="2526" w:type="dxa"/>
          </w:tcPr>
          <w:p w14:paraId="244A6E64" w14:textId="75130EB4" w:rsidR="00D61F03" w:rsidRDefault="00752B19" w:rsidP="0094416A">
            <w:pPr>
              <w:pStyle w:val="NormalWeb"/>
              <w:spacing w:before="0" w:beforeAutospacing="0" w:after="200" w:afterAutospacing="0" w:line="253" w:lineRule="atLeast"/>
              <w:jc w:val="both"/>
              <w:rPr>
                <w:rFonts w:ascii="Verdana" w:hAnsi="Verdana" w:cs="Calibri"/>
                <w:b/>
                <w:bCs/>
                <w:color w:val="222222"/>
                <w:sz w:val="20"/>
                <w:szCs w:val="20"/>
                <w:lang w:val="es-ES"/>
              </w:rPr>
            </w:pPr>
            <w:r>
              <w:rPr>
                <w:rFonts w:ascii="Verdana" w:hAnsi="Verdana" w:cs="Calibri"/>
                <w:b/>
                <w:bCs/>
                <w:color w:val="222222"/>
                <w:sz w:val="20"/>
                <w:szCs w:val="20"/>
                <w:lang w:val="es-ES"/>
              </w:rPr>
              <w:t>Jefe de Auditoría Interna</w:t>
            </w:r>
          </w:p>
        </w:tc>
        <w:tc>
          <w:tcPr>
            <w:tcW w:w="5586" w:type="dxa"/>
          </w:tcPr>
          <w:p w14:paraId="491BF59C" w14:textId="77777777" w:rsidR="00D61F03" w:rsidRDefault="00D61F03" w:rsidP="00FD2E90">
            <w:pPr>
              <w:shd w:val="clear" w:color="auto" w:fill="FFFFFF"/>
              <w:spacing w:after="0" w:line="253" w:lineRule="atLeast"/>
              <w:jc w:val="both"/>
              <w:rPr>
                <w:rFonts w:ascii="Verdana" w:eastAsia="Times New Roman" w:hAnsi="Verdana" w:cs="Calibri"/>
                <w:color w:val="222222"/>
                <w:sz w:val="20"/>
                <w:szCs w:val="20"/>
                <w:lang w:val="es-ES" w:eastAsia="es-GT"/>
              </w:rPr>
            </w:pPr>
            <w:r>
              <w:rPr>
                <w:rFonts w:ascii="Verdana" w:eastAsia="Times New Roman" w:hAnsi="Verdana" w:cs="Calibri"/>
                <w:b/>
                <w:color w:val="222222"/>
                <w:sz w:val="20"/>
                <w:szCs w:val="20"/>
                <w:u w:val="single"/>
                <w:lang w:val="es-ES" w:eastAsia="es-GT"/>
              </w:rPr>
              <w:t>Etapa 7 Seguimiento Recomendaciones Contraloría General de Cuentas.</w:t>
            </w:r>
            <w:r>
              <w:rPr>
                <w:rFonts w:ascii="Verdana" w:eastAsia="Times New Roman" w:hAnsi="Verdana" w:cs="Calibri"/>
                <w:color w:val="222222"/>
                <w:sz w:val="20"/>
                <w:szCs w:val="20"/>
                <w:lang w:val="es-ES" w:eastAsia="es-GT"/>
              </w:rPr>
              <w:t xml:space="preserve">  </w:t>
            </w:r>
          </w:p>
          <w:p w14:paraId="5679BE74" w14:textId="6A852543" w:rsidR="00CE1FDC" w:rsidRDefault="00CE1FDC" w:rsidP="00FD2E90">
            <w:pPr>
              <w:shd w:val="clear" w:color="auto" w:fill="FFFFFF"/>
              <w:spacing w:after="0" w:line="253" w:lineRule="atLeast"/>
              <w:jc w:val="both"/>
              <w:rPr>
                <w:rFonts w:ascii="Verdana" w:eastAsia="Times New Roman" w:hAnsi="Verdana" w:cs="Calibri"/>
                <w:b/>
                <w:color w:val="222222"/>
                <w:sz w:val="20"/>
                <w:szCs w:val="20"/>
                <w:u w:val="single"/>
                <w:lang w:val="es-ES" w:eastAsia="es-GT"/>
              </w:rPr>
            </w:pPr>
            <w:r>
              <w:rPr>
                <w:rFonts w:ascii="Verdana" w:eastAsia="Times New Roman" w:hAnsi="Verdana" w:cs="Calibri"/>
                <w:color w:val="222222"/>
                <w:sz w:val="20"/>
                <w:szCs w:val="20"/>
                <w:lang w:val="es-ES" w:eastAsia="es-GT"/>
              </w:rPr>
              <w:t>Elabora  N</w:t>
            </w:r>
            <w:r w:rsidRPr="005945A1">
              <w:rPr>
                <w:rFonts w:ascii="Verdana" w:eastAsia="Times New Roman" w:hAnsi="Verdana" w:cs="Calibri"/>
                <w:color w:val="222222"/>
                <w:sz w:val="20"/>
                <w:szCs w:val="20"/>
                <w:lang w:val="es-ES" w:eastAsia="es-GT"/>
              </w:rPr>
              <w:t xml:space="preserve">ombramiento </w:t>
            </w:r>
            <w:r>
              <w:rPr>
                <w:rFonts w:ascii="Verdana" w:eastAsia="Times New Roman" w:hAnsi="Verdana" w:cs="Calibri"/>
                <w:color w:val="222222"/>
                <w:sz w:val="20"/>
                <w:szCs w:val="20"/>
                <w:lang w:val="es-ES" w:eastAsia="es-GT"/>
              </w:rPr>
              <w:t xml:space="preserve">de Auditoría Interna (NAI), asigna Código de Auditoría Interna (CAI) en el </w:t>
            </w:r>
            <w:r w:rsidRPr="005945A1">
              <w:rPr>
                <w:rFonts w:ascii="Verdana" w:eastAsia="Times New Roman" w:hAnsi="Verdana" w:cs="Calibri"/>
                <w:color w:val="222222"/>
                <w:sz w:val="20"/>
                <w:szCs w:val="20"/>
                <w:lang w:val="es-ES" w:eastAsia="es-GT"/>
              </w:rPr>
              <w:t xml:space="preserve"> </w:t>
            </w:r>
            <w:r>
              <w:rPr>
                <w:rFonts w:ascii="Verdana" w:eastAsia="Times New Roman" w:hAnsi="Verdana" w:cs="Calibri"/>
                <w:color w:val="222222"/>
                <w:sz w:val="20"/>
                <w:szCs w:val="20"/>
                <w:lang w:val="es-ES" w:eastAsia="es-GT"/>
              </w:rPr>
              <w:t xml:space="preserve">Sistema SAG-UDAI-WEB, </w:t>
            </w:r>
            <w:r w:rsidRPr="005945A1">
              <w:rPr>
                <w:rFonts w:ascii="Verdana" w:eastAsia="Times New Roman" w:hAnsi="Verdana" w:cs="Calibri"/>
                <w:color w:val="222222"/>
                <w:sz w:val="20"/>
                <w:szCs w:val="20"/>
                <w:lang w:val="es-ES" w:eastAsia="es-GT"/>
              </w:rPr>
              <w:t>imprime, firma y</w:t>
            </w:r>
            <w:r>
              <w:rPr>
                <w:rFonts w:ascii="Verdana" w:eastAsia="Times New Roman" w:hAnsi="Verdana" w:cs="Calibri"/>
                <w:color w:val="222222"/>
                <w:sz w:val="20"/>
                <w:szCs w:val="20"/>
                <w:lang w:val="es-ES" w:eastAsia="es-GT"/>
              </w:rPr>
              <w:t xml:space="preserve"> </w:t>
            </w:r>
            <w:r w:rsidRPr="005945A1">
              <w:rPr>
                <w:rFonts w:ascii="Verdana" w:eastAsia="Times New Roman" w:hAnsi="Verdana" w:cs="Calibri"/>
                <w:color w:val="222222"/>
                <w:sz w:val="20"/>
                <w:szCs w:val="20"/>
                <w:lang w:val="es-ES" w:eastAsia="es-GT"/>
              </w:rPr>
              <w:t>traslada</w:t>
            </w:r>
            <w:r>
              <w:rPr>
                <w:rFonts w:ascii="Verdana" w:eastAsia="Times New Roman" w:hAnsi="Verdana" w:cs="Calibri"/>
                <w:color w:val="222222"/>
                <w:sz w:val="20"/>
                <w:szCs w:val="20"/>
                <w:lang w:val="es-ES" w:eastAsia="es-GT"/>
              </w:rPr>
              <w:t xml:space="preserve"> a Auditor.</w:t>
            </w:r>
          </w:p>
        </w:tc>
      </w:tr>
      <w:tr w:rsidR="00676A6F" w:rsidRPr="00CA7121" w14:paraId="781058F0" w14:textId="77777777" w:rsidTr="00752B19">
        <w:trPr>
          <w:trHeight w:val="549"/>
        </w:trPr>
        <w:tc>
          <w:tcPr>
            <w:tcW w:w="785" w:type="dxa"/>
          </w:tcPr>
          <w:p w14:paraId="19E45C0B" w14:textId="6270EDD5" w:rsidR="00676A6F" w:rsidRPr="001814E0" w:rsidRDefault="00D61F03" w:rsidP="0094416A">
            <w:pPr>
              <w:autoSpaceDE w:val="0"/>
              <w:autoSpaceDN w:val="0"/>
              <w:adjustRightInd w:val="0"/>
              <w:spacing w:after="0"/>
              <w:jc w:val="center"/>
              <w:rPr>
                <w:rFonts w:ascii="Verdana" w:eastAsia="Calibri" w:hAnsi="Verdana" w:cs="Times New Roman"/>
                <w:b/>
                <w:sz w:val="20"/>
                <w:szCs w:val="20"/>
              </w:rPr>
            </w:pPr>
            <w:r>
              <w:rPr>
                <w:rFonts w:ascii="Verdana" w:eastAsia="Calibri" w:hAnsi="Verdana" w:cs="Times New Roman"/>
                <w:b/>
                <w:sz w:val="20"/>
                <w:szCs w:val="20"/>
              </w:rPr>
              <w:t>1</w:t>
            </w:r>
            <w:r w:rsidR="004B5A5A">
              <w:rPr>
                <w:rFonts w:ascii="Verdana" w:eastAsia="Calibri" w:hAnsi="Verdana" w:cs="Times New Roman"/>
                <w:b/>
                <w:sz w:val="20"/>
                <w:szCs w:val="20"/>
              </w:rPr>
              <w:t>7</w:t>
            </w:r>
          </w:p>
        </w:tc>
        <w:tc>
          <w:tcPr>
            <w:tcW w:w="2526" w:type="dxa"/>
          </w:tcPr>
          <w:p w14:paraId="68ABC35F" w14:textId="77777777" w:rsidR="00676A6F" w:rsidRPr="005945A1" w:rsidRDefault="00676A6F" w:rsidP="0094416A">
            <w:pPr>
              <w:pStyle w:val="NormalWeb"/>
              <w:spacing w:before="0" w:beforeAutospacing="0" w:after="200" w:afterAutospacing="0" w:line="253" w:lineRule="atLeast"/>
              <w:jc w:val="both"/>
              <w:rPr>
                <w:rFonts w:ascii="Verdana" w:hAnsi="Verdana" w:cs="Calibri"/>
                <w:b/>
                <w:bCs/>
                <w:color w:val="222222"/>
                <w:sz w:val="20"/>
                <w:szCs w:val="20"/>
                <w:lang w:val="es-ES"/>
              </w:rPr>
            </w:pPr>
            <w:r>
              <w:rPr>
                <w:rFonts w:ascii="Verdana" w:hAnsi="Verdana" w:cs="Calibri"/>
                <w:b/>
                <w:bCs/>
                <w:color w:val="222222"/>
                <w:sz w:val="20"/>
                <w:szCs w:val="20"/>
                <w:lang w:val="es-ES"/>
              </w:rPr>
              <w:t>Auditor</w:t>
            </w:r>
          </w:p>
        </w:tc>
        <w:tc>
          <w:tcPr>
            <w:tcW w:w="5586" w:type="dxa"/>
          </w:tcPr>
          <w:p w14:paraId="20730841" w14:textId="4985C954" w:rsidR="00676A6F" w:rsidRPr="005945A1" w:rsidRDefault="00BF3239" w:rsidP="00FD2E90">
            <w:pPr>
              <w:shd w:val="clear" w:color="auto" w:fill="FFFFFF"/>
              <w:spacing w:after="0" w:line="253" w:lineRule="atLeast"/>
              <w:jc w:val="both"/>
              <w:rPr>
                <w:rFonts w:ascii="Verdana" w:eastAsia="Times New Roman" w:hAnsi="Verdana" w:cs="Calibri"/>
                <w:color w:val="222222"/>
                <w:sz w:val="20"/>
                <w:szCs w:val="20"/>
                <w:lang w:val="es-ES" w:eastAsia="es-GT"/>
              </w:rPr>
            </w:pPr>
            <w:r>
              <w:rPr>
                <w:rFonts w:ascii="Verdana" w:eastAsia="Times New Roman" w:hAnsi="Verdana" w:cs="Calibri"/>
                <w:color w:val="222222"/>
                <w:sz w:val="20"/>
                <w:szCs w:val="20"/>
                <w:lang w:val="es-ES" w:eastAsia="es-GT"/>
              </w:rPr>
              <w:t>Recibe, elabora oficio y matriz SR para el seguimiento de las recomendaciones del Informe Final</w:t>
            </w:r>
            <w:r w:rsidR="004F3254">
              <w:rPr>
                <w:rFonts w:ascii="Verdana" w:eastAsia="Times New Roman" w:hAnsi="Verdana" w:cs="Calibri"/>
                <w:color w:val="222222"/>
                <w:sz w:val="20"/>
                <w:szCs w:val="20"/>
                <w:lang w:val="es-ES" w:eastAsia="es-GT"/>
              </w:rPr>
              <w:t xml:space="preserve"> de </w:t>
            </w:r>
            <w:r w:rsidR="00676A6F" w:rsidRPr="005945A1">
              <w:rPr>
                <w:rFonts w:ascii="Verdana" w:eastAsia="Times New Roman" w:hAnsi="Verdana" w:cs="Calibri"/>
                <w:color w:val="222222"/>
                <w:sz w:val="20"/>
                <w:szCs w:val="20"/>
                <w:lang w:val="es-ES" w:eastAsia="es-GT"/>
              </w:rPr>
              <w:t>la Contraloría General de Cuentas, traslada al Jefe de la Unidad de Auditoría Interna para su aprobación.</w:t>
            </w:r>
          </w:p>
        </w:tc>
      </w:tr>
      <w:tr w:rsidR="001814E0" w:rsidRPr="00CA7121" w14:paraId="65146969" w14:textId="77777777" w:rsidTr="00752B19">
        <w:trPr>
          <w:trHeight w:val="549"/>
        </w:trPr>
        <w:tc>
          <w:tcPr>
            <w:tcW w:w="785" w:type="dxa"/>
          </w:tcPr>
          <w:p w14:paraId="549ACB0E" w14:textId="2160E15E" w:rsidR="001814E0" w:rsidRPr="001814E0" w:rsidRDefault="003C4E53" w:rsidP="0094416A">
            <w:pPr>
              <w:autoSpaceDE w:val="0"/>
              <w:autoSpaceDN w:val="0"/>
              <w:adjustRightInd w:val="0"/>
              <w:spacing w:after="0"/>
              <w:jc w:val="center"/>
              <w:rPr>
                <w:rFonts w:ascii="Verdana" w:eastAsia="Calibri" w:hAnsi="Verdana" w:cs="Times New Roman"/>
                <w:b/>
                <w:sz w:val="20"/>
                <w:szCs w:val="20"/>
              </w:rPr>
            </w:pPr>
            <w:r>
              <w:rPr>
                <w:rFonts w:ascii="Verdana" w:eastAsia="Calibri" w:hAnsi="Verdana" w:cs="Times New Roman"/>
                <w:b/>
                <w:sz w:val="20"/>
                <w:szCs w:val="20"/>
              </w:rPr>
              <w:t>1</w:t>
            </w:r>
            <w:r w:rsidR="004B5A5A">
              <w:rPr>
                <w:rFonts w:ascii="Verdana" w:eastAsia="Calibri" w:hAnsi="Verdana" w:cs="Times New Roman"/>
                <w:b/>
                <w:sz w:val="20"/>
                <w:szCs w:val="20"/>
              </w:rPr>
              <w:t>8</w:t>
            </w:r>
          </w:p>
        </w:tc>
        <w:tc>
          <w:tcPr>
            <w:tcW w:w="2526" w:type="dxa"/>
          </w:tcPr>
          <w:p w14:paraId="516CBC57" w14:textId="6C954842" w:rsidR="003C4E53" w:rsidRPr="005945A1" w:rsidRDefault="00752B19" w:rsidP="00752B19">
            <w:pPr>
              <w:pStyle w:val="NormalWeb"/>
              <w:spacing w:before="0" w:beforeAutospacing="0" w:after="200" w:afterAutospacing="0" w:line="253" w:lineRule="atLeast"/>
              <w:jc w:val="both"/>
              <w:rPr>
                <w:rFonts w:ascii="Verdana" w:hAnsi="Verdana" w:cs="Calibri"/>
                <w:b/>
                <w:bCs/>
                <w:color w:val="222222"/>
                <w:sz w:val="20"/>
                <w:szCs w:val="20"/>
                <w:lang w:val="es-ES"/>
              </w:rPr>
            </w:pPr>
            <w:r>
              <w:rPr>
                <w:rFonts w:ascii="Verdana" w:hAnsi="Verdana" w:cs="Calibri"/>
                <w:b/>
                <w:bCs/>
                <w:color w:val="222222"/>
                <w:sz w:val="20"/>
                <w:szCs w:val="20"/>
                <w:lang w:val="es-ES"/>
              </w:rPr>
              <w:t xml:space="preserve">Jefe de Auditoría Interna </w:t>
            </w:r>
          </w:p>
        </w:tc>
        <w:tc>
          <w:tcPr>
            <w:tcW w:w="5586" w:type="dxa"/>
          </w:tcPr>
          <w:p w14:paraId="4496B7C2" w14:textId="0E4BBE59" w:rsidR="001814E0" w:rsidRPr="005945A1" w:rsidRDefault="006D5514" w:rsidP="00B514EB">
            <w:pPr>
              <w:shd w:val="clear" w:color="auto" w:fill="FFFFFF"/>
              <w:spacing w:after="0" w:line="253" w:lineRule="atLeast"/>
              <w:jc w:val="both"/>
              <w:rPr>
                <w:rFonts w:ascii="Verdana" w:eastAsia="Times New Roman" w:hAnsi="Verdana" w:cs="Calibri"/>
                <w:color w:val="222222"/>
                <w:sz w:val="20"/>
                <w:szCs w:val="20"/>
                <w:lang w:val="es-ES" w:eastAsia="es-GT"/>
              </w:rPr>
            </w:pPr>
            <w:r w:rsidRPr="005945A1">
              <w:rPr>
                <w:rFonts w:ascii="Verdana" w:eastAsia="Times New Roman" w:hAnsi="Verdana" w:cs="Calibri"/>
                <w:color w:val="222222"/>
                <w:sz w:val="20"/>
                <w:szCs w:val="20"/>
                <w:lang w:val="es-ES" w:eastAsia="es-GT"/>
              </w:rPr>
              <w:t>Aprueba</w:t>
            </w:r>
            <w:r>
              <w:rPr>
                <w:rFonts w:ascii="Verdana" w:eastAsia="Times New Roman" w:hAnsi="Verdana" w:cs="Calibri"/>
                <w:color w:val="222222"/>
                <w:sz w:val="20"/>
                <w:szCs w:val="20"/>
                <w:lang w:val="es-ES" w:eastAsia="es-GT"/>
              </w:rPr>
              <w:t xml:space="preserve"> en el SAG-UDAI-WEB, imprime y gira instrucciones a Secretaria para elaboración de oficio</w:t>
            </w:r>
            <w:r w:rsidR="00FD1FD3">
              <w:rPr>
                <w:rFonts w:ascii="Verdana" w:eastAsia="Times New Roman" w:hAnsi="Verdana" w:cs="Calibri"/>
                <w:color w:val="222222"/>
                <w:sz w:val="20"/>
                <w:szCs w:val="20"/>
                <w:lang w:val="es-ES" w:eastAsia="es-GT"/>
              </w:rPr>
              <w:t>,</w:t>
            </w:r>
            <w:r w:rsidR="003C4E53">
              <w:rPr>
                <w:rFonts w:ascii="Verdana" w:eastAsia="Times New Roman" w:hAnsi="Verdana" w:cs="Calibri"/>
                <w:color w:val="222222"/>
                <w:sz w:val="20"/>
                <w:szCs w:val="20"/>
                <w:lang w:val="es-ES" w:eastAsia="es-GT"/>
              </w:rPr>
              <w:t xml:space="preserve"> </w:t>
            </w:r>
            <w:r w:rsidR="00B514EB">
              <w:rPr>
                <w:rFonts w:ascii="Verdana" w:eastAsia="Times New Roman" w:hAnsi="Verdana" w:cs="Calibri"/>
                <w:color w:val="222222"/>
                <w:sz w:val="20"/>
                <w:szCs w:val="20"/>
                <w:lang w:val="es-ES" w:eastAsia="es-GT"/>
              </w:rPr>
              <w:t xml:space="preserve">no es correcto regresa a paso </w:t>
            </w:r>
            <w:r w:rsidR="003C4E53">
              <w:rPr>
                <w:rFonts w:ascii="Verdana" w:eastAsia="Times New Roman" w:hAnsi="Verdana" w:cs="Calibri"/>
                <w:color w:val="222222"/>
                <w:sz w:val="20"/>
                <w:szCs w:val="20"/>
                <w:lang w:val="es-ES" w:eastAsia="es-GT"/>
              </w:rPr>
              <w:t>1</w:t>
            </w:r>
            <w:r w:rsidR="007C4E77">
              <w:rPr>
                <w:rFonts w:ascii="Verdana" w:eastAsia="Times New Roman" w:hAnsi="Verdana" w:cs="Calibri"/>
                <w:color w:val="222222"/>
                <w:sz w:val="20"/>
                <w:szCs w:val="20"/>
                <w:lang w:val="es-ES" w:eastAsia="es-GT"/>
              </w:rPr>
              <w:t>7</w:t>
            </w:r>
            <w:r w:rsidR="00B514EB">
              <w:rPr>
                <w:rFonts w:ascii="Verdana" w:eastAsia="Times New Roman" w:hAnsi="Verdana" w:cs="Calibri"/>
                <w:color w:val="222222"/>
                <w:sz w:val="20"/>
                <w:szCs w:val="20"/>
                <w:lang w:val="es-ES" w:eastAsia="es-GT"/>
              </w:rPr>
              <w:t>.</w:t>
            </w:r>
          </w:p>
        </w:tc>
      </w:tr>
      <w:tr w:rsidR="00752B19" w:rsidRPr="00CA7121" w14:paraId="5AC9CF4F" w14:textId="77777777" w:rsidTr="00752B19">
        <w:trPr>
          <w:trHeight w:val="549"/>
        </w:trPr>
        <w:tc>
          <w:tcPr>
            <w:tcW w:w="785" w:type="dxa"/>
          </w:tcPr>
          <w:p w14:paraId="74C40904" w14:textId="63D58043" w:rsidR="00752B19" w:rsidRDefault="00752B19" w:rsidP="0094416A">
            <w:pPr>
              <w:autoSpaceDE w:val="0"/>
              <w:autoSpaceDN w:val="0"/>
              <w:adjustRightInd w:val="0"/>
              <w:spacing w:after="0"/>
              <w:jc w:val="center"/>
              <w:rPr>
                <w:rFonts w:ascii="Verdana" w:eastAsia="Calibri" w:hAnsi="Verdana" w:cs="Times New Roman"/>
                <w:b/>
                <w:sz w:val="20"/>
                <w:szCs w:val="20"/>
              </w:rPr>
            </w:pPr>
            <w:r>
              <w:rPr>
                <w:rFonts w:ascii="Verdana" w:eastAsia="Calibri" w:hAnsi="Verdana" w:cs="Times New Roman"/>
                <w:b/>
                <w:sz w:val="20"/>
                <w:szCs w:val="20"/>
              </w:rPr>
              <w:t>19</w:t>
            </w:r>
          </w:p>
        </w:tc>
        <w:tc>
          <w:tcPr>
            <w:tcW w:w="2526" w:type="dxa"/>
          </w:tcPr>
          <w:p w14:paraId="1F9ACC4D" w14:textId="6A13E69F" w:rsidR="00752B19" w:rsidRPr="005945A1" w:rsidRDefault="00752B19" w:rsidP="0094416A">
            <w:pPr>
              <w:pStyle w:val="NormalWeb"/>
              <w:spacing w:before="0" w:beforeAutospacing="0" w:after="200" w:afterAutospacing="0" w:line="253" w:lineRule="atLeast"/>
              <w:jc w:val="both"/>
              <w:rPr>
                <w:rFonts w:ascii="Verdana" w:hAnsi="Verdana" w:cs="Calibri"/>
                <w:b/>
                <w:bCs/>
                <w:color w:val="222222"/>
                <w:sz w:val="20"/>
                <w:szCs w:val="20"/>
                <w:lang w:val="es-ES"/>
              </w:rPr>
            </w:pPr>
            <w:r>
              <w:rPr>
                <w:rFonts w:ascii="Verdana" w:hAnsi="Verdana" w:cs="Calibri"/>
                <w:b/>
                <w:bCs/>
                <w:color w:val="222222"/>
                <w:sz w:val="20"/>
                <w:szCs w:val="20"/>
                <w:lang w:val="es-ES"/>
              </w:rPr>
              <w:t>Secretaria</w:t>
            </w:r>
          </w:p>
        </w:tc>
        <w:tc>
          <w:tcPr>
            <w:tcW w:w="5586" w:type="dxa"/>
          </w:tcPr>
          <w:p w14:paraId="5A64EAEC" w14:textId="77777777" w:rsidR="00752B19" w:rsidRPr="005945A1" w:rsidRDefault="00752B19" w:rsidP="00752B19">
            <w:pPr>
              <w:shd w:val="clear" w:color="auto" w:fill="FFFFFF"/>
              <w:spacing w:after="0" w:line="253" w:lineRule="atLeast"/>
              <w:jc w:val="both"/>
              <w:rPr>
                <w:rFonts w:ascii="Calibri" w:eastAsia="Times New Roman" w:hAnsi="Calibri" w:cs="Calibri"/>
                <w:color w:val="222222"/>
                <w:lang w:eastAsia="es-GT"/>
              </w:rPr>
            </w:pPr>
            <w:r>
              <w:rPr>
                <w:rFonts w:ascii="Verdana" w:eastAsia="Times New Roman" w:hAnsi="Verdana" w:cs="Calibri"/>
                <w:color w:val="222222"/>
                <w:sz w:val="20"/>
                <w:szCs w:val="20"/>
                <w:lang w:val="es-ES" w:eastAsia="es-GT"/>
              </w:rPr>
              <w:t>Elabora Oficio, t</w:t>
            </w:r>
            <w:r w:rsidRPr="005945A1">
              <w:rPr>
                <w:rFonts w:ascii="Verdana" w:eastAsia="Times New Roman" w:hAnsi="Verdana" w:cs="Calibri"/>
                <w:color w:val="222222"/>
                <w:sz w:val="20"/>
                <w:szCs w:val="20"/>
                <w:lang w:val="es-ES" w:eastAsia="es-GT"/>
              </w:rPr>
              <w:t xml:space="preserve">raslada a </w:t>
            </w:r>
            <w:r>
              <w:rPr>
                <w:rFonts w:ascii="Verdana" w:eastAsia="Times New Roman" w:hAnsi="Verdana" w:cs="Calibri"/>
                <w:color w:val="222222"/>
                <w:sz w:val="20"/>
                <w:szCs w:val="20"/>
                <w:lang w:val="es-ES" w:eastAsia="es-GT"/>
              </w:rPr>
              <w:t xml:space="preserve">Jefe de la Unidad de Auditoría Interna para aprobación. </w:t>
            </w:r>
          </w:p>
          <w:p w14:paraId="109C648A" w14:textId="77777777" w:rsidR="00752B19" w:rsidRDefault="00752B19" w:rsidP="0094416A">
            <w:pPr>
              <w:shd w:val="clear" w:color="auto" w:fill="FFFFFF"/>
              <w:spacing w:after="0" w:line="253" w:lineRule="atLeast"/>
              <w:jc w:val="both"/>
              <w:rPr>
                <w:rFonts w:ascii="Verdana" w:eastAsia="Times New Roman" w:hAnsi="Verdana" w:cs="Calibri"/>
                <w:color w:val="222222"/>
                <w:sz w:val="20"/>
                <w:szCs w:val="20"/>
                <w:lang w:val="es-ES" w:eastAsia="es-GT"/>
              </w:rPr>
            </w:pPr>
          </w:p>
        </w:tc>
      </w:tr>
      <w:tr w:rsidR="006D5514" w:rsidRPr="00CA7121" w14:paraId="1BA0D8FB" w14:textId="77777777" w:rsidTr="00752B19">
        <w:trPr>
          <w:trHeight w:val="549"/>
        </w:trPr>
        <w:tc>
          <w:tcPr>
            <w:tcW w:w="785" w:type="dxa"/>
          </w:tcPr>
          <w:p w14:paraId="611372A2" w14:textId="1CB29696" w:rsidR="006D5514" w:rsidRDefault="004B5A5A" w:rsidP="0094416A">
            <w:pPr>
              <w:autoSpaceDE w:val="0"/>
              <w:autoSpaceDN w:val="0"/>
              <w:adjustRightInd w:val="0"/>
              <w:spacing w:after="0"/>
              <w:jc w:val="center"/>
              <w:rPr>
                <w:rFonts w:ascii="Verdana" w:eastAsia="Calibri" w:hAnsi="Verdana" w:cs="Times New Roman"/>
                <w:b/>
                <w:sz w:val="20"/>
                <w:szCs w:val="20"/>
              </w:rPr>
            </w:pPr>
            <w:r>
              <w:rPr>
                <w:rFonts w:ascii="Verdana" w:eastAsia="Calibri" w:hAnsi="Verdana" w:cs="Times New Roman"/>
                <w:b/>
                <w:sz w:val="20"/>
                <w:szCs w:val="20"/>
              </w:rPr>
              <w:t>20</w:t>
            </w:r>
          </w:p>
        </w:tc>
        <w:tc>
          <w:tcPr>
            <w:tcW w:w="2526" w:type="dxa"/>
          </w:tcPr>
          <w:p w14:paraId="422199AD" w14:textId="04165B04" w:rsidR="006D5514" w:rsidRPr="005945A1" w:rsidRDefault="00752B19" w:rsidP="0094416A">
            <w:pPr>
              <w:pStyle w:val="NormalWeb"/>
              <w:spacing w:before="0" w:beforeAutospacing="0" w:after="200" w:afterAutospacing="0" w:line="253" w:lineRule="atLeast"/>
              <w:jc w:val="both"/>
              <w:rPr>
                <w:rFonts w:ascii="Verdana" w:hAnsi="Verdana" w:cs="Calibri"/>
                <w:b/>
                <w:bCs/>
                <w:color w:val="222222"/>
                <w:sz w:val="20"/>
                <w:szCs w:val="20"/>
                <w:lang w:val="es-ES"/>
              </w:rPr>
            </w:pPr>
            <w:r>
              <w:rPr>
                <w:rFonts w:ascii="Verdana" w:hAnsi="Verdana" w:cs="Calibri"/>
                <w:b/>
                <w:bCs/>
                <w:color w:val="222222"/>
                <w:sz w:val="20"/>
                <w:szCs w:val="20"/>
                <w:lang w:val="es-ES"/>
              </w:rPr>
              <w:t xml:space="preserve">Jefe de Auditoría Interna </w:t>
            </w:r>
          </w:p>
        </w:tc>
        <w:tc>
          <w:tcPr>
            <w:tcW w:w="5586" w:type="dxa"/>
          </w:tcPr>
          <w:p w14:paraId="1E11601C" w14:textId="4B1D5E31" w:rsidR="006D5514" w:rsidRDefault="00847253" w:rsidP="00671AB9">
            <w:pPr>
              <w:shd w:val="clear" w:color="auto" w:fill="FFFFFF"/>
              <w:spacing w:after="0" w:line="253" w:lineRule="atLeast"/>
              <w:jc w:val="both"/>
              <w:rPr>
                <w:rFonts w:ascii="Verdana" w:eastAsia="Times New Roman" w:hAnsi="Verdana" w:cs="Calibri"/>
                <w:color w:val="222222"/>
                <w:sz w:val="20"/>
                <w:szCs w:val="20"/>
                <w:lang w:val="es-ES" w:eastAsia="es-GT"/>
              </w:rPr>
            </w:pPr>
            <w:r>
              <w:rPr>
                <w:rFonts w:ascii="Verdana" w:eastAsia="Times New Roman" w:hAnsi="Verdana" w:cs="Calibri"/>
                <w:color w:val="222222"/>
                <w:sz w:val="20"/>
                <w:szCs w:val="20"/>
                <w:lang w:val="es-ES" w:eastAsia="es-GT"/>
              </w:rPr>
              <w:t>Revisa</w:t>
            </w:r>
            <w:r w:rsidR="008C7BBF">
              <w:rPr>
                <w:rFonts w:ascii="Verdana" w:eastAsia="Times New Roman" w:hAnsi="Verdana" w:cs="Calibri"/>
                <w:color w:val="222222"/>
                <w:sz w:val="20"/>
                <w:szCs w:val="20"/>
                <w:lang w:val="es-ES" w:eastAsia="es-GT"/>
              </w:rPr>
              <w:t xml:space="preserve">, </w:t>
            </w:r>
            <w:r w:rsidR="008A30E3">
              <w:rPr>
                <w:rFonts w:ascii="Verdana" w:eastAsia="Times New Roman" w:hAnsi="Verdana" w:cs="Calibri"/>
                <w:color w:val="222222"/>
                <w:sz w:val="20"/>
                <w:szCs w:val="20"/>
                <w:lang w:val="es-ES" w:eastAsia="es-GT"/>
              </w:rPr>
              <w:t>es</w:t>
            </w:r>
            <w:r>
              <w:rPr>
                <w:rFonts w:ascii="Verdana" w:eastAsia="Times New Roman" w:hAnsi="Verdana" w:cs="Calibri"/>
                <w:color w:val="222222"/>
                <w:sz w:val="20"/>
                <w:szCs w:val="20"/>
                <w:lang w:val="es-ES" w:eastAsia="es-GT"/>
              </w:rPr>
              <w:t>tá</w:t>
            </w:r>
            <w:r w:rsidR="008A30E3">
              <w:rPr>
                <w:rFonts w:ascii="Verdana" w:eastAsia="Times New Roman" w:hAnsi="Verdana" w:cs="Calibri"/>
                <w:color w:val="222222"/>
                <w:sz w:val="20"/>
                <w:szCs w:val="20"/>
                <w:lang w:val="es-ES" w:eastAsia="es-GT"/>
              </w:rPr>
              <w:t xml:space="preserve"> correcto sigue paso </w:t>
            </w:r>
            <w:r w:rsidR="004B5A5A">
              <w:rPr>
                <w:rFonts w:ascii="Verdana" w:eastAsia="Times New Roman" w:hAnsi="Verdana" w:cs="Calibri"/>
                <w:color w:val="222222"/>
                <w:sz w:val="20"/>
                <w:szCs w:val="20"/>
                <w:lang w:val="es-ES" w:eastAsia="es-GT"/>
              </w:rPr>
              <w:t>2</w:t>
            </w:r>
            <w:r w:rsidR="008A30E3">
              <w:rPr>
                <w:rFonts w:ascii="Verdana" w:eastAsia="Times New Roman" w:hAnsi="Verdana" w:cs="Calibri"/>
                <w:color w:val="222222"/>
                <w:sz w:val="20"/>
                <w:szCs w:val="20"/>
                <w:lang w:val="es-ES" w:eastAsia="es-GT"/>
              </w:rPr>
              <w:t>1</w:t>
            </w:r>
            <w:r>
              <w:rPr>
                <w:rFonts w:ascii="Verdana" w:eastAsia="Times New Roman" w:hAnsi="Verdana" w:cs="Calibri"/>
                <w:color w:val="222222"/>
                <w:sz w:val="20"/>
                <w:szCs w:val="20"/>
                <w:lang w:val="es-ES" w:eastAsia="es-GT"/>
              </w:rPr>
              <w:t>,  no es correcto regresa a paso 19.</w:t>
            </w:r>
          </w:p>
        </w:tc>
      </w:tr>
      <w:tr w:rsidR="00676A6F" w:rsidRPr="00CA7121" w14:paraId="08B23C8B" w14:textId="77777777" w:rsidTr="00752B19">
        <w:trPr>
          <w:trHeight w:val="549"/>
        </w:trPr>
        <w:tc>
          <w:tcPr>
            <w:tcW w:w="785" w:type="dxa"/>
          </w:tcPr>
          <w:p w14:paraId="4E1CF37B" w14:textId="0A47BE41" w:rsidR="00676A6F" w:rsidRPr="001814E0" w:rsidRDefault="004B5A5A" w:rsidP="0094416A">
            <w:pPr>
              <w:autoSpaceDE w:val="0"/>
              <w:autoSpaceDN w:val="0"/>
              <w:adjustRightInd w:val="0"/>
              <w:spacing w:after="0"/>
              <w:jc w:val="center"/>
              <w:rPr>
                <w:rFonts w:ascii="Verdana" w:eastAsia="Calibri" w:hAnsi="Verdana" w:cs="Times New Roman"/>
                <w:b/>
                <w:sz w:val="20"/>
                <w:szCs w:val="20"/>
              </w:rPr>
            </w:pPr>
            <w:r>
              <w:rPr>
                <w:rFonts w:ascii="Verdana" w:eastAsia="Calibri" w:hAnsi="Verdana" w:cs="Times New Roman"/>
                <w:b/>
                <w:sz w:val="20"/>
                <w:szCs w:val="20"/>
              </w:rPr>
              <w:t>21</w:t>
            </w:r>
          </w:p>
        </w:tc>
        <w:tc>
          <w:tcPr>
            <w:tcW w:w="2526" w:type="dxa"/>
          </w:tcPr>
          <w:p w14:paraId="47B58FE6" w14:textId="77777777" w:rsidR="00676A6F" w:rsidRPr="005945A1" w:rsidRDefault="00676A6F" w:rsidP="0094416A">
            <w:pPr>
              <w:pStyle w:val="NormalWeb"/>
              <w:spacing w:before="0" w:beforeAutospacing="0" w:after="200" w:afterAutospacing="0" w:line="253" w:lineRule="atLeast"/>
              <w:jc w:val="both"/>
              <w:rPr>
                <w:rFonts w:ascii="Verdana" w:hAnsi="Verdana" w:cs="Calibri"/>
                <w:b/>
                <w:bCs/>
                <w:color w:val="222222"/>
                <w:sz w:val="20"/>
                <w:szCs w:val="20"/>
                <w:lang w:val="es-ES"/>
              </w:rPr>
            </w:pPr>
            <w:r>
              <w:rPr>
                <w:rFonts w:ascii="Verdana" w:hAnsi="Verdana" w:cs="Calibri"/>
                <w:b/>
                <w:bCs/>
                <w:color w:val="222222"/>
                <w:sz w:val="20"/>
                <w:szCs w:val="20"/>
                <w:lang w:val="es-ES"/>
              </w:rPr>
              <w:t>Secretaria</w:t>
            </w:r>
          </w:p>
        </w:tc>
        <w:tc>
          <w:tcPr>
            <w:tcW w:w="5586" w:type="dxa"/>
          </w:tcPr>
          <w:p w14:paraId="1B5E38B5" w14:textId="06FD8D24" w:rsidR="00676A6F" w:rsidRPr="005945A1" w:rsidRDefault="008C7BBF" w:rsidP="0094416A">
            <w:pPr>
              <w:shd w:val="clear" w:color="auto" w:fill="FFFFFF"/>
              <w:spacing w:after="0" w:line="253" w:lineRule="atLeast"/>
              <w:jc w:val="both"/>
              <w:rPr>
                <w:rFonts w:ascii="Verdana" w:eastAsia="Times New Roman" w:hAnsi="Verdana" w:cs="Calibri"/>
                <w:color w:val="222222"/>
                <w:sz w:val="20"/>
                <w:szCs w:val="20"/>
                <w:lang w:val="es-ES" w:eastAsia="es-GT"/>
              </w:rPr>
            </w:pPr>
            <w:r>
              <w:rPr>
                <w:rFonts w:ascii="Verdana" w:eastAsia="Times New Roman" w:hAnsi="Verdana" w:cs="Calibri"/>
                <w:color w:val="222222"/>
                <w:sz w:val="20"/>
                <w:szCs w:val="20"/>
                <w:lang w:val="es-ES" w:eastAsia="es-GT"/>
              </w:rPr>
              <w:t xml:space="preserve">Recibe y traslada </w:t>
            </w:r>
            <w:r w:rsidR="00676A6F" w:rsidRPr="005945A1">
              <w:rPr>
                <w:rFonts w:ascii="Verdana" w:eastAsia="Times New Roman" w:hAnsi="Verdana" w:cs="Calibri"/>
                <w:color w:val="222222"/>
                <w:sz w:val="20"/>
                <w:szCs w:val="20"/>
                <w:lang w:val="es-ES" w:eastAsia="es-GT"/>
              </w:rPr>
              <w:t>a</w:t>
            </w:r>
            <w:r>
              <w:rPr>
                <w:rFonts w:ascii="Verdana" w:eastAsia="Times New Roman" w:hAnsi="Verdana" w:cs="Calibri"/>
                <w:color w:val="222222"/>
                <w:sz w:val="20"/>
                <w:szCs w:val="20"/>
                <w:lang w:val="es-ES" w:eastAsia="es-GT"/>
              </w:rPr>
              <w:t xml:space="preserve">l área auditada </w:t>
            </w:r>
            <w:r w:rsidR="00676A6F" w:rsidRPr="005945A1">
              <w:rPr>
                <w:rFonts w:ascii="Verdana" w:eastAsia="Times New Roman" w:hAnsi="Verdana" w:cs="Calibri"/>
                <w:color w:val="222222"/>
                <w:sz w:val="20"/>
                <w:szCs w:val="20"/>
                <w:lang w:val="es-ES" w:eastAsia="es-GT"/>
              </w:rPr>
              <w:t xml:space="preserve">oficio que incluye </w:t>
            </w:r>
            <w:r>
              <w:rPr>
                <w:rFonts w:ascii="Verdana" w:eastAsia="Times New Roman" w:hAnsi="Verdana" w:cs="Calibri"/>
                <w:color w:val="222222"/>
                <w:sz w:val="20"/>
                <w:szCs w:val="20"/>
                <w:lang w:val="es-ES" w:eastAsia="es-GT"/>
              </w:rPr>
              <w:t xml:space="preserve">matriz </w:t>
            </w:r>
            <w:r w:rsidR="00676A6F" w:rsidRPr="005945A1">
              <w:rPr>
                <w:rFonts w:ascii="Verdana" w:eastAsia="Times New Roman" w:hAnsi="Verdana" w:cs="Calibri"/>
                <w:color w:val="222222"/>
                <w:sz w:val="20"/>
                <w:szCs w:val="20"/>
                <w:lang w:val="es-ES" w:eastAsia="es-GT"/>
              </w:rPr>
              <w:t>SR.</w:t>
            </w:r>
            <w:r w:rsidR="00676A6F">
              <w:rPr>
                <w:rFonts w:ascii="Verdana" w:eastAsia="Times New Roman" w:hAnsi="Verdana" w:cs="Calibri"/>
                <w:color w:val="222222"/>
                <w:sz w:val="20"/>
                <w:szCs w:val="20"/>
                <w:lang w:val="es-ES" w:eastAsia="es-GT"/>
              </w:rPr>
              <w:t xml:space="preserve"> </w:t>
            </w:r>
          </w:p>
        </w:tc>
      </w:tr>
      <w:tr w:rsidR="001814E0" w:rsidRPr="00CA7121" w14:paraId="736DAE03" w14:textId="77777777" w:rsidTr="00752B19">
        <w:trPr>
          <w:trHeight w:val="549"/>
        </w:trPr>
        <w:tc>
          <w:tcPr>
            <w:tcW w:w="785" w:type="dxa"/>
          </w:tcPr>
          <w:p w14:paraId="38C94A3B" w14:textId="7D5A7B35" w:rsidR="001814E0" w:rsidRPr="001814E0" w:rsidRDefault="008C7BBF" w:rsidP="0094416A">
            <w:pPr>
              <w:autoSpaceDE w:val="0"/>
              <w:autoSpaceDN w:val="0"/>
              <w:adjustRightInd w:val="0"/>
              <w:spacing w:after="0"/>
              <w:jc w:val="center"/>
              <w:rPr>
                <w:rFonts w:ascii="Verdana" w:eastAsia="Calibri" w:hAnsi="Verdana" w:cs="Times New Roman"/>
                <w:b/>
                <w:sz w:val="20"/>
                <w:szCs w:val="20"/>
              </w:rPr>
            </w:pPr>
            <w:r>
              <w:rPr>
                <w:rFonts w:ascii="Verdana" w:eastAsia="Calibri" w:hAnsi="Verdana" w:cs="Times New Roman"/>
                <w:b/>
                <w:sz w:val="20"/>
                <w:szCs w:val="20"/>
              </w:rPr>
              <w:lastRenderedPageBreak/>
              <w:t>2</w:t>
            </w:r>
            <w:r w:rsidR="004B5A5A">
              <w:rPr>
                <w:rFonts w:ascii="Verdana" w:eastAsia="Calibri" w:hAnsi="Verdana" w:cs="Times New Roman"/>
                <w:b/>
                <w:sz w:val="20"/>
                <w:szCs w:val="20"/>
              </w:rPr>
              <w:t>2</w:t>
            </w:r>
          </w:p>
        </w:tc>
        <w:tc>
          <w:tcPr>
            <w:tcW w:w="2526" w:type="dxa"/>
            <w:vMerge w:val="restart"/>
          </w:tcPr>
          <w:p w14:paraId="748CC4AB" w14:textId="77777777" w:rsidR="006825C5" w:rsidRDefault="006825C5" w:rsidP="0094416A">
            <w:pPr>
              <w:pStyle w:val="NormalWeb"/>
              <w:spacing w:before="0" w:beforeAutospacing="0" w:after="200" w:afterAutospacing="0" w:line="253" w:lineRule="atLeast"/>
              <w:jc w:val="both"/>
              <w:rPr>
                <w:rFonts w:ascii="Verdana" w:hAnsi="Verdana" w:cs="Calibri"/>
                <w:b/>
                <w:bCs/>
                <w:color w:val="222222"/>
                <w:sz w:val="20"/>
                <w:szCs w:val="20"/>
                <w:lang w:val="es-ES"/>
              </w:rPr>
            </w:pPr>
          </w:p>
          <w:p w14:paraId="5E09DEE9" w14:textId="53D6DA97" w:rsidR="005376EF" w:rsidRDefault="007C4E77" w:rsidP="0094416A">
            <w:pPr>
              <w:pStyle w:val="NormalWeb"/>
              <w:spacing w:before="0" w:beforeAutospacing="0" w:after="200" w:afterAutospacing="0" w:line="253" w:lineRule="atLeast"/>
              <w:jc w:val="both"/>
              <w:rPr>
                <w:rFonts w:ascii="Verdana" w:hAnsi="Verdana" w:cs="Calibri"/>
                <w:b/>
                <w:bCs/>
                <w:color w:val="222222"/>
                <w:sz w:val="20"/>
                <w:szCs w:val="20"/>
                <w:lang w:val="es-ES"/>
              </w:rPr>
            </w:pPr>
            <w:r>
              <w:rPr>
                <w:rFonts w:ascii="Verdana" w:hAnsi="Verdana" w:cs="Calibri"/>
                <w:b/>
                <w:bCs/>
                <w:color w:val="222222"/>
                <w:sz w:val="20"/>
                <w:szCs w:val="20"/>
                <w:lang w:val="es-ES"/>
              </w:rPr>
              <w:t>Área Auditada</w:t>
            </w:r>
          </w:p>
          <w:p w14:paraId="1D3199F2" w14:textId="3EBBAF5E" w:rsidR="001814E0" w:rsidRPr="005945A1" w:rsidRDefault="001814E0" w:rsidP="0094416A">
            <w:pPr>
              <w:pStyle w:val="NormalWeb"/>
              <w:spacing w:before="0" w:beforeAutospacing="0" w:after="200" w:afterAutospacing="0" w:line="253" w:lineRule="atLeast"/>
              <w:jc w:val="both"/>
              <w:rPr>
                <w:rFonts w:ascii="Verdana" w:hAnsi="Verdana" w:cs="Calibri"/>
                <w:b/>
                <w:bCs/>
                <w:color w:val="222222"/>
                <w:sz w:val="20"/>
                <w:szCs w:val="20"/>
                <w:lang w:val="es-ES"/>
              </w:rPr>
            </w:pPr>
          </w:p>
        </w:tc>
        <w:tc>
          <w:tcPr>
            <w:tcW w:w="5586" w:type="dxa"/>
          </w:tcPr>
          <w:p w14:paraId="12EB8A98" w14:textId="2827E720" w:rsidR="001814E0" w:rsidRPr="005945A1" w:rsidRDefault="001814E0" w:rsidP="0094416A">
            <w:pPr>
              <w:shd w:val="clear" w:color="auto" w:fill="FFFFFF"/>
              <w:spacing w:after="0" w:line="253" w:lineRule="atLeast"/>
              <w:jc w:val="both"/>
              <w:rPr>
                <w:rFonts w:ascii="Calibri" w:eastAsia="Times New Roman" w:hAnsi="Calibri" w:cs="Calibri"/>
                <w:color w:val="222222"/>
                <w:lang w:eastAsia="es-GT"/>
              </w:rPr>
            </w:pPr>
            <w:r w:rsidRPr="005945A1">
              <w:rPr>
                <w:rFonts w:ascii="Verdana" w:eastAsia="Times New Roman" w:hAnsi="Verdana" w:cs="Calibri"/>
                <w:color w:val="222222"/>
                <w:sz w:val="20"/>
                <w:szCs w:val="20"/>
                <w:lang w:val="es-ES" w:eastAsia="es-GT"/>
              </w:rPr>
              <w:t>Recibe</w:t>
            </w:r>
            <w:r w:rsidR="008C7BBF">
              <w:rPr>
                <w:rFonts w:ascii="Verdana" w:eastAsia="Times New Roman" w:hAnsi="Verdana" w:cs="Calibri"/>
                <w:color w:val="222222"/>
                <w:sz w:val="20"/>
                <w:szCs w:val="20"/>
                <w:lang w:val="es-ES" w:eastAsia="es-GT"/>
              </w:rPr>
              <w:t xml:space="preserve"> y sella</w:t>
            </w:r>
            <w:r w:rsidRPr="005945A1">
              <w:rPr>
                <w:rFonts w:ascii="Verdana" w:eastAsia="Times New Roman" w:hAnsi="Verdana" w:cs="Calibri"/>
                <w:color w:val="222222"/>
                <w:sz w:val="20"/>
                <w:szCs w:val="20"/>
                <w:lang w:val="es-ES" w:eastAsia="es-GT"/>
              </w:rPr>
              <w:t>. </w:t>
            </w:r>
          </w:p>
          <w:p w14:paraId="7130AD1A" w14:textId="77777777" w:rsidR="001814E0" w:rsidRPr="005945A1" w:rsidRDefault="001814E0" w:rsidP="0094416A">
            <w:pPr>
              <w:shd w:val="clear" w:color="auto" w:fill="FFFFFF"/>
              <w:spacing w:after="0" w:line="253" w:lineRule="atLeast"/>
              <w:jc w:val="both"/>
              <w:rPr>
                <w:rFonts w:ascii="Verdana" w:eastAsia="Times New Roman" w:hAnsi="Verdana" w:cs="Calibri"/>
                <w:color w:val="222222"/>
                <w:sz w:val="20"/>
                <w:szCs w:val="20"/>
                <w:lang w:val="es-ES" w:eastAsia="es-GT"/>
              </w:rPr>
            </w:pPr>
          </w:p>
        </w:tc>
      </w:tr>
      <w:tr w:rsidR="001814E0" w:rsidRPr="00CA7121" w14:paraId="03B7FE99" w14:textId="77777777" w:rsidTr="00752B19">
        <w:trPr>
          <w:trHeight w:val="549"/>
        </w:trPr>
        <w:tc>
          <w:tcPr>
            <w:tcW w:w="785" w:type="dxa"/>
          </w:tcPr>
          <w:p w14:paraId="51B994C3" w14:textId="77777777" w:rsidR="001814E0" w:rsidRPr="001814E0" w:rsidRDefault="001814E0" w:rsidP="00462D8E">
            <w:pPr>
              <w:autoSpaceDE w:val="0"/>
              <w:autoSpaceDN w:val="0"/>
              <w:adjustRightInd w:val="0"/>
              <w:spacing w:after="0"/>
              <w:jc w:val="center"/>
              <w:rPr>
                <w:rFonts w:ascii="Verdana" w:eastAsia="Calibri" w:hAnsi="Verdana" w:cs="Times New Roman"/>
                <w:b/>
                <w:sz w:val="20"/>
                <w:szCs w:val="20"/>
              </w:rPr>
            </w:pPr>
          </w:p>
          <w:p w14:paraId="578CD76D" w14:textId="133597EB" w:rsidR="001814E0" w:rsidRPr="001814E0" w:rsidRDefault="00FD1FD3" w:rsidP="00462D8E">
            <w:pPr>
              <w:autoSpaceDE w:val="0"/>
              <w:autoSpaceDN w:val="0"/>
              <w:adjustRightInd w:val="0"/>
              <w:spacing w:after="0"/>
              <w:jc w:val="center"/>
              <w:rPr>
                <w:rFonts w:ascii="Verdana" w:eastAsia="Calibri" w:hAnsi="Verdana" w:cs="Times New Roman"/>
                <w:b/>
                <w:sz w:val="20"/>
                <w:szCs w:val="20"/>
              </w:rPr>
            </w:pPr>
            <w:r>
              <w:rPr>
                <w:rFonts w:ascii="Verdana" w:eastAsia="Calibri" w:hAnsi="Verdana" w:cs="Times New Roman"/>
                <w:b/>
                <w:sz w:val="20"/>
                <w:szCs w:val="20"/>
              </w:rPr>
              <w:t>2</w:t>
            </w:r>
            <w:r w:rsidR="004B5A5A">
              <w:rPr>
                <w:rFonts w:ascii="Verdana" w:eastAsia="Calibri" w:hAnsi="Verdana" w:cs="Times New Roman"/>
                <w:b/>
                <w:sz w:val="20"/>
                <w:szCs w:val="20"/>
              </w:rPr>
              <w:t>3</w:t>
            </w:r>
          </w:p>
        </w:tc>
        <w:tc>
          <w:tcPr>
            <w:tcW w:w="2526" w:type="dxa"/>
            <w:vMerge/>
          </w:tcPr>
          <w:p w14:paraId="51316197" w14:textId="76628372" w:rsidR="001814E0" w:rsidRPr="005945A1" w:rsidRDefault="001814E0" w:rsidP="00462D8E">
            <w:pPr>
              <w:pStyle w:val="NormalWeb"/>
              <w:spacing w:before="0" w:beforeAutospacing="0" w:after="200" w:afterAutospacing="0" w:line="253" w:lineRule="atLeast"/>
              <w:jc w:val="both"/>
              <w:rPr>
                <w:rFonts w:ascii="Verdana" w:hAnsi="Verdana" w:cs="Calibri"/>
                <w:b/>
                <w:bCs/>
                <w:color w:val="222222"/>
                <w:sz w:val="20"/>
                <w:szCs w:val="20"/>
                <w:lang w:val="es-ES"/>
              </w:rPr>
            </w:pPr>
          </w:p>
        </w:tc>
        <w:tc>
          <w:tcPr>
            <w:tcW w:w="5586" w:type="dxa"/>
          </w:tcPr>
          <w:p w14:paraId="6E79B465" w14:textId="4483575B" w:rsidR="001814E0" w:rsidRPr="005945A1" w:rsidRDefault="00774939" w:rsidP="00462D8E">
            <w:pPr>
              <w:shd w:val="clear" w:color="auto" w:fill="FFFFFF"/>
              <w:spacing w:after="0" w:line="253" w:lineRule="atLeast"/>
              <w:jc w:val="both"/>
              <w:rPr>
                <w:rFonts w:ascii="Calibri" w:eastAsia="Times New Roman" w:hAnsi="Calibri" w:cs="Calibri"/>
                <w:color w:val="222222"/>
                <w:lang w:eastAsia="es-GT"/>
              </w:rPr>
            </w:pPr>
            <w:r>
              <w:rPr>
                <w:rFonts w:ascii="Verdana" w:eastAsia="Times New Roman" w:hAnsi="Verdana" w:cs="Calibri"/>
                <w:color w:val="222222"/>
                <w:sz w:val="20"/>
                <w:szCs w:val="20"/>
                <w:lang w:val="es-ES" w:eastAsia="es-GT"/>
              </w:rPr>
              <w:t xml:space="preserve">Prepara y entrega documentos de matriz SR </w:t>
            </w:r>
            <w:r w:rsidR="00F80000">
              <w:rPr>
                <w:rFonts w:ascii="Verdana" w:eastAsia="Times New Roman" w:hAnsi="Verdana" w:cs="Calibri"/>
                <w:color w:val="222222"/>
                <w:sz w:val="20"/>
                <w:szCs w:val="20"/>
                <w:lang w:val="es-ES" w:eastAsia="es-GT"/>
              </w:rPr>
              <w:t>a Secretaria de la Unidad de Auditoría Interna</w:t>
            </w:r>
            <w:r w:rsidR="001814E0" w:rsidRPr="005945A1">
              <w:rPr>
                <w:rFonts w:ascii="Verdana" w:eastAsia="Times New Roman" w:hAnsi="Verdana" w:cs="Calibri"/>
                <w:color w:val="222222"/>
                <w:sz w:val="20"/>
                <w:szCs w:val="20"/>
                <w:lang w:val="es-ES" w:eastAsia="es-GT"/>
              </w:rPr>
              <w:t>. </w:t>
            </w:r>
          </w:p>
          <w:p w14:paraId="4E0A7F07" w14:textId="77777777" w:rsidR="001814E0" w:rsidRPr="00504C5F" w:rsidRDefault="001814E0" w:rsidP="00462D8E">
            <w:pPr>
              <w:shd w:val="clear" w:color="auto" w:fill="FFFFFF"/>
              <w:spacing w:after="0" w:line="253" w:lineRule="atLeast"/>
              <w:jc w:val="both"/>
              <w:rPr>
                <w:rFonts w:ascii="Verdana" w:eastAsia="Times New Roman" w:hAnsi="Verdana" w:cs="Calibri"/>
                <w:color w:val="222222"/>
                <w:sz w:val="20"/>
                <w:szCs w:val="20"/>
                <w:lang w:eastAsia="es-GT"/>
              </w:rPr>
            </w:pPr>
          </w:p>
        </w:tc>
      </w:tr>
      <w:tr w:rsidR="00F80000" w:rsidRPr="00CA7121" w14:paraId="26118065" w14:textId="77777777" w:rsidTr="00752B19">
        <w:trPr>
          <w:trHeight w:val="549"/>
        </w:trPr>
        <w:tc>
          <w:tcPr>
            <w:tcW w:w="785" w:type="dxa"/>
          </w:tcPr>
          <w:p w14:paraId="0779C3EF" w14:textId="0A11C8FF" w:rsidR="00F80000" w:rsidRPr="001814E0" w:rsidRDefault="00FD1FD3" w:rsidP="00462D8E">
            <w:pPr>
              <w:autoSpaceDE w:val="0"/>
              <w:autoSpaceDN w:val="0"/>
              <w:adjustRightInd w:val="0"/>
              <w:spacing w:after="0"/>
              <w:jc w:val="center"/>
              <w:rPr>
                <w:rFonts w:ascii="Verdana" w:eastAsia="Calibri" w:hAnsi="Verdana" w:cs="Times New Roman"/>
                <w:b/>
                <w:sz w:val="20"/>
                <w:szCs w:val="20"/>
              </w:rPr>
            </w:pPr>
            <w:r>
              <w:rPr>
                <w:rFonts w:ascii="Verdana" w:eastAsia="Calibri" w:hAnsi="Verdana" w:cs="Times New Roman"/>
                <w:b/>
                <w:sz w:val="20"/>
                <w:szCs w:val="20"/>
              </w:rPr>
              <w:t>2</w:t>
            </w:r>
            <w:r w:rsidR="004B5A5A">
              <w:rPr>
                <w:rFonts w:ascii="Verdana" w:eastAsia="Calibri" w:hAnsi="Verdana" w:cs="Times New Roman"/>
                <w:b/>
                <w:sz w:val="20"/>
                <w:szCs w:val="20"/>
              </w:rPr>
              <w:t>4</w:t>
            </w:r>
          </w:p>
        </w:tc>
        <w:tc>
          <w:tcPr>
            <w:tcW w:w="2526" w:type="dxa"/>
          </w:tcPr>
          <w:p w14:paraId="655E5933" w14:textId="0A187935" w:rsidR="00F80000" w:rsidRPr="005945A1" w:rsidRDefault="00F80000" w:rsidP="00462D8E">
            <w:pPr>
              <w:pStyle w:val="NormalWeb"/>
              <w:spacing w:before="0" w:beforeAutospacing="0" w:after="200" w:afterAutospacing="0" w:line="253" w:lineRule="atLeast"/>
              <w:jc w:val="both"/>
              <w:rPr>
                <w:rFonts w:ascii="Verdana" w:hAnsi="Verdana" w:cs="Calibri"/>
                <w:b/>
                <w:bCs/>
                <w:color w:val="222222"/>
                <w:sz w:val="20"/>
                <w:szCs w:val="20"/>
                <w:lang w:val="es-ES"/>
              </w:rPr>
            </w:pPr>
            <w:r>
              <w:rPr>
                <w:rFonts w:ascii="Verdana" w:hAnsi="Verdana" w:cs="Calibri"/>
                <w:b/>
                <w:bCs/>
                <w:color w:val="222222"/>
                <w:sz w:val="20"/>
                <w:szCs w:val="20"/>
                <w:lang w:val="es-ES"/>
              </w:rPr>
              <w:t>Secretaria</w:t>
            </w:r>
          </w:p>
        </w:tc>
        <w:tc>
          <w:tcPr>
            <w:tcW w:w="5586" w:type="dxa"/>
          </w:tcPr>
          <w:p w14:paraId="6F90EE43" w14:textId="43BDEFE3" w:rsidR="00F80000" w:rsidRPr="005945A1" w:rsidRDefault="004E4E61" w:rsidP="00462D8E">
            <w:pPr>
              <w:shd w:val="clear" w:color="auto" w:fill="FFFFFF"/>
              <w:spacing w:after="0" w:line="440" w:lineRule="atLeast"/>
              <w:jc w:val="both"/>
              <w:rPr>
                <w:rFonts w:ascii="Verdana" w:eastAsia="Times New Roman" w:hAnsi="Verdana" w:cs="Calibri"/>
                <w:color w:val="222222"/>
                <w:sz w:val="20"/>
                <w:szCs w:val="20"/>
                <w:lang w:val="es-ES" w:eastAsia="es-GT"/>
              </w:rPr>
            </w:pPr>
            <w:r>
              <w:rPr>
                <w:rFonts w:ascii="Verdana" w:eastAsia="Times New Roman" w:hAnsi="Verdana" w:cs="Calibri"/>
                <w:color w:val="222222"/>
                <w:sz w:val="20"/>
                <w:szCs w:val="20"/>
                <w:lang w:val="es-ES" w:eastAsia="es-GT"/>
              </w:rPr>
              <w:t>Recibe y t</w:t>
            </w:r>
            <w:r w:rsidR="00F80000">
              <w:rPr>
                <w:rFonts w:ascii="Verdana" w:eastAsia="Times New Roman" w:hAnsi="Verdana" w:cs="Calibri"/>
                <w:color w:val="222222"/>
                <w:sz w:val="20"/>
                <w:szCs w:val="20"/>
                <w:lang w:val="es-ES" w:eastAsia="es-GT"/>
              </w:rPr>
              <w:t>raslada al Jefe de la Unidad de Auditoría Interna.</w:t>
            </w:r>
          </w:p>
        </w:tc>
      </w:tr>
      <w:tr w:rsidR="00462D8E" w:rsidRPr="00CA7121" w14:paraId="7EB71134" w14:textId="77777777" w:rsidTr="00752B19">
        <w:trPr>
          <w:trHeight w:val="549"/>
        </w:trPr>
        <w:tc>
          <w:tcPr>
            <w:tcW w:w="785" w:type="dxa"/>
          </w:tcPr>
          <w:p w14:paraId="44AED8E5" w14:textId="6758A212" w:rsidR="00462D8E" w:rsidRPr="001814E0" w:rsidRDefault="00FD1FD3" w:rsidP="00462D8E">
            <w:pPr>
              <w:autoSpaceDE w:val="0"/>
              <w:autoSpaceDN w:val="0"/>
              <w:adjustRightInd w:val="0"/>
              <w:spacing w:after="0"/>
              <w:jc w:val="center"/>
              <w:rPr>
                <w:rFonts w:ascii="Verdana" w:eastAsia="Calibri" w:hAnsi="Verdana" w:cs="Times New Roman"/>
                <w:b/>
                <w:sz w:val="20"/>
                <w:szCs w:val="20"/>
              </w:rPr>
            </w:pPr>
            <w:r>
              <w:rPr>
                <w:rFonts w:ascii="Verdana" w:eastAsia="Calibri" w:hAnsi="Verdana" w:cs="Times New Roman"/>
                <w:b/>
                <w:sz w:val="20"/>
                <w:szCs w:val="20"/>
              </w:rPr>
              <w:t>2</w:t>
            </w:r>
            <w:r w:rsidR="004B5A5A">
              <w:rPr>
                <w:rFonts w:ascii="Verdana" w:eastAsia="Calibri" w:hAnsi="Verdana" w:cs="Times New Roman"/>
                <w:b/>
                <w:sz w:val="20"/>
                <w:szCs w:val="20"/>
              </w:rPr>
              <w:t>5</w:t>
            </w:r>
          </w:p>
        </w:tc>
        <w:tc>
          <w:tcPr>
            <w:tcW w:w="2526" w:type="dxa"/>
          </w:tcPr>
          <w:p w14:paraId="02C3B491" w14:textId="03E42CD1" w:rsidR="00462D8E" w:rsidRPr="005945A1" w:rsidRDefault="00752B19" w:rsidP="00462D8E">
            <w:pPr>
              <w:pStyle w:val="NormalWeb"/>
              <w:spacing w:before="0" w:beforeAutospacing="0" w:after="200" w:afterAutospacing="0" w:line="253" w:lineRule="atLeast"/>
              <w:jc w:val="both"/>
              <w:rPr>
                <w:rFonts w:ascii="Verdana" w:hAnsi="Verdana" w:cs="Calibri"/>
                <w:b/>
                <w:bCs/>
                <w:color w:val="222222"/>
                <w:sz w:val="20"/>
                <w:szCs w:val="20"/>
                <w:lang w:val="es-ES"/>
              </w:rPr>
            </w:pPr>
            <w:r>
              <w:rPr>
                <w:rFonts w:ascii="Verdana" w:hAnsi="Verdana" w:cs="Calibri"/>
                <w:b/>
                <w:bCs/>
                <w:color w:val="222222"/>
                <w:sz w:val="20"/>
                <w:szCs w:val="20"/>
                <w:lang w:val="es-ES"/>
              </w:rPr>
              <w:t>Jefe de Auditoría Interna</w:t>
            </w:r>
          </w:p>
        </w:tc>
        <w:tc>
          <w:tcPr>
            <w:tcW w:w="5586" w:type="dxa"/>
          </w:tcPr>
          <w:p w14:paraId="28F2DD51" w14:textId="77777777" w:rsidR="00462D8E" w:rsidRDefault="00462D8E" w:rsidP="00462D8E">
            <w:pPr>
              <w:shd w:val="clear" w:color="auto" w:fill="FFFFFF"/>
              <w:spacing w:after="0" w:line="440" w:lineRule="atLeast"/>
              <w:jc w:val="both"/>
              <w:rPr>
                <w:rFonts w:ascii="Verdana" w:eastAsia="Times New Roman" w:hAnsi="Verdana" w:cs="Calibri"/>
                <w:color w:val="222222"/>
                <w:sz w:val="20"/>
                <w:szCs w:val="20"/>
                <w:lang w:val="es-ES" w:eastAsia="es-GT"/>
              </w:rPr>
            </w:pPr>
            <w:r w:rsidRPr="005945A1">
              <w:rPr>
                <w:rFonts w:ascii="Verdana" w:eastAsia="Times New Roman" w:hAnsi="Verdana" w:cs="Calibri"/>
                <w:color w:val="222222"/>
                <w:sz w:val="20"/>
                <w:szCs w:val="20"/>
                <w:lang w:val="es-ES" w:eastAsia="es-GT"/>
              </w:rPr>
              <w:t>Recibe y traslada al Auditor.</w:t>
            </w:r>
          </w:p>
          <w:p w14:paraId="08214094" w14:textId="77777777" w:rsidR="00462D8E" w:rsidRPr="005945A1" w:rsidRDefault="00462D8E" w:rsidP="00462D8E">
            <w:pPr>
              <w:shd w:val="clear" w:color="auto" w:fill="FFFFFF"/>
              <w:spacing w:after="0" w:line="253" w:lineRule="atLeast"/>
              <w:jc w:val="both"/>
              <w:rPr>
                <w:rFonts w:ascii="Verdana" w:eastAsia="Times New Roman" w:hAnsi="Verdana" w:cs="Calibri"/>
                <w:color w:val="222222"/>
                <w:sz w:val="20"/>
                <w:szCs w:val="20"/>
                <w:lang w:val="es-ES" w:eastAsia="es-GT"/>
              </w:rPr>
            </w:pPr>
          </w:p>
        </w:tc>
      </w:tr>
      <w:tr w:rsidR="001814E0" w:rsidRPr="00CA7121" w14:paraId="79F7557F" w14:textId="77777777" w:rsidTr="00752B19">
        <w:trPr>
          <w:trHeight w:val="549"/>
        </w:trPr>
        <w:tc>
          <w:tcPr>
            <w:tcW w:w="785" w:type="dxa"/>
          </w:tcPr>
          <w:p w14:paraId="501BF4DF" w14:textId="4E4E78A9" w:rsidR="001814E0" w:rsidRPr="001814E0" w:rsidRDefault="00FD1FD3" w:rsidP="00462D8E">
            <w:pPr>
              <w:autoSpaceDE w:val="0"/>
              <w:autoSpaceDN w:val="0"/>
              <w:adjustRightInd w:val="0"/>
              <w:spacing w:after="0"/>
              <w:jc w:val="center"/>
              <w:rPr>
                <w:rFonts w:ascii="Verdana" w:eastAsia="Calibri" w:hAnsi="Verdana" w:cs="Times New Roman"/>
                <w:b/>
                <w:sz w:val="20"/>
                <w:szCs w:val="20"/>
              </w:rPr>
            </w:pPr>
            <w:r>
              <w:rPr>
                <w:rFonts w:ascii="Verdana" w:eastAsia="Calibri" w:hAnsi="Verdana" w:cs="Times New Roman"/>
                <w:b/>
                <w:sz w:val="20"/>
                <w:szCs w:val="20"/>
              </w:rPr>
              <w:t>2</w:t>
            </w:r>
            <w:r w:rsidR="004B5A5A">
              <w:rPr>
                <w:rFonts w:ascii="Verdana" w:eastAsia="Calibri" w:hAnsi="Verdana" w:cs="Times New Roman"/>
                <w:b/>
                <w:sz w:val="20"/>
                <w:szCs w:val="20"/>
              </w:rPr>
              <w:t>6</w:t>
            </w:r>
          </w:p>
        </w:tc>
        <w:tc>
          <w:tcPr>
            <w:tcW w:w="2526" w:type="dxa"/>
            <w:vMerge w:val="restart"/>
          </w:tcPr>
          <w:p w14:paraId="5B8DE7F3" w14:textId="77777777" w:rsidR="001814E0" w:rsidRPr="00504C5F" w:rsidRDefault="001814E0" w:rsidP="00462D8E">
            <w:pPr>
              <w:pStyle w:val="NormalWeb"/>
              <w:spacing w:before="0" w:beforeAutospacing="0" w:after="200" w:afterAutospacing="0" w:line="253" w:lineRule="atLeast"/>
              <w:jc w:val="both"/>
              <w:rPr>
                <w:rFonts w:ascii="Verdana" w:hAnsi="Verdana" w:cs="Calibri"/>
                <w:b/>
                <w:bCs/>
                <w:color w:val="222222"/>
                <w:sz w:val="20"/>
                <w:szCs w:val="20"/>
              </w:rPr>
            </w:pPr>
            <w:r w:rsidRPr="005945A1">
              <w:rPr>
                <w:rFonts w:ascii="Verdana" w:hAnsi="Verdana" w:cs="Calibri"/>
                <w:b/>
                <w:bCs/>
                <w:color w:val="222222"/>
                <w:sz w:val="20"/>
                <w:szCs w:val="20"/>
                <w:lang w:val="es-ES"/>
              </w:rPr>
              <w:t>Auditor</w:t>
            </w:r>
          </w:p>
        </w:tc>
        <w:tc>
          <w:tcPr>
            <w:tcW w:w="5586" w:type="dxa"/>
          </w:tcPr>
          <w:p w14:paraId="4E825B59" w14:textId="1C3A5874" w:rsidR="001814E0" w:rsidRPr="00504C5F" w:rsidRDefault="001814E0" w:rsidP="008A39C4">
            <w:pPr>
              <w:shd w:val="clear" w:color="auto" w:fill="FFFFFF"/>
              <w:spacing w:after="0" w:line="253" w:lineRule="atLeast"/>
              <w:jc w:val="both"/>
              <w:rPr>
                <w:rFonts w:ascii="Verdana" w:eastAsia="Times New Roman" w:hAnsi="Verdana" w:cs="Calibri"/>
                <w:color w:val="222222"/>
                <w:sz w:val="20"/>
                <w:szCs w:val="20"/>
                <w:lang w:eastAsia="es-GT"/>
              </w:rPr>
            </w:pPr>
            <w:r w:rsidRPr="008A39C4">
              <w:rPr>
                <w:rFonts w:ascii="Verdana" w:eastAsia="Times New Roman" w:hAnsi="Verdana" w:cs="Calibri"/>
                <w:color w:val="222222"/>
                <w:sz w:val="20"/>
                <w:szCs w:val="20"/>
                <w:lang w:val="es-ES" w:eastAsia="es-GT"/>
              </w:rPr>
              <w:t>Analiza y valida la documentación de respaldo</w:t>
            </w:r>
            <w:r w:rsidR="008A39C4">
              <w:rPr>
                <w:rFonts w:ascii="Verdana" w:eastAsia="Times New Roman" w:hAnsi="Verdana" w:cs="Calibri"/>
                <w:color w:val="222222"/>
                <w:sz w:val="20"/>
                <w:szCs w:val="20"/>
                <w:lang w:val="es-ES" w:eastAsia="es-GT"/>
              </w:rPr>
              <w:t>.</w:t>
            </w:r>
          </w:p>
        </w:tc>
      </w:tr>
      <w:tr w:rsidR="001814E0" w:rsidRPr="00504C5F" w14:paraId="3C9D629A" w14:textId="77777777" w:rsidTr="00752B19">
        <w:trPr>
          <w:trHeight w:val="549"/>
        </w:trPr>
        <w:tc>
          <w:tcPr>
            <w:tcW w:w="785" w:type="dxa"/>
          </w:tcPr>
          <w:p w14:paraId="2097E61F" w14:textId="3377C95B" w:rsidR="001814E0" w:rsidRPr="001814E0" w:rsidRDefault="00FD1FD3" w:rsidP="00462D8E">
            <w:pPr>
              <w:autoSpaceDE w:val="0"/>
              <w:autoSpaceDN w:val="0"/>
              <w:adjustRightInd w:val="0"/>
              <w:spacing w:after="0"/>
              <w:jc w:val="center"/>
              <w:rPr>
                <w:rFonts w:ascii="Verdana" w:eastAsia="Calibri" w:hAnsi="Verdana" w:cs="Times New Roman"/>
                <w:b/>
                <w:sz w:val="20"/>
                <w:szCs w:val="20"/>
              </w:rPr>
            </w:pPr>
            <w:r>
              <w:rPr>
                <w:rFonts w:ascii="Verdana" w:eastAsia="Calibri" w:hAnsi="Verdana" w:cs="Times New Roman"/>
                <w:b/>
                <w:sz w:val="20"/>
                <w:szCs w:val="20"/>
              </w:rPr>
              <w:t>2</w:t>
            </w:r>
            <w:r w:rsidR="004B5A5A">
              <w:rPr>
                <w:rFonts w:ascii="Verdana" w:eastAsia="Calibri" w:hAnsi="Verdana" w:cs="Times New Roman"/>
                <w:b/>
                <w:sz w:val="20"/>
                <w:szCs w:val="20"/>
              </w:rPr>
              <w:t>7</w:t>
            </w:r>
          </w:p>
        </w:tc>
        <w:tc>
          <w:tcPr>
            <w:tcW w:w="2526" w:type="dxa"/>
            <w:vMerge/>
          </w:tcPr>
          <w:p w14:paraId="7E63E5D6" w14:textId="04D4CC76" w:rsidR="001814E0" w:rsidRPr="005945A1" w:rsidRDefault="001814E0" w:rsidP="00462D8E">
            <w:pPr>
              <w:pStyle w:val="NormalWeb"/>
              <w:spacing w:before="0" w:beforeAutospacing="0" w:after="200" w:afterAutospacing="0" w:line="253" w:lineRule="atLeast"/>
              <w:jc w:val="both"/>
              <w:rPr>
                <w:rFonts w:ascii="Verdana" w:hAnsi="Verdana" w:cs="Calibri"/>
                <w:b/>
                <w:bCs/>
                <w:color w:val="222222"/>
                <w:sz w:val="20"/>
                <w:szCs w:val="20"/>
                <w:lang w:val="es-ES"/>
              </w:rPr>
            </w:pPr>
          </w:p>
        </w:tc>
        <w:tc>
          <w:tcPr>
            <w:tcW w:w="5586" w:type="dxa"/>
          </w:tcPr>
          <w:p w14:paraId="005449BC" w14:textId="742239B4" w:rsidR="001814E0" w:rsidRPr="005945A1" w:rsidRDefault="006049AD" w:rsidP="00DA48E0">
            <w:pPr>
              <w:shd w:val="clear" w:color="auto" w:fill="FFFFFF"/>
              <w:spacing w:after="0" w:line="240" w:lineRule="auto"/>
              <w:jc w:val="both"/>
              <w:rPr>
                <w:rFonts w:ascii="Verdana" w:eastAsia="Times New Roman" w:hAnsi="Verdana" w:cs="Calibri"/>
                <w:color w:val="222222"/>
                <w:sz w:val="20"/>
                <w:szCs w:val="20"/>
                <w:lang w:val="es-ES" w:eastAsia="es-GT"/>
              </w:rPr>
            </w:pPr>
            <w:r>
              <w:rPr>
                <w:rFonts w:ascii="Verdana" w:eastAsia="Times New Roman" w:hAnsi="Verdana" w:cs="Calibri"/>
                <w:color w:val="222222"/>
                <w:sz w:val="20"/>
                <w:szCs w:val="20"/>
                <w:lang w:val="es-ES" w:eastAsia="es-GT"/>
              </w:rPr>
              <w:t>Ingresa los comentarios del área auditada a</w:t>
            </w:r>
            <w:r w:rsidRPr="005945A1">
              <w:rPr>
                <w:rFonts w:ascii="Verdana" w:eastAsia="Times New Roman" w:hAnsi="Verdana" w:cs="Calibri"/>
                <w:color w:val="222222"/>
                <w:sz w:val="20"/>
                <w:szCs w:val="20"/>
                <w:lang w:val="es-ES" w:eastAsia="es-GT"/>
              </w:rPr>
              <w:t>l Sistema SAG</w:t>
            </w:r>
            <w:r>
              <w:rPr>
                <w:rFonts w:ascii="Verdana" w:eastAsia="Times New Roman" w:hAnsi="Verdana" w:cs="Calibri"/>
                <w:color w:val="222222"/>
                <w:sz w:val="20"/>
                <w:szCs w:val="20"/>
                <w:lang w:val="es-ES" w:eastAsia="es-GT"/>
              </w:rPr>
              <w:t>-</w:t>
            </w:r>
            <w:r w:rsidRPr="005945A1">
              <w:rPr>
                <w:rFonts w:ascii="Verdana" w:eastAsia="Times New Roman" w:hAnsi="Verdana" w:cs="Calibri"/>
                <w:color w:val="222222"/>
                <w:sz w:val="20"/>
                <w:szCs w:val="20"/>
                <w:lang w:val="es-ES" w:eastAsia="es-GT"/>
              </w:rPr>
              <w:t>UDAI</w:t>
            </w:r>
            <w:r>
              <w:rPr>
                <w:rFonts w:ascii="Verdana" w:eastAsia="Times New Roman" w:hAnsi="Verdana" w:cs="Calibri"/>
                <w:color w:val="222222"/>
                <w:sz w:val="20"/>
                <w:szCs w:val="20"/>
                <w:lang w:val="es-ES" w:eastAsia="es-GT"/>
              </w:rPr>
              <w:t>-WEB</w:t>
            </w:r>
            <w:r w:rsidRPr="005945A1">
              <w:rPr>
                <w:rFonts w:ascii="Verdana" w:eastAsia="Times New Roman" w:hAnsi="Verdana" w:cs="Calibri"/>
                <w:color w:val="222222"/>
                <w:sz w:val="20"/>
                <w:szCs w:val="20"/>
                <w:lang w:val="es-ES" w:eastAsia="es-GT"/>
              </w:rPr>
              <w:t>.</w:t>
            </w:r>
          </w:p>
        </w:tc>
      </w:tr>
      <w:tr w:rsidR="001814E0" w:rsidRPr="00504C5F" w14:paraId="70B643A6" w14:textId="77777777" w:rsidTr="00752B19">
        <w:trPr>
          <w:trHeight w:val="549"/>
        </w:trPr>
        <w:tc>
          <w:tcPr>
            <w:tcW w:w="785" w:type="dxa"/>
          </w:tcPr>
          <w:p w14:paraId="7CDC755A" w14:textId="1574795C" w:rsidR="001814E0" w:rsidRPr="001814E0" w:rsidRDefault="00FD1FD3" w:rsidP="00462D8E">
            <w:pPr>
              <w:autoSpaceDE w:val="0"/>
              <w:autoSpaceDN w:val="0"/>
              <w:adjustRightInd w:val="0"/>
              <w:spacing w:after="0"/>
              <w:jc w:val="center"/>
              <w:rPr>
                <w:rFonts w:ascii="Verdana" w:eastAsia="Calibri" w:hAnsi="Verdana" w:cs="Times New Roman"/>
                <w:b/>
                <w:sz w:val="20"/>
                <w:szCs w:val="20"/>
              </w:rPr>
            </w:pPr>
            <w:r>
              <w:rPr>
                <w:rFonts w:ascii="Verdana" w:eastAsia="Calibri" w:hAnsi="Verdana" w:cs="Times New Roman"/>
                <w:b/>
                <w:sz w:val="20"/>
                <w:szCs w:val="20"/>
              </w:rPr>
              <w:t>2</w:t>
            </w:r>
            <w:r w:rsidR="004B5A5A">
              <w:rPr>
                <w:rFonts w:ascii="Verdana" w:eastAsia="Calibri" w:hAnsi="Verdana" w:cs="Times New Roman"/>
                <w:b/>
                <w:sz w:val="20"/>
                <w:szCs w:val="20"/>
              </w:rPr>
              <w:t>8</w:t>
            </w:r>
          </w:p>
        </w:tc>
        <w:tc>
          <w:tcPr>
            <w:tcW w:w="2526" w:type="dxa"/>
            <w:vMerge w:val="restart"/>
          </w:tcPr>
          <w:p w14:paraId="018E433D" w14:textId="77777777" w:rsidR="006825C5" w:rsidRDefault="006825C5" w:rsidP="00462D8E">
            <w:pPr>
              <w:pStyle w:val="NormalWeb"/>
              <w:spacing w:before="0" w:beforeAutospacing="0" w:after="200" w:afterAutospacing="0" w:line="253" w:lineRule="atLeast"/>
              <w:jc w:val="both"/>
              <w:rPr>
                <w:rFonts w:ascii="Verdana" w:hAnsi="Verdana" w:cs="Calibri"/>
                <w:b/>
                <w:bCs/>
                <w:color w:val="222222"/>
                <w:sz w:val="20"/>
                <w:szCs w:val="20"/>
                <w:lang w:val="es-ES"/>
              </w:rPr>
            </w:pPr>
          </w:p>
          <w:p w14:paraId="308EE9E5" w14:textId="1C303C84" w:rsidR="001814E0" w:rsidRPr="005945A1" w:rsidRDefault="00752B19" w:rsidP="00462D8E">
            <w:pPr>
              <w:pStyle w:val="NormalWeb"/>
              <w:spacing w:before="0" w:beforeAutospacing="0" w:after="200" w:afterAutospacing="0" w:line="253" w:lineRule="atLeast"/>
              <w:jc w:val="both"/>
              <w:rPr>
                <w:rFonts w:ascii="Verdana" w:hAnsi="Verdana" w:cs="Calibri"/>
                <w:b/>
                <w:bCs/>
                <w:color w:val="222222"/>
                <w:sz w:val="20"/>
                <w:szCs w:val="20"/>
                <w:lang w:val="es-ES"/>
              </w:rPr>
            </w:pPr>
            <w:r>
              <w:rPr>
                <w:rFonts w:ascii="Verdana" w:hAnsi="Verdana" w:cs="Calibri"/>
                <w:b/>
                <w:bCs/>
                <w:color w:val="222222"/>
                <w:sz w:val="20"/>
                <w:szCs w:val="20"/>
                <w:lang w:val="es-ES"/>
              </w:rPr>
              <w:t>Jefe de Auditoría Interna</w:t>
            </w:r>
          </w:p>
        </w:tc>
        <w:tc>
          <w:tcPr>
            <w:tcW w:w="5586" w:type="dxa"/>
          </w:tcPr>
          <w:p w14:paraId="75AFB4C1" w14:textId="603917B5" w:rsidR="001814E0" w:rsidRPr="00504C5F" w:rsidRDefault="001814E0" w:rsidP="00462D8E">
            <w:pPr>
              <w:shd w:val="clear" w:color="auto" w:fill="FFFFFF"/>
              <w:spacing w:after="0" w:line="253" w:lineRule="atLeast"/>
              <w:jc w:val="both"/>
              <w:rPr>
                <w:rFonts w:ascii="Verdana" w:eastAsia="Times New Roman" w:hAnsi="Verdana" w:cs="Calibri"/>
                <w:color w:val="222222"/>
                <w:sz w:val="20"/>
                <w:szCs w:val="20"/>
                <w:lang w:eastAsia="es-GT"/>
              </w:rPr>
            </w:pPr>
            <w:r w:rsidRPr="005945A1">
              <w:rPr>
                <w:rFonts w:ascii="Verdana" w:eastAsia="Times New Roman" w:hAnsi="Verdana" w:cs="Calibri"/>
                <w:color w:val="222222"/>
                <w:sz w:val="20"/>
                <w:szCs w:val="20"/>
                <w:lang w:val="es-ES" w:eastAsia="es-GT"/>
              </w:rPr>
              <w:t xml:space="preserve">Revisa </w:t>
            </w:r>
            <w:r w:rsidR="00D77BD1">
              <w:rPr>
                <w:rFonts w:ascii="Verdana" w:eastAsia="Times New Roman" w:hAnsi="Verdana" w:cs="Calibri"/>
                <w:color w:val="222222"/>
                <w:sz w:val="20"/>
                <w:szCs w:val="20"/>
                <w:lang w:val="es-ES" w:eastAsia="es-GT"/>
              </w:rPr>
              <w:t xml:space="preserve">y </w:t>
            </w:r>
            <w:r w:rsidRPr="005945A1">
              <w:rPr>
                <w:rFonts w:ascii="Verdana" w:eastAsia="Times New Roman" w:hAnsi="Verdana" w:cs="Calibri"/>
                <w:color w:val="222222"/>
                <w:sz w:val="20"/>
                <w:szCs w:val="20"/>
                <w:lang w:val="es-ES" w:eastAsia="es-GT"/>
              </w:rPr>
              <w:t>analiz</w:t>
            </w:r>
            <w:r>
              <w:rPr>
                <w:rFonts w:ascii="Verdana" w:eastAsia="Times New Roman" w:hAnsi="Verdana" w:cs="Calibri"/>
                <w:color w:val="222222"/>
                <w:sz w:val="20"/>
                <w:szCs w:val="20"/>
                <w:lang w:val="es-ES" w:eastAsia="es-GT"/>
              </w:rPr>
              <w:t>a</w:t>
            </w:r>
            <w:r w:rsidR="00D77BD1">
              <w:rPr>
                <w:rFonts w:ascii="Verdana" w:eastAsia="Times New Roman" w:hAnsi="Verdana" w:cs="Calibri"/>
                <w:color w:val="222222"/>
                <w:sz w:val="20"/>
                <w:szCs w:val="20"/>
                <w:lang w:val="es-ES" w:eastAsia="es-GT"/>
              </w:rPr>
              <w:t xml:space="preserve"> en SAG-UDAI-WEB</w:t>
            </w:r>
            <w:r w:rsidR="00FD1FD3">
              <w:rPr>
                <w:rFonts w:ascii="Verdana" w:eastAsia="Times New Roman" w:hAnsi="Verdana" w:cs="Calibri"/>
                <w:color w:val="222222"/>
                <w:sz w:val="20"/>
                <w:szCs w:val="20"/>
                <w:lang w:val="es-ES" w:eastAsia="es-GT"/>
              </w:rPr>
              <w:t xml:space="preserve">, es </w:t>
            </w:r>
            <w:r>
              <w:rPr>
                <w:rFonts w:ascii="Verdana" w:eastAsia="Times New Roman" w:hAnsi="Verdana" w:cs="Calibri"/>
                <w:color w:val="222222"/>
                <w:sz w:val="20"/>
                <w:szCs w:val="20"/>
                <w:lang w:val="es-ES" w:eastAsia="es-GT"/>
              </w:rPr>
              <w:t xml:space="preserve">correcto, sigue paso </w:t>
            </w:r>
            <w:r w:rsidR="00DA48E0">
              <w:rPr>
                <w:rFonts w:ascii="Verdana" w:eastAsia="Times New Roman" w:hAnsi="Verdana" w:cs="Calibri"/>
                <w:color w:val="222222"/>
                <w:sz w:val="20"/>
                <w:szCs w:val="20"/>
                <w:lang w:val="es-ES" w:eastAsia="es-GT"/>
              </w:rPr>
              <w:t>2</w:t>
            </w:r>
            <w:r w:rsidR="007C4E77">
              <w:rPr>
                <w:rFonts w:ascii="Verdana" w:eastAsia="Times New Roman" w:hAnsi="Verdana" w:cs="Calibri"/>
                <w:color w:val="222222"/>
                <w:sz w:val="20"/>
                <w:szCs w:val="20"/>
                <w:lang w:val="es-ES" w:eastAsia="es-GT"/>
              </w:rPr>
              <w:t>9</w:t>
            </w:r>
            <w:r w:rsidRPr="005945A1">
              <w:rPr>
                <w:rFonts w:ascii="Verdana" w:eastAsia="Times New Roman" w:hAnsi="Verdana" w:cs="Calibri"/>
                <w:color w:val="222222"/>
                <w:sz w:val="20"/>
                <w:szCs w:val="20"/>
                <w:lang w:val="es-ES" w:eastAsia="es-GT"/>
              </w:rPr>
              <w:t>, no</w:t>
            </w:r>
            <w:r>
              <w:rPr>
                <w:rFonts w:ascii="Verdana" w:eastAsia="Times New Roman" w:hAnsi="Verdana" w:cs="Calibri"/>
                <w:color w:val="222222"/>
                <w:sz w:val="20"/>
                <w:szCs w:val="20"/>
                <w:lang w:val="es-ES" w:eastAsia="es-GT"/>
              </w:rPr>
              <w:t xml:space="preserve"> es correcto regresa a paso </w:t>
            </w:r>
            <w:r w:rsidR="007C4E77">
              <w:rPr>
                <w:rFonts w:ascii="Verdana" w:eastAsia="Times New Roman" w:hAnsi="Verdana" w:cs="Calibri"/>
                <w:color w:val="222222"/>
                <w:sz w:val="20"/>
                <w:szCs w:val="20"/>
                <w:lang w:val="es-ES" w:eastAsia="es-GT"/>
              </w:rPr>
              <w:t>26</w:t>
            </w:r>
            <w:r w:rsidRPr="005945A1">
              <w:rPr>
                <w:rFonts w:ascii="Verdana" w:eastAsia="Times New Roman" w:hAnsi="Verdana" w:cs="Calibri"/>
                <w:color w:val="222222"/>
                <w:sz w:val="20"/>
                <w:szCs w:val="20"/>
                <w:lang w:val="es-ES" w:eastAsia="es-GT"/>
              </w:rPr>
              <w:t>.</w:t>
            </w:r>
            <w:r>
              <w:rPr>
                <w:rFonts w:ascii="Verdana" w:eastAsia="Times New Roman" w:hAnsi="Verdana" w:cs="Calibri"/>
                <w:color w:val="222222"/>
                <w:sz w:val="20"/>
                <w:szCs w:val="20"/>
                <w:lang w:val="es-ES" w:eastAsia="es-GT"/>
              </w:rPr>
              <w:t xml:space="preserve"> </w:t>
            </w:r>
          </w:p>
        </w:tc>
      </w:tr>
      <w:tr w:rsidR="006049AD" w:rsidRPr="00504C5F" w14:paraId="5ECD54C3" w14:textId="77777777" w:rsidTr="00752B19">
        <w:trPr>
          <w:trHeight w:val="549"/>
        </w:trPr>
        <w:tc>
          <w:tcPr>
            <w:tcW w:w="785" w:type="dxa"/>
          </w:tcPr>
          <w:p w14:paraId="1B4E3B1B" w14:textId="306074F9" w:rsidR="006049AD" w:rsidRPr="001814E0" w:rsidRDefault="006049AD" w:rsidP="006049AD">
            <w:pPr>
              <w:autoSpaceDE w:val="0"/>
              <w:autoSpaceDN w:val="0"/>
              <w:adjustRightInd w:val="0"/>
              <w:spacing w:after="0"/>
              <w:jc w:val="center"/>
              <w:rPr>
                <w:rFonts w:ascii="Verdana" w:eastAsia="Calibri" w:hAnsi="Verdana" w:cs="Times New Roman"/>
                <w:b/>
                <w:sz w:val="20"/>
                <w:szCs w:val="20"/>
              </w:rPr>
            </w:pPr>
            <w:r>
              <w:rPr>
                <w:rFonts w:ascii="Verdana" w:eastAsia="Calibri" w:hAnsi="Verdana" w:cs="Times New Roman"/>
                <w:b/>
                <w:sz w:val="20"/>
                <w:szCs w:val="20"/>
              </w:rPr>
              <w:t>2</w:t>
            </w:r>
            <w:r w:rsidR="004B5A5A">
              <w:rPr>
                <w:rFonts w:ascii="Verdana" w:eastAsia="Calibri" w:hAnsi="Verdana" w:cs="Times New Roman"/>
                <w:b/>
                <w:sz w:val="20"/>
                <w:szCs w:val="20"/>
              </w:rPr>
              <w:t>9</w:t>
            </w:r>
          </w:p>
        </w:tc>
        <w:tc>
          <w:tcPr>
            <w:tcW w:w="2526" w:type="dxa"/>
            <w:vMerge/>
          </w:tcPr>
          <w:p w14:paraId="233E41C5" w14:textId="30C7A7DA" w:rsidR="006049AD" w:rsidRPr="005945A1" w:rsidRDefault="006049AD" w:rsidP="006049AD">
            <w:pPr>
              <w:pStyle w:val="NormalWeb"/>
              <w:spacing w:before="0" w:beforeAutospacing="0" w:after="200" w:afterAutospacing="0" w:line="253" w:lineRule="atLeast"/>
              <w:jc w:val="both"/>
              <w:rPr>
                <w:rFonts w:ascii="Verdana" w:hAnsi="Verdana" w:cs="Calibri"/>
                <w:b/>
                <w:bCs/>
                <w:color w:val="222222"/>
                <w:sz w:val="20"/>
                <w:szCs w:val="20"/>
                <w:lang w:val="es-ES"/>
              </w:rPr>
            </w:pPr>
          </w:p>
        </w:tc>
        <w:tc>
          <w:tcPr>
            <w:tcW w:w="5586" w:type="dxa"/>
          </w:tcPr>
          <w:p w14:paraId="266DD692" w14:textId="2E65B2AA" w:rsidR="006049AD" w:rsidRPr="005945A1" w:rsidRDefault="00DE4A65" w:rsidP="00671AB9">
            <w:pPr>
              <w:shd w:val="clear" w:color="auto" w:fill="FFFFFF"/>
              <w:spacing w:after="0" w:line="240" w:lineRule="auto"/>
              <w:jc w:val="both"/>
              <w:rPr>
                <w:rFonts w:ascii="Verdana" w:eastAsia="Times New Roman" w:hAnsi="Verdana" w:cs="Calibri"/>
                <w:color w:val="222222"/>
                <w:sz w:val="20"/>
                <w:szCs w:val="20"/>
                <w:lang w:val="es-ES" w:eastAsia="es-GT"/>
              </w:rPr>
            </w:pPr>
            <w:r>
              <w:rPr>
                <w:rFonts w:ascii="Verdana" w:eastAsia="Times New Roman" w:hAnsi="Verdana" w:cs="Calibri"/>
                <w:color w:val="222222"/>
                <w:sz w:val="20"/>
                <w:szCs w:val="20"/>
                <w:lang w:val="es-ES" w:eastAsia="es-GT"/>
              </w:rPr>
              <w:t>G</w:t>
            </w:r>
            <w:r w:rsidR="006049AD">
              <w:rPr>
                <w:rFonts w:ascii="Verdana" w:eastAsia="Times New Roman" w:hAnsi="Verdana" w:cs="Calibri"/>
                <w:color w:val="222222"/>
                <w:sz w:val="20"/>
                <w:szCs w:val="20"/>
                <w:lang w:val="es-ES" w:eastAsia="es-GT"/>
              </w:rPr>
              <w:t>enera e im</w:t>
            </w:r>
            <w:r w:rsidR="007C4E77">
              <w:rPr>
                <w:rFonts w:ascii="Verdana" w:eastAsia="Times New Roman" w:hAnsi="Verdana" w:cs="Calibri"/>
                <w:color w:val="222222"/>
                <w:sz w:val="20"/>
                <w:szCs w:val="20"/>
                <w:lang w:val="es-ES" w:eastAsia="es-GT"/>
              </w:rPr>
              <w:t>prime</w:t>
            </w:r>
            <w:r>
              <w:rPr>
                <w:rFonts w:ascii="Verdana" w:eastAsia="Times New Roman" w:hAnsi="Verdana" w:cs="Calibri"/>
                <w:color w:val="222222"/>
                <w:sz w:val="20"/>
                <w:szCs w:val="20"/>
                <w:lang w:val="es-ES" w:eastAsia="es-GT"/>
              </w:rPr>
              <w:t>.</w:t>
            </w:r>
          </w:p>
        </w:tc>
      </w:tr>
      <w:tr w:rsidR="006049AD" w:rsidRPr="00504C5F" w14:paraId="5B8105AF" w14:textId="77777777" w:rsidTr="00752B19">
        <w:trPr>
          <w:trHeight w:val="549"/>
        </w:trPr>
        <w:tc>
          <w:tcPr>
            <w:tcW w:w="785" w:type="dxa"/>
          </w:tcPr>
          <w:p w14:paraId="06399FC0" w14:textId="7F7430EC" w:rsidR="006049AD" w:rsidRPr="001814E0" w:rsidRDefault="004B5A5A" w:rsidP="006049AD">
            <w:pPr>
              <w:autoSpaceDE w:val="0"/>
              <w:autoSpaceDN w:val="0"/>
              <w:adjustRightInd w:val="0"/>
              <w:spacing w:after="0"/>
              <w:jc w:val="center"/>
              <w:rPr>
                <w:rFonts w:ascii="Verdana" w:eastAsia="Calibri" w:hAnsi="Verdana" w:cs="Times New Roman"/>
                <w:b/>
                <w:sz w:val="20"/>
                <w:szCs w:val="20"/>
              </w:rPr>
            </w:pPr>
            <w:r>
              <w:rPr>
                <w:rFonts w:ascii="Verdana" w:eastAsia="Calibri" w:hAnsi="Verdana" w:cs="Times New Roman"/>
                <w:b/>
                <w:sz w:val="20"/>
                <w:szCs w:val="20"/>
              </w:rPr>
              <w:t>30</w:t>
            </w:r>
          </w:p>
        </w:tc>
        <w:tc>
          <w:tcPr>
            <w:tcW w:w="2526" w:type="dxa"/>
            <w:vMerge/>
          </w:tcPr>
          <w:p w14:paraId="6BB2333B" w14:textId="767F2D1C" w:rsidR="006049AD" w:rsidRPr="005945A1" w:rsidRDefault="006049AD" w:rsidP="006049AD">
            <w:pPr>
              <w:pStyle w:val="NormalWeb"/>
              <w:spacing w:before="0" w:beforeAutospacing="0" w:after="200" w:afterAutospacing="0" w:line="253" w:lineRule="atLeast"/>
              <w:jc w:val="both"/>
              <w:rPr>
                <w:rFonts w:ascii="Verdana" w:hAnsi="Verdana" w:cs="Calibri"/>
                <w:b/>
                <w:bCs/>
                <w:color w:val="222222"/>
                <w:sz w:val="20"/>
                <w:szCs w:val="20"/>
                <w:lang w:val="es-ES"/>
              </w:rPr>
            </w:pPr>
          </w:p>
        </w:tc>
        <w:tc>
          <w:tcPr>
            <w:tcW w:w="5586" w:type="dxa"/>
          </w:tcPr>
          <w:p w14:paraId="2E645E43" w14:textId="4F5DFD37" w:rsidR="006049AD" w:rsidRPr="00504C5F" w:rsidRDefault="006049AD" w:rsidP="00460D05">
            <w:pPr>
              <w:pStyle w:val="Sinespaciado"/>
              <w:jc w:val="both"/>
              <w:rPr>
                <w:rFonts w:ascii="Verdana" w:hAnsi="Verdana"/>
                <w:sz w:val="20"/>
                <w:szCs w:val="20"/>
                <w:lang w:val="es-ES" w:eastAsia="es-GT"/>
              </w:rPr>
            </w:pPr>
            <w:r>
              <w:rPr>
                <w:rFonts w:ascii="Verdana" w:hAnsi="Verdana"/>
                <w:sz w:val="20"/>
                <w:szCs w:val="20"/>
                <w:lang w:val="es-ES" w:eastAsia="es-GT"/>
              </w:rPr>
              <w:t xml:space="preserve">Traslada y gira instrucciones a Secretaria </w:t>
            </w:r>
            <w:r w:rsidRPr="00504C5F">
              <w:rPr>
                <w:rFonts w:ascii="Verdana" w:hAnsi="Verdana"/>
                <w:sz w:val="20"/>
                <w:szCs w:val="20"/>
                <w:lang w:val="es-ES" w:eastAsia="es-GT"/>
              </w:rPr>
              <w:t xml:space="preserve">para </w:t>
            </w:r>
            <w:r w:rsidR="00460D05">
              <w:rPr>
                <w:rFonts w:ascii="Verdana" w:hAnsi="Verdana"/>
                <w:sz w:val="20"/>
                <w:szCs w:val="20"/>
                <w:lang w:val="es-ES" w:eastAsia="es-GT"/>
              </w:rPr>
              <w:t xml:space="preserve">elaborar oficio de envío </w:t>
            </w:r>
            <w:r w:rsidRPr="00504C5F">
              <w:rPr>
                <w:rFonts w:ascii="Verdana" w:hAnsi="Verdana"/>
                <w:sz w:val="20"/>
                <w:szCs w:val="20"/>
                <w:lang w:val="es-ES" w:eastAsia="es-GT"/>
              </w:rPr>
              <w:t>a</w:t>
            </w:r>
            <w:r w:rsidR="00460D05">
              <w:rPr>
                <w:rFonts w:ascii="Verdana" w:hAnsi="Verdana"/>
                <w:sz w:val="20"/>
                <w:szCs w:val="20"/>
                <w:lang w:val="es-ES" w:eastAsia="es-GT"/>
              </w:rPr>
              <w:t xml:space="preserve"> la</w:t>
            </w:r>
            <w:r w:rsidRPr="00504C5F">
              <w:rPr>
                <w:rFonts w:ascii="Verdana" w:hAnsi="Verdana"/>
                <w:sz w:val="20"/>
                <w:szCs w:val="20"/>
                <w:lang w:val="es-ES" w:eastAsia="es-GT"/>
              </w:rPr>
              <w:t xml:space="preserve"> Contraloría General de Cuentas</w:t>
            </w:r>
          </w:p>
        </w:tc>
      </w:tr>
      <w:tr w:rsidR="0092263A" w:rsidRPr="00504C5F" w14:paraId="78676FC7" w14:textId="77777777" w:rsidTr="00752B19">
        <w:trPr>
          <w:trHeight w:val="549"/>
        </w:trPr>
        <w:tc>
          <w:tcPr>
            <w:tcW w:w="785" w:type="dxa"/>
          </w:tcPr>
          <w:p w14:paraId="5FF125E8" w14:textId="38FD6C67" w:rsidR="0092263A" w:rsidRDefault="0092263A" w:rsidP="006049AD">
            <w:pPr>
              <w:autoSpaceDE w:val="0"/>
              <w:autoSpaceDN w:val="0"/>
              <w:adjustRightInd w:val="0"/>
              <w:spacing w:after="0"/>
              <w:jc w:val="center"/>
              <w:rPr>
                <w:rFonts w:ascii="Verdana" w:eastAsia="Calibri" w:hAnsi="Verdana" w:cs="Times New Roman"/>
                <w:b/>
                <w:sz w:val="20"/>
                <w:szCs w:val="20"/>
              </w:rPr>
            </w:pPr>
            <w:r>
              <w:rPr>
                <w:rFonts w:ascii="Verdana" w:eastAsia="Calibri" w:hAnsi="Verdana" w:cs="Times New Roman"/>
                <w:b/>
                <w:sz w:val="20"/>
                <w:szCs w:val="20"/>
              </w:rPr>
              <w:t>31</w:t>
            </w:r>
          </w:p>
        </w:tc>
        <w:tc>
          <w:tcPr>
            <w:tcW w:w="2526" w:type="dxa"/>
          </w:tcPr>
          <w:p w14:paraId="41481437" w14:textId="629F3B1A" w:rsidR="0092263A" w:rsidRPr="005945A1" w:rsidRDefault="0092263A" w:rsidP="006049AD">
            <w:pPr>
              <w:pStyle w:val="NormalWeb"/>
              <w:spacing w:before="0" w:beforeAutospacing="0" w:after="200" w:afterAutospacing="0" w:line="253" w:lineRule="atLeast"/>
              <w:jc w:val="both"/>
              <w:rPr>
                <w:rFonts w:ascii="Verdana" w:hAnsi="Verdana" w:cs="Calibri"/>
                <w:b/>
                <w:bCs/>
                <w:color w:val="222222"/>
                <w:sz w:val="20"/>
                <w:szCs w:val="20"/>
                <w:lang w:val="es-ES"/>
              </w:rPr>
            </w:pPr>
            <w:r>
              <w:rPr>
                <w:rFonts w:ascii="Verdana" w:hAnsi="Verdana" w:cs="Calibri"/>
                <w:b/>
                <w:bCs/>
                <w:color w:val="222222"/>
                <w:sz w:val="20"/>
                <w:szCs w:val="20"/>
                <w:lang w:val="es-ES"/>
              </w:rPr>
              <w:t>Secretaria</w:t>
            </w:r>
          </w:p>
        </w:tc>
        <w:tc>
          <w:tcPr>
            <w:tcW w:w="5586" w:type="dxa"/>
          </w:tcPr>
          <w:p w14:paraId="053C6125" w14:textId="384A25CC" w:rsidR="0092263A" w:rsidRDefault="0092263A" w:rsidP="00AD31EF">
            <w:pPr>
              <w:pStyle w:val="Sinespaciado"/>
              <w:jc w:val="both"/>
              <w:rPr>
                <w:rFonts w:ascii="Verdana" w:hAnsi="Verdana"/>
                <w:sz w:val="20"/>
                <w:szCs w:val="20"/>
                <w:lang w:val="es-ES" w:eastAsia="es-GT"/>
              </w:rPr>
            </w:pPr>
            <w:r>
              <w:rPr>
                <w:rFonts w:ascii="Verdana" w:hAnsi="Verdana"/>
                <w:sz w:val="20"/>
                <w:szCs w:val="20"/>
                <w:lang w:val="es-ES" w:eastAsia="es-GT"/>
              </w:rPr>
              <w:t xml:space="preserve">Elabora oficio y traslada a Jefe de Auditoría Interna para aprobación. </w:t>
            </w:r>
          </w:p>
        </w:tc>
      </w:tr>
      <w:tr w:rsidR="0092263A" w:rsidRPr="00504C5F" w14:paraId="3D16ACAA" w14:textId="77777777" w:rsidTr="00752B19">
        <w:trPr>
          <w:trHeight w:val="549"/>
        </w:trPr>
        <w:tc>
          <w:tcPr>
            <w:tcW w:w="785" w:type="dxa"/>
          </w:tcPr>
          <w:p w14:paraId="5DF3503C" w14:textId="682C8DF7" w:rsidR="0092263A" w:rsidRDefault="0092263A" w:rsidP="006049AD">
            <w:pPr>
              <w:autoSpaceDE w:val="0"/>
              <w:autoSpaceDN w:val="0"/>
              <w:adjustRightInd w:val="0"/>
              <w:spacing w:after="0"/>
              <w:jc w:val="center"/>
              <w:rPr>
                <w:rFonts w:ascii="Verdana" w:eastAsia="Calibri" w:hAnsi="Verdana" w:cs="Times New Roman"/>
                <w:b/>
                <w:sz w:val="20"/>
                <w:szCs w:val="20"/>
              </w:rPr>
            </w:pPr>
            <w:r>
              <w:rPr>
                <w:rFonts w:ascii="Verdana" w:eastAsia="Calibri" w:hAnsi="Verdana" w:cs="Times New Roman"/>
                <w:b/>
                <w:sz w:val="20"/>
                <w:szCs w:val="20"/>
              </w:rPr>
              <w:t>32</w:t>
            </w:r>
          </w:p>
        </w:tc>
        <w:tc>
          <w:tcPr>
            <w:tcW w:w="2526" w:type="dxa"/>
          </w:tcPr>
          <w:p w14:paraId="5A5A0070" w14:textId="3235C9AE" w:rsidR="0092263A" w:rsidRDefault="0092263A" w:rsidP="006049AD">
            <w:pPr>
              <w:pStyle w:val="NormalWeb"/>
              <w:spacing w:before="0" w:beforeAutospacing="0" w:after="200" w:afterAutospacing="0" w:line="253" w:lineRule="atLeast"/>
              <w:jc w:val="both"/>
              <w:rPr>
                <w:rFonts w:ascii="Verdana" w:hAnsi="Verdana" w:cs="Calibri"/>
                <w:b/>
                <w:bCs/>
                <w:color w:val="222222"/>
                <w:sz w:val="20"/>
                <w:szCs w:val="20"/>
                <w:lang w:val="es-ES"/>
              </w:rPr>
            </w:pPr>
            <w:r>
              <w:rPr>
                <w:rFonts w:ascii="Verdana" w:hAnsi="Verdana" w:cs="Calibri"/>
                <w:b/>
                <w:bCs/>
                <w:color w:val="222222"/>
                <w:sz w:val="20"/>
                <w:szCs w:val="20"/>
                <w:lang w:val="es-ES"/>
              </w:rPr>
              <w:t>Jefe de Auditoría Interna</w:t>
            </w:r>
          </w:p>
        </w:tc>
        <w:tc>
          <w:tcPr>
            <w:tcW w:w="5586" w:type="dxa"/>
          </w:tcPr>
          <w:p w14:paraId="49CF9F14" w14:textId="0DCAEFA6" w:rsidR="0092263A" w:rsidRDefault="0092263A" w:rsidP="00AD31EF">
            <w:pPr>
              <w:pStyle w:val="Sinespaciado"/>
              <w:jc w:val="both"/>
              <w:rPr>
                <w:rFonts w:ascii="Verdana" w:hAnsi="Verdana"/>
                <w:sz w:val="20"/>
                <w:szCs w:val="20"/>
                <w:lang w:val="es-ES" w:eastAsia="es-GT"/>
              </w:rPr>
            </w:pPr>
            <w:r>
              <w:rPr>
                <w:rFonts w:ascii="Verdana" w:hAnsi="Verdana"/>
                <w:sz w:val="20"/>
                <w:szCs w:val="20"/>
                <w:lang w:val="es-ES" w:eastAsia="es-GT"/>
              </w:rPr>
              <w:t>Revisa</w:t>
            </w:r>
            <w:r w:rsidR="006714D5">
              <w:rPr>
                <w:rFonts w:ascii="Verdana" w:hAnsi="Verdana"/>
                <w:sz w:val="20"/>
                <w:szCs w:val="20"/>
                <w:lang w:val="es-ES" w:eastAsia="es-GT"/>
              </w:rPr>
              <w:t>,</w:t>
            </w:r>
            <w:r>
              <w:rPr>
                <w:rFonts w:ascii="Verdana" w:hAnsi="Verdana"/>
                <w:sz w:val="20"/>
                <w:szCs w:val="20"/>
                <w:lang w:val="es-ES" w:eastAsia="es-GT"/>
              </w:rPr>
              <w:t xml:space="preserve"> es correcto sigue paso 33, no es correcto regresa a paso 31.</w:t>
            </w:r>
          </w:p>
        </w:tc>
      </w:tr>
      <w:tr w:rsidR="0092263A" w:rsidRPr="00504C5F" w14:paraId="1C955215" w14:textId="77777777" w:rsidTr="00752B19">
        <w:trPr>
          <w:trHeight w:val="549"/>
        </w:trPr>
        <w:tc>
          <w:tcPr>
            <w:tcW w:w="785" w:type="dxa"/>
          </w:tcPr>
          <w:p w14:paraId="77B864FA" w14:textId="404FA05C" w:rsidR="0092263A" w:rsidRDefault="0092263A" w:rsidP="006049AD">
            <w:pPr>
              <w:autoSpaceDE w:val="0"/>
              <w:autoSpaceDN w:val="0"/>
              <w:adjustRightInd w:val="0"/>
              <w:spacing w:after="0"/>
              <w:jc w:val="center"/>
              <w:rPr>
                <w:rFonts w:ascii="Verdana" w:eastAsia="Calibri" w:hAnsi="Verdana" w:cs="Times New Roman"/>
                <w:b/>
                <w:sz w:val="20"/>
                <w:szCs w:val="20"/>
              </w:rPr>
            </w:pPr>
            <w:r>
              <w:rPr>
                <w:rFonts w:ascii="Verdana" w:eastAsia="Calibri" w:hAnsi="Verdana" w:cs="Times New Roman"/>
                <w:b/>
                <w:sz w:val="20"/>
                <w:szCs w:val="20"/>
              </w:rPr>
              <w:t>33</w:t>
            </w:r>
          </w:p>
        </w:tc>
        <w:tc>
          <w:tcPr>
            <w:tcW w:w="2526" w:type="dxa"/>
          </w:tcPr>
          <w:p w14:paraId="7806D4D6" w14:textId="57744495" w:rsidR="0092263A" w:rsidRDefault="0092263A" w:rsidP="006049AD">
            <w:pPr>
              <w:pStyle w:val="NormalWeb"/>
              <w:spacing w:before="0" w:beforeAutospacing="0" w:after="200" w:afterAutospacing="0" w:line="253" w:lineRule="atLeast"/>
              <w:jc w:val="both"/>
              <w:rPr>
                <w:rFonts w:ascii="Verdana" w:hAnsi="Verdana" w:cs="Calibri"/>
                <w:b/>
                <w:bCs/>
                <w:color w:val="222222"/>
                <w:sz w:val="20"/>
                <w:szCs w:val="20"/>
                <w:lang w:val="es-ES"/>
              </w:rPr>
            </w:pPr>
            <w:r>
              <w:rPr>
                <w:rFonts w:ascii="Verdana" w:hAnsi="Verdana" w:cs="Calibri"/>
                <w:b/>
                <w:bCs/>
                <w:color w:val="222222"/>
                <w:sz w:val="20"/>
                <w:szCs w:val="20"/>
                <w:lang w:val="es-ES"/>
              </w:rPr>
              <w:t>Secretaria</w:t>
            </w:r>
          </w:p>
        </w:tc>
        <w:tc>
          <w:tcPr>
            <w:tcW w:w="5586" w:type="dxa"/>
          </w:tcPr>
          <w:p w14:paraId="3920060F" w14:textId="160B09E9" w:rsidR="0092263A" w:rsidRDefault="0092263A" w:rsidP="00460D05">
            <w:pPr>
              <w:pStyle w:val="Sinespaciado"/>
              <w:jc w:val="both"/>
              <w:rPr>
                <w:rFonts w:ascii="Verdana" w:hAnsi="Verdana"/>
                <w:sz w:val="20"/>
                <w:szCs w:val="20"/>
                <w:lang w:val="es-ES" w:eastAsia="es-GT"/>
              </w:rPr>
            </w:pPr>
            <w:r>
              <w:rPr>
                <w:rFonts w:ascii="Verdana" w:hAnsi="Verdana"/>
                <w:sz w:val="20"/>
                <w:szCs w:val="20"/>
                <w:lang w:val="es-ES" w:eastAsia="es-GT"/>
              </w:rPr>
              <w:t>Entrega a Contraloría General de Cuentas.</w:t>
            </w:r>
          </w:p>
        </w:tc>
      </w:tr>
      <w:tr w:rsidR="001D318C" w:rsidRPr="00504C5F" w14:paraId="58B0D07A" w14:textId="77777777" w:rsidTr="00752B19">
        <w:trPr>
          <w:trHeight w:val="549"/>
        </w:trPr>
        <w:tc>
          <w:tcPr>
            <w:tcW w:w="785" w:type="dxa"/>
          </w:tcPr>
          <w:p w14:paraId="7D763D6A" w14:textId="37C424CE" w:rsidR="001D318C" w:rsidRDefault="001D318C" w:rsidP="006049AD">
            <w:pPr>
              <w:autoSpaceDE w:val="0"/>
              <w:autoSpaceDN w:val="0"/>
              <w:adjustRightInd w:val="0"/>
              <w:spacing w:after="0"/>
              <w:jc w:val="center"/>
              <w:rPr>
                <w:rFonts w:ascii="Verdana" w:eastAsia="Calibri" w:hAnsi="Verdana" w:cs="Times New Roman"/>
                <w:b/>
                <w:sz w:val="20"/>
                <w:szCs w:val="20"/>
              </w:rPr>
            </w:pPr>
            <w:r>
              <w:rPr>
                <w:rFonts w:ascii="Verdana" w:eastAsia="Calibri" w:hAnsi="Verdana" w:cs="Times New Roman"/>
                <w:b/>
                <w:sz w:val="20"/>
                <w:szCs w:val="20"/>
              </w:rPr>
              <w:t>3</w:t>
            </w:r>
            <w:r w:rsidR="0092263A">
              <w:rPr>
                <w:rFonts w:ascii="Verdana" w:eastAsia="Calibri" w:hAnsi="Verdana" w:cs="Times New Roman"/>
                <w:b/>
                <w:sz w:val="20"/>
                <w:szCs w:val="20"/>
              </w:rPr>
              <w:t>4</w:t>
            </w:r>
          </w:p>
        </w:tc>
        <w:tc>
          <w:tcPr>
            <w:tcW w:w="2526" w:type="dxa"/>
          </w:tcPr>
          <w:p w14:paraId="3C1EFB60" w14:textId="25A4E06E" w:rsidR="001D318C" w:rsidRDefault="001D318C" w:rsidP="006049AD">
            <w:pPr>
              <w:pStyle w:val="NormalWeb"/>
              <w:spacing w:before="0" w:beforeAutospacing="0" w:after="200" w:afterAutospacing="0" w:line="253" w:lineRule="atLeast"/>
              <w:jc w:val="both"/>
              <w:rPr>
                <w:rFonts w:ascii="Verdana" w:hAnsi="Verdana" w:cs="Calibri"/>
                <w:b/>
                <w:bCs/>
                <w:color w:val="222222"/>
                <w:sz w:val="20"/>
                <w:szCs w:val="20"/>
                <w:lang w:val="es-ES"/>
              </w:rPr>
            </w:pPr>
            <w:r>
              <w:rPr>
                <w:rFonts w:ascii="Verdana" w:hAnsi="Verdana" w:cs="Calibri"/>
                <w:b/>
                <w:bCs/>
                <w:color w:val="222222"/>
                <w:sz w:val="20"/>
                <w:szCs w:val="20"/>
                <w:lang w:val="es-ES"/>
              </w:rPr>
              <w:t>Contraloría General de Cuentas</w:t>
            </w:r>
          </w:p>
        </w:tc>
        <w:tc>
          <w:tcPr>
            <w:tcW w:w="5586" w:type="dxa"/>
          </w:tcPr>
          <w:p w14:paraId="0B9E730F" w14:textId="02561935" w:rsidR="001D318C" w:rsidRDefault="001D318C" w:rsidP="005A5E08">
            <w:pPr>
              <w:pStyle w:val="Sinespaciado"/>
              <w:jc w:val="both"/>
              <w:rPr>
                <w:rFonts w:ascii="Verdana" w:hAnsi="Verdana"/>
                <w:sz w:val="20"/>
                <w:szCs w:val="20"/>
                <w:lang w:val="es-ES" w:eastAsia="es-GT"/>
              </w:rPr>
            </w:pPr>
            <w:r>
              <w:rPr>
                <w:rFonts w:ascii="Verdana" w:hAnsi="Verdana"/>
                <w:sz w:val="20"/>
                <w:szCs w:val="20"/>
                <w:lang w:val="es-ES" w:eastAsia="es-GT"/>
              </w:rPr>
              <w:t>Recibe y sella</w:t>
            </w:r>
            <w:r w:rsidR="0092263A">
              <w:rPr>
                <w:rFonts w:ascii="Verdana" w:hAnsi="Verdana"/>
                <w:sz w:val="20"/>
                <w:szCs w:val="20"/>
                <w:lang w:val="es-ES" w:eastAsia="es-GT"/>
              </w:rPr>
              <w:t>.</w:t>
            </w:r>
            <w:r>
              <w:rPr>
                <w:rFonts w:ascii="Verdana" w:hAnsi="Verdana"/>
                <w:sz w:val="20"/>
                <w:szCs w:val="20"/>
                <w:lang w:val="es-ES" w:eastAsia="es-GT"/>
              </w:rPr>
              <w:t xml:space="preserve"> </w:t>
            </w:r>
          </w:p>
        </w:tc>
      </w:tr>
      <w:tr w:rsidR="001D318C" w:rsidRPr="00504C5F" w14:paraId="79BD9703" w14:textId="77777777" w:rsidTr="00752B19">
        <w:trPr>
          <w:trHeight w:val="549"/>
        </w:trPr>
        <w:tc>
          <w:tcPr>
            <w:tcW w:w="785" w:type="dxa"/>
          </w:tcPr>
          <w:p w14:paraId="07249E73" w14:textId="1D86118E" w:rsidR="001D318C" w:rsidRDefault="001D318C" w:rsidP="006049AD">
            <w:pPr>
              <w:autoSpaceDE w:val="0"/>
              <w:autoSpaceDN w:val="0"/>
              <w:adjustRightInd w:val="0"/>
              <w:spacing w:after="0"/>
              <w:jc w:val="center"/>
              <w:rPr>
                <w:rFonts w:ascii="Verdana" w:eastAsia="Calibri" w:hAnsi="Verdana" w:cs="Times New Roman"/>
                <w:b/>
                <w:sz w:val="20"/>
                <w:szCs w:val="20"/>
              </w:rPr>
            </w:pPr>
            <w:r>
              <w:rPr>
                <w:rFonts w:ascii="Verdana" w:eastAsia="Calibri" w:hAnsi="Verdana" w:cs="Times New Roman"/>
                <w:b/>
                <w:sz w:val="20"/>
                <w:szCs w:val="20"/>
              </w:rPr>
              <w:t>3</w:t>
            </w:r>
            <w:r w:rsidR="0092263A">
              <w:rPr>
                <w:rFonts w:ascii="Verdana" w:eastAsia="Calibri" w:hAnsi="Verdana" w:cs="Times New Roman"/>
                <w:b/>
                <w:sz w:val="20"/>
                <w:szCs w:val="20"/>
              </w:rPr>
              <w:t>5</w:t>
            </w:r>
          </w:p>
        </w:tc>
        <w:tc>
          <w:tcPr>
            <w:tcW w:w="2526" w:type="dxa"/>
          </w:tcPr>
          <w:p w14:paraId="22DF5063" w14:textId="7316B676" w:rsidR="001D318C" w:rsidRDefault="001D318C" w:rsidP="006049AD">
            <w:pPr>
              <w:pStyle w:val="NormalWeb"/>
              <w:spacing w:before="0" w:beforeAutospacing="0" w:after="200" w:afterAutospacing="0" w:line="253" w:lineRule="atLeast"/>
              <w:jc w:val="both"/>
              <w:rPr>
                <w:rFonts w:ascii="Verdana" w:hAnsi="Verdana" w:cs="Calibri"/>
                <w:b/>
                <w:bCs/>
                <w:color w:val="222222"/>
                <w:sz w:val="20"/>
                <w:szCs w:val="20"/>
                <w:lang w:val="es-ES"/>
              </w:rPr>
            </w:pPr>
            <w:r>
              <w:rPr>
                <w:rFonts w:ascii="Verdana" w:hAnsi="Verdana" w:cs="Calibri"/>
                <w:b/>
                <w:bCs/>
                <w:color w:val="222222"/>
                <w:sz w:val="20"/>
                <w:szCs w:val="20"/>
                <w:lang w:val="es-ES"/>
              </w:rPr>
              <w:t>Secretaria</w:t>
            </w:r>
          </w:p>
        </w:tc>
        <w:tc>
          <w:tcPr>
            <w:tcW w:w="5586" w:type="dxa"/>
          </w:tcPr>
          <w:p w14:paraId="6C1B98B0" w14:textId="78B9F6E9" w:rsidR="001D318C" w:rsidRDefault="001D318C" w:rsidP="006049AD">
            <w:pPr>
              <w:pStyle w:val="Sinespaciado"/>
              <w:jc w:val="both"/>
              <w:rPr>
                <w:rFonts w:ascii="Verdana" w:hAnsi="Verdana"/>
                <w:sz w:val="20"/>
                <w:szCs w:val="20"/>
                <w:lang w:val="es-ES" w:eastAsia="es-GT"/>
              </w:rPr>
            </w:pPr>
            <w:r>
              <w:rPr>
                <w:rFonts w:ascii="Verdana" w:hAnsi="Verdana"/>
                <w:sz w:val="20"/>
                <w:szCs w:val="20"/>
                <w:lang w:val="es-ES" w:eastAsia="es-GT"/>
              </w:rPr>
              <w:t>Recibe copia sellada y archiva</w:t>
            </w:r>
            <w:r w:rsidR="0092263A">
              <w:rPr>
                <w:rFonts w:ascii="Verdana" w:hAnsi="Verdana"/>
                <w:sz w:val="20"/>
                <w:szCs w:val="20"/>
                <w:lang w:val="es-ES" w:eastAsia="es-GT"/>
              </w:rPr>
              <w:t>.</w:t>
            </w:r>
          </w:p>
        </w:tc>
      </w:tr>
      <w:tr w:rsidR="006049AD" w:rsidRPr="00504C5F" w14:paraId="49CDE9C1" w14:textId="77777777" w:rsidTr="00752B19">
        <w:trPr>
          <w:trHeight w:val="549"/>
        </w:trPr>
        <w:tc>
          <w:tcPr>
            <w:tcW w:w="785" w:type="dxa"/>
          </w:tcPr>
          <w:p w14:paraId="6990F242" w14:textId="4D978490" w:rsidR="006049AD" w:rsidRPr="001814E0" w:rsidRDefault="001D318C" w:rsidP="006049AD">
            <w:pPr>
              <w:autoSpaceDE w:val="0"/>
              <w:autoSpaceDN w:val="0"/>
              <w:adjustRightInd w:val="0"/>
              <w:spacing w:after="0"/>
              <w:jc w:val="center"/>
              <w:rPr>
                <w:rFonts w:ascii="Verdana" w:eastAsia="Calibri" w:hAnsi="Verdana" w:cs="Times New Roman"/>
                <w:b/>
                <w:sz w:val="20"/>
                <w:szCs w:val="20"/>
              </w:rPr>
            </w:pPr>
            <w:r>
              <w:rPr>
                <w:rFonts w:ascii="Verdana" w:eastAsia="Calibri" w:hAnsi="Verdana" w:cs="Times New Roman"/>
                <w:b/>
                <w:sz w:val="20"/>
                <w:szCs w:val="20"/>
              </w:rPr>
              <w:t>3</w:t>
            </w:r>
            <w:r w:rsidR="0092263A">
              <w:rPr>
                <w:rFonts w:ascii="Verdana" w:eastAsia="Calibri" w:hAnsi="Verdana" w:cs="Times New Roman"/>
                <w:b/>
                <w:sz w:val="20"/>
                <w:szCs w:val="20"/>
              </w:rPr>
              <w:t>6</w:t>
            </w:r>
          </w:p>
        </w:tc>
        <w:tc>
          <w:tcPr>
            <w:tcW w:w="8112" w:type="dxa"/>
            <w:gridSpan w:val="2"/>
          </w:tcPr>
          <w:p w14:paraId="46B28610" w14:textId="21C41277" w:rsidR="006049AD" w:rsidRPr="005945A1" w:rsidRDefault="006049AD" w:rsidP="006049AD">
            <w:pPr>
              <w:shd w:val="clear" w:color="auto" w:fill="FFFFFF"/>
              <w:spacing w:after="0" w:line="440" w:lineRule="atLeast"/>
              <w:jc w:val="center"/>
              <w:rPr>
                <w:rFonts w:ascii="Verdana" w:eastAsia="Times New Roman" w:hAnsi="Verdana" w:cs="Calibri"/>
                <w:color w:val="222222"/>
                <w:sz w:val="20"/>
                <w:szCs w:val="20"/>
                <w:lang w:val="es-ES" w:eastAsia="es-GT"/>
              </w:rPr>
            </w:pPr>
            <w:r>
              <w:rPr>
                <w:rFonts w:ascii="Verdana" w:hAnsi="Verdana" w:cs="Calibri"/>
                <w:b/>
                <w:bCs/>
                <w:color w:val="222222"/>
                <w:sz w:val="20"/>
                <w:szCs w:val="20"/>
                <w:lang w:val="es-ES"/>
              </w:rPr>
              <w:t>Fin del Procedimiento</w:t>
            </w:r>
          </w:p>
        </w:tc>
      </w:tr>
    </w:tbl>
    <w:p w14:paraId="74661EF4" w14:textId="01A85FB7" w:rsidR="00AC33A6" w:rsidRDefault="00AC33A6" w:rsidP="00676A6F">
      <w:pPr>
        <w:rPr>
          <w:rFonts w:ascii="Verdana" w:hAnsi="Verdana"/>
          <w:b/>
          <w:sz w:val="20"/>
          <w:szCs w:val="20"/>
          <w:lang w:val="es-ES" w:eastAsia="es-ES"/>
        </w:rPr>
      </w:pPr>
    </w:p>
    <w:p w14:paraId="336C9D56" w14:textId="1FA4550B" w:rsidR="00232095" w:rsidRDefault="00232095" w:rsidP="00676A6F">
      <w:pPr>
        <w:rPr>
          <w:rFonts w:ascii="Verdana" w:hAnsi="Verdana"/>
          <w:b/>
          <w:sz w:val="20"/>
          <w:szCs w:val="20"/>
          <w:lang w:val="es-ES" w:eastAsia="es-ES"/>
        </w:rPr>
      </w:pPr>
    </w:p>
    <w:p w14:paraId="7E5F5A3D" w14:textId="6BDF5328" w:rsidR="00232095" w:rsidRDefault="00232095" w:rsidP="00676A6F">
      <w:pPr>
        <w:rPr>
          <w:rFonts w:ascii="Verdana" w:hAnsi="Verdana"/>
          <w:b/>
          <w:sz w:val="20"/>
          <w:szCs w:val="20"/>
          <w:lang w:val="es-ES" w:eastAsia="es-ES"/>
        </w:rPr>
      </w:pPr>
    </w:p>
    <w:p w14:paraId="71860E5A" w14:textId="588F2D49" w:rsidR="00232095" w:rsidRDefault="00232095" w:rsidP="00676A6F">
      <w:pPr>
        <w:rPr>
          <w:rFonts w:ascii="Verdana" w:hAnsi="Verdana"/>
          <w:b/>
          <w:sz w:val="20"/>
          <w:szCs w:val="20"/>
          <w:lang w:val="es-ES" w:eastAsia="es-ES"/>
        </w:rPr>
      </w:pPr>
    </w:p>
    <w:p w14:paraId="0D515BBD" w14:textId="211CDB46" w:rsidR="008A39C4" w:rsidRDefault="00AC33A6" w:rsidP="00F16830">
      <w:pPr>
        <w:shd w:val="clear" w:color="auto" w:fill="FFFFFF"/>
        <w:spacing w:before="200" w:after="0" w:line="253" w:lineRule="atLeast"/>
        <w:jc w:val="both"/>
        <w:outlineLvl w:val="2"/>
        <w:rPr>
          <w:rFonts w:ascii="Verdana" w:hAnsi="Verdana"/>
          <w:b/>
          <w:sz w:val="20"/>
          <w:szCs w:val="20"/>
          <w:lang w:val="es-ES" w:eastAsia="es-ES"/>
        </w:rPr>
      </w:pPr>
      <w:bookmarkStart w:id="157" w:name="_Toc103849023"/>
      <w:r>
        <w:rPr>
          <w:rFonts w:ascii="Verdana" w:hAnsi="Verdana"/>
          <w:b/>
          <w:sz w:val="20"/>
          <w:szCs w:val="20"/>
          <w:lang w:val="es-ES" w:eastAsia="es-ES"/>
        </w:rPr>
        <w:lastRenderedPageBreak/>
        <w:t xml:space="preserve">15.3.2 </w:t>
      </w:r>
      <w:r w:rsidRPr="000030BD">
        <w:rPr>
          <w:rFonts w:ascii="Verdana" w:hAnsi="Verdana"/>
          <w:b/>
          <w:sz w:val="20"/>
          <w:szCs w:val="20"/>
          <w:lang w:val="es-ES" w:eastAsia="es-ES"/>
        </w:rPr>
        <w:t>FLUJOGRAMA</w:t>
      </w:r>
      <w:r w:rsidR="00141515">
        <w:rPr>
          <w:rFonts w:ascii="Verdana" w:hAnsi="Verdana"/>
          <w:b/>
          <w:sz w:val="20"/>
          <w:szCs w:val="20"/>
          <w:lang w:val="es-ES" w:eastAsia="es-ES"/>
        </w:rPr>
        <w:t xml:space="preserve"> </w:t>
      </w:r>
      <w:r w:rsidR="00141515">
        <w:rPr>
          <w:rFonts w:ascii="Verdana" w:eastAsia="Times New Roman" w:hAnsi="Verdana" w:cs="Times New Roman"/>
          <w:b/>
          <w:bCs/>
          <w:caps/>
          <w:sz w:val="20"/>
          <w:szCs w:val="20"/>
          <w:lang w:eastAsia="es-GT"/>
        </w:rPr>
        <w:t xml:space="preserve">PROCEDIMIENTO DE </w:t>
      </w:r>
      <w:r w:rsidR="00141515" w:rsidRPr="000030BD">
        <w:rPr>
          <w:rFonts w:ascii="Verdana" w:eastAsia="Times New Roman" w:hAnsi="Verdana" w:cs="Times New Roman"/>
          <w:b/>
          <w:bCs/>
          <w:caps/>
          <w:sz w:val="20"/>
          <w:szCs w:val="20"/>
          <w:lang w:eastAsia="es-GT"/>
        </w:rPr>
        <w:t>SEGUIMIENTO A LA</w:t>
      </w:r>
      <w:r w:rsidR="00141515">
        <w:rPr>
          <w:rFonts w:ascii="Verdana" w:eastAsia="Times New Roman" w:hAnsi="Verdana" w:cs="Times New Roman"/>
          <w:b/>
          <w:bCs/>
          <w:caps/>
          <w:sz w:val="20"/>
          <w:szCs w:val="20"/>
          <w:lang w:eastAsia="es-GT"/>
        </w:rPr>
        <w:t>S RECOMENDACIONES</w:t>
      </w:r>
      <w:r w:rsidR="00232095">
        <w:rPr>
          <w:rFonts w:ascii="Verdana" w:eastAsia="Times New Roman" w:hAnsi="Verdana" w:cs="Times New Roman"/>
          <w:b/>
          <w:bCs/>
          <w:caps/>
          <w:sz w:val="20"/>
          <w:szCs w:val="20"/>
          <w:lang w:eastAsia="es-GT"/>
        </w:rPr>
        <w:t>.</w:t>
      </w:r>
      <w:bookmarkEnd w:id="157"/>
      <w:r w:rsidR="00232095">
        <w:rPr>
          <w:rFonts w:ascii="Verdana" w:eastAsia="Times New Roman" w:hAnsi="Verdana" w:cs="Times New Roman"/>
          <w:b/>
          <w:bCs/>
          <w:caps/>
          <w:sz w:val="20"/>
          <w:szCs w:val="20"/>
          <w:lang w:eastAsia="es-GT"/>
        </w:rPr>
        <w:t xml:space="preserve"> </w:t>
      </w:r>
    </w:p>
    <w:p w14:paraId="6DA35EF0" w14:textId="7312BF97" w:rsidR="00232095" w:rsidRDefault="00F16830" w:rsidP="00676A6F">
      <w:r>
        <w:object w:dxaOrig="11281" w:dyaOrig="14865" w14:anchorId="614AB270">
          <v:shape id="_x0000_i1030" type="#_x0000_t75" style="width:441.75pt;height:534.75pt" o:ole="">
            <v:imagedata r:id="rId19" o:title=""/>
          </v:shape>
          <o:OLEObject Type="Embed" ProgID="Visio.Drawing.15" ShapeID="_x0000_i1030" DrawAspect="Content" ObjectID="_1716021139" r:id="rId20"/>
        </w:object>
      </w:r>
    </w:p>
    <w:p w14:paraId="0E13AAEE" w14:textId="2EE57176" w:rsidR="001F2735" w:rsidRDefault="00F16830" w:rsidP="00676A6F">
      <w:r>
        <w:object w:dxaOrig="11310" w:dyaOrig="14865" w14:anchorId="3AC5E46D">
          <v:shape id="_x0000_i1031" type="#_x0000_t75" style="width:441.75pt;height:558.75pt" o:ole="">
            <v:imagedata r:id="rId21" o:title=""/>
          </v:shape>
          <o:OLEObject Type="Embed" ProgID="Visio.Drawing.15" ShapeID="_x0000_i1031" DrawAspect="Content" ObjectID="_1716021140" r:id="rId22"/>
        </w:object>
      </w:r>
    </w:p>
    <w:p w14:paraId="2D13FB02" w14:textId="2377E903" w:rsidR="00232095" w:rsidRDefault="00F16830" w:rsidP="00676A6F">
      <w:r>
        <w:object w:dxaOrig="11281" w:dyaOrig="14865" w14:anchorId="296261CA">
          <v:shape id="_x0000_i1032" type="#_x0000_t75" style="width:441.75pt;height:537.75pt" o:ole="">
            <v:imagedata r:id="rId23" o:title=""/>
          </v:shape>
          <o:OLEObject Type="Embed" ProgID="Visio.Drawing.15" ShapeID="_x0000_i1032" DrawAspect="Content" ObjectID="_1716021141" r:id="rId24"/>
        </w:object>
      </w:r>
    </w:p>
    <w:p w14:paraId="007A52B1" w14:textId="217C815F" w:rsidR="00232095" w:rsidRDefault="00232095" w:rsidP="00676A6F"/>
    <w:p w14:paraId="342CE9DB" w14:textId="14F5DB51" w:rsidR="006A2357" w:rsidRDefault="00AC33A6" w:rsidP="00F13941">
      <w:pPr>
        <w:rPr>
          <w:rFonts w:ascii="Verdana" w:eastAsia="Times New Roman" w:hAnsi="Verdana" w:cs="Times New Roman"/>
          <w:b/>
          <w:bCs/>
          <w:sz w:val="20"/>
          <w:szCs w:val="20"/>
          <w:lang w:val="es-ES" w:eastAsia="es-GT"/>
        </w:rPr>
      </w:pPr>
      <w:r w:rsidRPr="000030BD">
        <w:rPr>
          <w:rFonts w:ascii="Verdana" w:hAnsi="Verdana"/>
          <w:b/>
          <w:sz w:val="20"/>
          <w:szCs w:val="20"/>
          <w:lang w:val="es-ES" w:eastAsia="es-ES"/>
        </w:rPr>
        <w:lastRenderedPageBreak/>
        <w:t xml:space="preserve"> </w:t>
      </w:r>
      <w:r w:rsidR="006A2357" w:rsidRPr="00F05C1E">
        <w:rPr>
          <w:rFonts w:ascii="Verdana" w:eastAsia="Times New Roman" w:hAnsi="Verdana" w:cs="Times New Roman"/>
          <w:b/>
          <w:bCs/>
          <w:sz w:val="20"/>
          <w:szCs w:val="20"/>
          <w:lang w:val="es-ES" w:eastAsia="es-GT"/>
        </w:rPr>
        <w:t>15.</w:t>
      </w:r>
      <w:r w:rsidR="00C06031">
        <w:rPr>
          <w:rFonts w:ascii="Verdana" w:eastAsia="Times New Roman" w:hAnsi="Verdana" w:cs="Times New Roman"/>
          <w:b/>
          <w:bCs/>
          <w:sz w:val="20"/>
          <w:szCs w:val="20"/>
          <w:lang w:val="es-ES" w:eastAsia="es-GT"/>
        </w:rPr>
        <w:t>4</w:t>
      </w:r>
      <w:r w:rsidR="006A2357">
        <w:rPr>
          <w:rFonts w:ascii="Verdana" w:eastAsia="Times New Roman" w:hAnsi="Verdana" w:cs="Times New Roman"/>
          <w:b/>
          <w:bCs/>
          <w:sz w:val="20"/>
          <w:szCs w:val="20"/>
          <w:lang w:val="es-ES" w:eastAsia="es-GT"/>
        </w:rPr>
        <w:t xml:space="preserve"> </w:t>
      </w:r>
      <w:r w:rsidR="006A2357" w:rsidRPr="005945A1">
        <w:rPr>
          <w:rFonts w:ascii="Verdana" w:eastAsia="Times New Roman" w:hAnsi="Verdana" w:cs="Times New Roman"/>
          <w:b/>
          <w:bCs/>
          <w:sz w:val="20"/>
          <w:szCs w:val="20"/>
          <w:lang w:val="es-ES" w:eastAsia="es-GT"/>
        </w:rPr>
        <w:t>PROCEDIMIENTO</w:t>
      </w:r>
      <w:r w:rsidR="006A2357">
        <w:rPr>
          <w:rFonts w:ascii="Verdana" w:eastAsia="Times New Roman" w:hAnsi="Verdana" w:cs="Times New Roman"/>
          <w:b/>
          <w:bCs/>
          <w:sz w:val="20"/>
          <w:szCs w:val="20"/>
          <w:lang w:val="es-ES" w:eastAsia="es-GT"/>
        </w:rPr>
        <w:t xml:space="preserve"> </w:t>
      </w:r>
      <w:r w:rsidR="00D91FAF">
        <w:rPr>
          <w:rFonts w:ascii="Verdana" w:eastAsia="Times New Roman" w:hAnsi="Verdana" w:cs="Times New Roman"/>
          <w:b/>
          <w:bCs/>
          <w:sz w:val="20"/>
          <w:szCs w:val="20"/>
          <w:lang w:val="es-ES" w:eastAsia="es-GT"/>
        </w:rPr>
        <w:t xml:space="preserve">ELABORACIÓN DE </w:t>
      </w:r>
      <w:r w:rsidR="00C06031">
        <w:rPr>
          <w:rFonts w:ascii="Verdana" w:eastAsia="Times New Roman" w:hAnsi="Verdana" w:cs="Times New Roman"/>
          <w:b/>
          <w:bCs/>
          <w:sz w:val="20"/>
          <w:szCs w:val="20"/>
          <w:lang w:val="es-ES" w:eastAsia="es-GT"/>
        </w:rPr>
        <w:t xml:space="preserve">INFORME GLOBAL </w:t>
      </w:r>
    </w:p>
    <w:p w14:paraId="7CDD7521" w14:textId="343CD986" w:rsidR="006A2357" w:rsidRDefault="00C06031" w:rsidP="00F16830">
      <w:pPr>
        <w:shd w:val="clear" w:color="auto" w:fill="FFFFFF"/>
        <w:spacing w:before="200" w:after="0" w:line="253" w:lineRule="atLeast"/>
        <w:jc w:val="both"/>
        <w:outlineLvl w:val="2"/>
        <w:rPr>
          <w:rFonts w:ascii="Verdana" w:eastAsia="Times New Roman" w:hAnsi="Verdana" w:cs="Times New Roman"/>
          <w:bCs/>
          <w:sz w:val="20"/>
          <w:szCs w:val="20"/>
          <w:lang w:eastAsia="es-GT"/>
        </w:rPr>
      </w:pPr>
      <w:bookmarkStart w:id="158" w:name="_Toc103849024"/>
      <w:r>
        <w:rPr>
          <w:rFonts w:ascii="Verdana" w:eastAsia="Times New Roman" w:hAnsi="Verdana" w:cs="Times New Roman"/>
          <w:bCs/>
          <w:sz w:val="20"/>
          <w:szCs w:val="20"/>
          <w:lang w:eastAsia="es-GT"/>
        </w:rPr>
        <w:t>Es el documento que la Unidad de Auditoría Interna elabora en el SAG-UDAI-WEB y traslada a la Dirección Ejecutiva</w:t>
      </w:r>
      <w:r w:rsidR="00BC29C9">
        <w:rPr>
          <w:rFonts w:ascii="Verdana" w:eastAsia="Times New Roman" w:hAnsi="Verdana" w:cs="Times New Roman"/>
          <w:bCs/>
          <w:sz w:val="20"/>
          <w:szCs w:val="20"/>
          <w:lang w:eastAsia="es-GT"/>
        </w:rPr>
        <w:t>, el cual contiene el resultado final de todo el trabajo realizado durante el ejercicio fiscal en cumplimiento al Plan Anual de Auditoría por las auditorías realizadas en todas las áreas auditadas en la COPADEH en las cuales se determina</w:t>
      </w:r>
      <w:r w:rsidR="00DB1F24">
        <w:rPr>
          <w:rFonts w:ascii="Verdana" w:eastAsia="Times New Roman" w:hAnsi="Verdana" w:cs="Times New Roman"/>
          <w:bCs/>
          <w:sz w:val="20"/>
          <w:szCs w:val="20"/>
          <w:lang w:eastAsia="es-GT"/>
        </w:rPr>
        <w:t>n</w:t>
      </w:r>
      <w:r w:rsidR="00BC29C9">
        <w:rPr>
          <w:rFonts w:ascii="Verdana" w:eastAsia="Times New Roman" w:hAnsi="Verdana" w:cs="Times New Roman"/>
          <w:bCs/>
          <w:sz w:val="20"/>
          <w:szCs w:val="20"/>
          <w:lang w:eastAsia="es-GT"/>
        </w:rPr>
        <w:t xml:space="preserve"> </w:t>
      </w:r>
      <w:r w:rsidR="00DB1F24">
        <w:rPr>
          <w:rFonts w:ascii="Verdana" w:eastAsia="Times New Roman" w:hAnsi="Verdana" w:cs="Times New Roman"/>
          <w:bCs/>
          <w:sz w:val="20"/>
          <w:szCs w:val="20"/>
          <w:lang w:eastAsia="es-GT"/>
        </w:rPr>
        <w:t xml:space="preserve">posibles </w:t>
      </w:r>
      <w:r w:rsidR="00BC29C9">
        <w:rPr>
          <w:rFonts w:ascii="Verdana" w:eastAsia="Times New Roman" w:hAnsi="Verdana" w:cs="Times New Roman"/>
          <w:bCs/>
          <w:sz w:val="20"/>
          <w:szCs w:val="20"/>
          <w:lang w:eastAsia="es-GT"/>
        </w:rPr>
        <w:t>riesgos, así como los responsables de los mismos.</w:t>
      </w:r>
      <w:bookmarkEnd w:id="158"/>
    </w:p>
    <w:p w14:paraId="598F7A4C" w14:textId="41417329" w:rsidR="00E70F2E" w:rsidRDefault="00E70F2E" w:rsidP="006A2357">
      <w:pPr>
        <w:shd w:val="clear" w:color="auto" w:fill="FFFFFF"/>
        <w:spacing w:before="200" w:after="0" w:line="253" w:lineRule="atLeast"/>
        <w:ind w:left="709"/>
        <w:jc w:val="both"/>
        <w:outlineLvl w:val="2"/>
        <w:rPr>
          <w:rFonts w:ascii="Verdana" w:eastAsia="Times New Roman" w:hAnsi="Verdana" w:cs="Times New Roman"/>
          <w:bCs/>
          <w:sz w:val="20"/>
          <w:szCs w:val="20"/>
          <w:lang w:eastAsia="es-GT"/>
        </w:rPr>
      </w:pPr>
    </w:p>
    <w:p w14:paraId="56E374B0" w14:textId="2B382BE8" w:rsidR="006A2357" w:rsidRPr="000030BD" w:rsidRDefault="006A2357" w:rsidP="00F16830">
      <w:pPr>
        <w:shd w:val="clear" w:color="auto" w:fill="FFFFFF"/>
        <w:spacing w:before="200" w:after="0" w:line="253" w:lineRule="atLeast"/>
        <w:jc w:val="both"/>
        <w:outlineLvl w:val="2"/>
        <w:rPr>
          <w:rFonts w:ascii="Verdana" w:eastAsia="Times New Roman" w:hAnsi="Verdana" w:cs="Times New Roman"/>
          <w:b/>
          <w:caps/>
          <w:sz w:val="20"/>
          <w:szCs w:val="20"/>
          <w:lang w:eastAsia="es-ES"/>
        </w:rPr>
      </w:pPr>
      <w:bookmarkStart w:id="159" w:name="_Toc103849025"/>
      <w:r w:rsidRPr="000030BD">
        <w:rPr>
          <w:rFonts w:ascii="Verdana" w:eastAsia="Times New Roman" w:hAnsi="Verdana" w:cs="Times New Roman"/>
          <w:b/>
          <w:bCs/>
          <w:caps/>
          <w:sz w:val="20"/>
          <w:szCs w:val="20"/>
          <w:lang w:eastAsia="es-GT"/>
        </w:rPr>
        <w:t>15.</w:t>
      </w:r>
      <w:r w:rsidR="00AC33A6">
        <w:rPr>
          <w:rFonts w:ascii="Verdana" w:eastAsia="Times New Roman" w:hAnsi="Verdana" w:cs="Times New Roman"/>
          <w:b/>
          <w:bCs/>
          <w:caps/>
          <w:sz w:val="20"/>
          <w:szCs w:val="20"/>
          <w:lang w:eastAsia="es-GT"/>
        </w:rPr>
        <w:t>4</w:t>
      </w:r>
      <w:r w:rsidRPr="000030BD">
        <w:rPr>
          <w:rFonts w:ascii="Verdana" w:eastAsia="Times New Roman" w:hAnsi="Verdana" w:cs="Times New Roman"/>
          <w:b/>
          <w:bCs/>
          <w:caps/>
          <w:sz w:val="20"/>
          <w:szCs w:val="20"/>
          <w:lang w:eastAsia="es-GT"/>
        </w:rPr>
        <w:t>.1 mATRIZ DE</w:t>
      </w:r>
      <w:r w:rsidR="00D91FAF">
        <w:rPr>
          <w:rFonts w:ascii="Verdana" w:eastAsia="Times New Roman" w:hAnsi="Verdana" w:cs="Times New Roman"/>
          <w:b/>
          <w:bCs/>
          <w:caps/>
          <w:sz w:val="20"/>
          <w:szCs w:val="20"/>
          <w:lang w:eastAsia="es-GT"/>
        </w:rPr>
        <w:t xml:space="preserve"> PROCEDIMIENTO ELABORACIÓN DE INFORME GLOBAL</w:t>
      </w:r>
      <w:bookmarkEnd w:id="159"/>
      <w:r w:rsidR="005E5EA4">
        <w:rPr>
          <w:rFonts w:ascii="Verdana" w:eastAsia="Times New Roman" w:hAnsi="Verdana" w:cs="Times New Roman"/>
          <w:b/>
          <w:bCs/>
          <w:caps/>
          <w:sz w:val="20"/>
          <w:szCs w:val="20"/>
          <w:lang w:eastAsia="es-GT"/>
        </w:rPr>
        <w:t xml:space="preserve"> </w:t>
      </w:r>
    </w:p>
    <w:tbl>
      <w:tblPr>
        <w:tblpPr w:leftFromText="141" w:rightFromText="141" w:vertAnchor="text" w:horzAnchor="margin" w:tblpY="150"/>
        <w:tblW w:w="88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95"/>
        <w:gridCol w:w="2559"/>
        <w:gridCol w:w="5743"/>
      </w:tblGrid>
      <w:tr w:rsidR="006A2357" w:rsidRPr="00CA7121" w14:paraId="34FA6853" w14:textId="77777777" w:rsidTr="00322F4C">
        <w:trPr>
          <w:trHeight w:val="567"/>
        </w:trPr>
        <w:tc>
          <w:tcPr>
            <w:tcW w:w="595" w:type="dxa"/>
            <w:shd w:val="clear" w:color="auto" w:fill="D9D9D9"/>
          </w:tcPr>
          <w:p w14:paraId="6F006DF5" w14:textId="77777777" w:rsidR="006A2357" w:rsidRPr="000030BD" w:rsidRDefault="006A2357" w:rsidP="00322F4C">
            <w:pPr>
              <w:autoSpaceDE w:val="0"/>
              <w:autoSpaceDN w:val="0"/>
              <w:adjustRightInd w:val="0"/>
              <w:spacing w:after="0"/>
              <w:jc w:val="center"/>
              <w:rPr>
                <w:rFonts w:ascii="Verdana" w:eastAsia="Calibri" w:hAnsi="Verdana" w:cs="Times New Roman"/>
                <w:b/>
                <w:sz w:val="20"/>
                <w:szCs w:val="20"/>
              </w:rPr>
            </w:pPr>
            <w:r w:rsidRPr="000030BD">
              <w:rPr>
                <w:rFonts w:ascii="Verdana" w:eastAsia="Calibri" w:hAnsi="Verdana" w:cs="Times New Roman"/>
                <w:b/>
                <w:bCs/>
                <w:sz w:val="20"/>
                <w:szCs w:val="20"/>
              </w:rPr>
              <w:t>No.</w:t>
            </w:r>
          </w:p>
        </w:tc>
        <w:tc>
          <w:tcPr>
            <w:tcW w:w="2559" w:type="dxa"/>
            <w:shd w:val="clear" w:color="auto" w:fill="D9D9D9"/>
          </w:tcPr>
          <w:p w14:paraId="7E875107" w14:textId="77777777" w:rsidR="006A2357" w:rsidRPr="000030BD" w:rsidRDefault="006A2357" w:rsidP="00322F4C">
            <w:pPr>
              <w:autoSpaceDE w:val="0"/>
              <w:autoSpaceDN w:val="0"/>
              <w:adjustRightInd w:val="0"/>
              <w:spacing w:after="0"/>
              <w:jc w:val="center"/>
              <w:rPr>
                <w:rFonts w:ascii="Verdana" w:eastAsia="Calibri" w:hAnsi="Verdana" w:cs="Times New Roman"/>
                <w:b/>
                <w:bCs/>
                <w:sz w:val="20"/>
                <w:szCs w:val="20"/>
              </w:rPr>
            </w:pPr>
            <w:r w:rsidRPr="000030BD">
              <w:rPr>
                <w:rFonts w:ascii="Verdana" w:eastAsia="Calibri" w:hAnsi="Verdana" w:cs="Times New Roman"/>
                <w:b/>
                <w:bCs/>
                <w:sz w:val="20"/>
                <w:szCs w:val="20"/>
              </w:rPr>
              <w:t>RESPONSABLE</w:t>
            </w:r>
          </w:p>
          <w:p w14:paraId="283C71A8" w14:textId="77777777" w:rsidR="006A2357" w:rsidRPr="000030BD" w:rsidRDefault="006A2357" w:rsidP="00322F4C">
            <w:pPr>
              <w:autoSpaceDE w:val="0"/>
              <w:autoSpaceDN w:val="0"/>
              <w:adjustRightInd w:val="0"/>
              <w:spacing w:after="0"/>
              <w:jc w:val="center"/>
              <w:rPr>
                <w:rFonts w:ascii="Verdana" w:eastAsia="Calibri" w:hAnsi="Verdana" w:cs="Times New Roman"/>
                <w:b/>
                <w:sz w:val="20"/>
                <w:szCs w:val="20"/>
              </w:rPr>
            </w:pPr>
          </w:p>
        </w:tc>
        <w:tc>
          <w:tcPr>
            <w:tcW w:w="5743" w:type="dxa"/>
            <w:shd w:val="clear" w:color="auto" w:fill="D9D9D9"/>
          </w:tcPr>
          <w:p w14:paraId="31E0F41A" w14:textId="77777777" w:rsidR="006A2357" w:rsidRDefault="006A2357" w:rsidP="00322F4C">
            <w:pPr>
              <w:autoSpaceDE w:val="0"/>
              <w:autoSpaceDN w:val="0"/>
              <w:adjustRightInd w:val="0"/>
              <w:spacing w:after="0"/>
              <w:jc w:val="center"/>
              <w:rPr>
                <w:rFonts w:ascii="Verdana" w:eastAsia="Calibri" w:hAnsi="Verdana" w:cs="Times New Roman"/>
                <w:b/>
                <w:bCs/>
                <w:sz w:val="20"/>
                <w:szCs w:val="20"/>
              </w:rPr>
            </w:pPr>
            <w:r w:rsidRPr="000030BD">
              <w:rPr>
                <w:rFonts w:ascii="Verdana" w:eastAsia="Calibri" w:hAnsi="Verdana" w:cs="Times New Roman"/>
                <w:b/>
                <w:bCs/>
                <w:sz w:val="20"/>
                <w:szCs w:val="20"/>
              </w:rPr>
              <w:t xml:space="preserve">DESCRIPCIÓN DE LAS </w:t>
            </w:r>
          </w:p>
          <w:p w14:paraId="1E015A85" w14:textId="77777777" w:rsidR="006A2357" w:rsidRPr="000030BD" w:rsidRDefault="006A2357" w:rsidP="00322F4C">
            <w:pPr>
              <w:autoSpaceDE w:val="0"/>
              <w:autoSpaceDN w:val="0"/>
              <w:adjustRightInd w:val="0"/>
              <w:spacing w:after="0"/>
              <w:jc w:val="center"/>
              <w:rPr>
                <w:rFonts w:ascii="Verdana" w:eastAsia="Calibri" w:hAnsi="Verdana" w:cs="Times New Roman"/>
                <w:b/>
                <w:sz w:val="20"/>
                <w:szCs w:val="20"/>
              </w:rPr>
            </w:pPr>
            <w:r w:rsidRPr="000030BD">
              <w:rPr>
                <w:rFonts w:ascii="Verdana" w:eastAsia="Calibri" w:hAnsi="Verdana" w:cs="Times New Roman"/>
                <w:b/>
                <w:bCs/>
                <w:sz w:val="20"/>
                <w:szCs w:val="20"/>
              </w:rPr>
              <w:t>ACTIVIDADES</w:t>
            </w:r>
          </w:p>
        </w:tc>
      </w:tr>
      <w:tr w:rsidR="006A2357" w:rsidRPr="00CA7121" w14:paraId="176FE789" w14:textId="77777777" w:rsidTr="00322F4C">
        <w:trPr>
          <w:trHeight w:val="542"/>
        </w:trPr>
        <w:tc>
          <w:tcPr>
            <w:tcW w:w="595" w:type="dxa"/>
          </w:tcPr>
          <w:p w14:paraId="058100FD" w14:textId="77777777" w:rsidR="006A2357" w:rsidRPr="001814E0" w:rsidRDefault="006A2357" w:rsidP="00322F4C">
            <w:pPr>
              <w:autoSpaceDE w:val="0"/>
              <w:autoSpaceDN w:val="0"/>
              <w:adjustRightInd w:val="0"/>
              <w:spacing w:after="0"/>
              <w:jc w:val="center"/>
              <w:rPr>
                <w:rFonts w:ascii="Verdana" w:eastAsia="Calibri" w:hAnsi="Verdana" w:cs="Times New Roman"/>
                <w:b/>
                <w:sz w:val="20"/>
                <w:szCs w:val="20"/>
              </w:rPr>
            </w:pPr>
            <w:r w:rsidRPr="001814E0">
              <w:rPr>
                <w:rFonts w:ascii="Verdana" w:eastAsia="Calibri" w:hAnsi="Verdana" w:cs="Times New Roman"/>
                <w:b/>
                <w:sz w:val="20"/>
                <w:szCs w:val="20"/>
              </w:rPr>
              <w:t>1</w:t>
            </w:r>
          </w:p>
        </w:tc>
        <w:tc>
          <w:tcPr>
            <w:tcW w:w="2559" w:type="dxa"/>
          </w:tcPr>
          <w:p w14:paraId="410F8C4D" w14:textId="785508F0" w:rsidR="006A2357" w:rsidRPr="00AC5E1C" w:rsidRDefault="00620B1B" w:rsidP="00322F4C">
            <w:pPr>
              <w:autoSpaceDE w:val="0"/>
              <w:autoSpaceDN w:val="0"/>
              <w:adjustRightInd w:val="0"/>
              <w:spacing w:after="0"/>
              <w:rPr>
                <w:rFonts w:ascii="Verdana" w:eastAsia="Calibri" w:hAnsi="Verdana" w:cs="Times New Roman"/>
                <w:b/>
                <w:sz w:val="20"/>
                <w:szCs w:val="20"/>
              </w:rPr>
            </w:pPr>
            <w:r>
              <w:rPr>
                <w:rFonts w:ascii="Verdana" w:eastAsia="Times New Roman" w:hAnsi="Verdana" w:cs="Calibri"/>
                <w:b/>
                <w:bCs/>
                <w:color w:val="222222"/>
                <w:sz w:val="20"/>
                <w:szCs w:val="20"/>
                <w:lang w:val="es-ES" w:eastAsia="es-GT"/>
              </w:rPr>
              <w:t>Jefe de Auditoría Interna</w:t>
            </w:r>
          </w:p>
        </w:tc>
        <w:tc>
          <w:tcPr>
            <w:tcW w:w="5743" w:type="dxa"/>
          </w:tcPr>
          <w:p w14:paraId="0C864E20" w14:textId="1057754C" w:rsidR="006A2357" w:rsidRPr="00AC5E1C" w:rsidRDefault="005E5EA4" w:rsidP="00322F4C">
            <w:pPr>
              <w:spacing w:after="0"/>
              <w:jc w:val="both"/>
              <w:rPr>
                <w:rFonts w:ascii="Verdana" w:eastAsia="Calibri" w:hAnsi="Verdana" w:cs="Times New Roman"/>
                <w:b/>
                <w:sz w:val="20"/>
                <w:szCs w:val="20"/>
                <w:lang w:eastAsia="es-ES"/>
              </w:rPr>
            </w:pPr>
            <w:r>
              <w:rPr>
                <w:rFonts w:ascii="Verdana" w:eastAsia="Times New Roman" w:hAnsi="Verdana" w:cs="Calibri"/>
                <w:color w:val="222222"/>
                <w:sz w:val="20"/>
                <w:szCs w:val="20"/>
                <w:lang w:val="es-ES" w:eastAsia="es-GT"/>
              </w:rPr>
              <w:t>Elabora en el SAG-UDAI-WEB el Informe Global</w:t>
            </w:r>
            <w:r w:rsidR="00B54437">
              <w:rPr>
                <w:rFonts w:ascii="Verdana" w:eastAsia="Times New Roman" w:hAnsi="Verdana" w:cs="Calibri"/>
                <w:color w:val="222222"/>
                <w:sz w:val="20"/>
                <w:szCs w:val="20"/>
                <w:lang w:val="es-ES" w:eastAsia="es-GT"/>
              </w:rPr>
              <w:t xml:space="preserve"> conforme las </w:t>
            </w:r>
            <w:r>
              <w:rPr>
                <w:rFonts w:ascii="Verdana" w:eastAsia="Times New Roman" w:hAnsi="Verdana" w:cs="Calibri"/>
                <w:color w:val="222222"/>
                <w:sz w:val="20"/>
                <w:szCs w:val="20"/>
                <w:lang w:val="es-ES" w:eastAsia="es-GT"/>
              </w:rPr>
              <w:t xml:space="preserve">auditorías finalizadas </w:t>
            </w:r>
            <w:r w:rsidR="00B54437">
              <w:rPr>
                <w:rFonts w:ascii="Verdana" w:eastAsia="Times New Roman" w:hAnsi="Verdana" w:cs="Calibri"/>
                <w:color w:val="222222"/>
                <w:sz w:val="20"/>
                <w:szCs w:val="20"/>
                <w:lang w:val="es-ES" w:eastAsia="es-GT"/>
              </w:rPr>
              <w:t>del Plan</w:t>
            </w:r>
            <w:r>
              <w:rPr>
                <w:rFonts w:ascii="Verdana" w:eastAsia="Times New Roman" w:hAnsi="Verdana" w:cs="Calibri"/>
                <w:color w:val="222222"/>
                <w:sz w:val="20"/>
                <w:szCs w:val="20"/>
                <w:lang w:val="es-ES" w:eastAsia="es-GT"/>
              </w:rPr>
              <w:t xml:space="preserve"> Anual de Auditoría</w:t>
            </w:r>
            <w:r w:rsidR="001A255D">
              <w:rPr>
                <w:rFonts w:ascii="Verdana" w:eastAsia="Times New Roman" w:hAnsi="Verdana" w:cs="Calibri"/>
                <w:color w:val="222222"/>
                <w:sz w:val="20"/>
                <w:szCs w:val="20"/>
                <w:lang w:val="es-ES" w:eastAsia="es-GT"/>
              </w:rPr>
              <w:t xml:space="preserve">, genera, imprime y </w:t>
            </w:r>
            <w:r w:rsidR="00B54437">
              <w:rPr>
                <w:rFonts w:ascii="Verdana" w:eastAsia="Times New Roman" w:hAnsi="Verdana" w:cs="Calibri"/>
                <w:color w:val="222222"/>
                <w:sz w:val="20"/>
                <w:szCs w:val="20"/>
                <w:lang w:val="es-ES" w:eastAsia="es-GT"/>
              </w:rPr>
              <w:t>gira instrucciones a Secretaria para elaboración de oficio</w:t>
            </w:r>
            <w:r w:rsidR="006A2357" w:rsidRPr="005945A1">
              <w:rPr>
                <w:rFonts w:ascii="Verdana" w:eastAsia="Times New Roman" w:hAnsi="Verdana" w:cs="Calibri"/>
                <w:color w:val="222222"/>
                <w:sz w:val="20"/>
                <w:szCs w:val="20"/>
                <w:lang w:val="es-ES" w:eastAsia="es-GT"/>
              </w:rPr>
              <w:t>.</w:t>
            </w:r>
          </w:p>
        </w:tc>
      </w:tr>
      <w:tr w:rsidR="006A2357" w:rsidRPr="00CA7121" w14:paraId="402DB3B3" w14:textId="77777777" w:rsidTr="00322F4C">
        <w:trPr>
          <w:trHeight w:val="567"/>
        </w:trPr>
        <w:tc>
          <w:tcPr>
            <w:tcW w:w="595" w:type="dxa"/>
          </w:tcPr>
          <w:p w14:paraId="3B12384E" w14:textId="77777777" w:rsidR="006A2357" w:rsidRPr="001814E0" w:rsidRDefault="006A2357" w:rsidP="00322F4C">
            <w:pPr>
              <w:autoSpaceDE w:val="0"/>
              <w:autoSpaceDN w:val="0"/>
              <w:adjustRightInd w:val="0"/>
              <w:spacing w:after="0"/>
              <w:jc w:val="center"/>
              <w:rPr>
                <w:rFonts w:ascii="Verdana" w:eastAsia="Calibri" w:hAnsi="Verdana" w:cs="Times New Roman"/>
                <w:b/>
                <w:sz w:val="20"/>
                <w:szCs w:val="20"/>
              </w:rPr>
            </w:pPr>
            <w:r w:rsidRPr="001814E0">
              <w:rPr>
                <w:rFonts w:ascii="Verdana" w:eastAsia="Calibri" w:hAnsi="Verdana" w:cs="Times New Roman"/>
                <w:b/>
                <w:sz w:val="20"/>
                <w:szCs w:val="20"/>
              </w:rPr>
              <w:t>2</w:t>
            </w:r>
          </w:p>
        </w:tc>
        <w:tc>
          <w:tcPr>
            <w:tcW w:w="2559" w:type="dxa"/>
          </w:tcPr>
          <w:p w14:paraId="4506D164" w14:textId="14B96BD2" w:rsidR="006A2357" w:rsidRPr="00564AFD" w:rsidRDefault="001A255D" w:rsidP="00322F4C">
            <w:pPr>
              <w:autoSpaceDE w:val="0"/>
              <w:autoSpaceDN w:val="0"/>
              <w:adjustRightInd w:val="0"/>
              <w:spacing w:after="0"/>
              <w:jc w:val="both"/>
              <w:rPr>
                <w:rFonts w:ascii="Verdana" w:eastAsia="Calibri" w:hAnsi="Verdana" w:cs="Times New Roman"/>
                <w:b/>
                <w:sz w:val="20"/>
                <w:szCs w:val="20"/>
                <w:lang w:val="es-ES" w:eastAsia="es-ES"/>
              </w:rPr>
            </w:pPr>
            <w:r>
              <w:rPr>
                <w:rFonts w:ascii="Verdana" w:eastAsia="Calibri" w:hAnsi="Verdana" w:cs="Times New Roman"/>
                <w:b/>
                <w:sz w:val="20"/>
                <w:szCs w:val="20"/>
                <w:lang w:val="es-ES" w:eastAsia="es-ES"/>
              </w:rPr>
              <w:t>Secretaria</w:t>
            </w:r>
          </w:p>
        </w:tc>
        <w:tc>
          <w:tcPr>
            <w:tcW w:w="5743" w:type="dxa"/>
          </w:tcPr>
          <w:p w14:paraId="319BC6FD" w14:textId="4A653FE3" w:rsidR="006A2357" w:rsidRPr="00AC5E1C" w:rsidRDefault="001A255D" w:rsidP="00322F4C">
            <w:pPr>
              <w:spacing w:line="253" w:lineRule="atLeast"/>
              <w:jc w:val="both"/>
              <w:rPr>
                <w:rFonts w:ascii="Verdana" w:eastAsia="Calibri" w:hAnsi="Verdana" w:cs="Times New Roman"/>
                <w:sz w:val="20"/>
                <w:szCs w:val="20"/>
                <w:lang w:eastAsia="es-ES"/>
              </w:rPr>
            </w:pPr>
            <w:r>
              <w:rPr>
                <w:rFonts w:ascii="Verdana" w:eastAsia="Times New Roman" w:hAnsi="Verdana" w:cs="Calibri"/>
                <w:color w:val="222222"/>
                <w:sz w:val="20"/>
                <w:szCs w:val="20"/>
                <w:lang w:val="es-ES" w:eastAsia="es-GT"/>
              </w:rPr>
              <w:t>Elabora Oficio y traslada al Jefe de la Unidad de Auditoría Interna para su aprobación</w:t>
            </w:r>
            <w:r w:rsidR="006A2357">
              <w:rPr>
                <w:rFonts w:ascii="Verdana" w:eastAsia="Times New Roman" w:hAnsi="Verdana" w:cs="Calibri"/>
                <w:color w:val="222222"/>
                <w:sz w:val="20"/>
                <w:szCs w:val="20"/>
                <w:lang w:val="es-ES" w:eastAsia="es-GT"/>
              </w:rPr>
              <w:t>.</w:t>
            </w:r>
          </w:p>
        </w:tc>
      </w:tr>
      <w:tr w:rsidR="006A2357" w:rsidRPr="00CA7121" w14:paraId="051A4202" w14:textId="77777777" w:rsidTr="00322F4C">
        <w:trPr>
          <w:trHeight w:val="567"/>
        </w:trPr>
        <w:tc>
          <w:tcPr>
            <w:tcW w:w="595" w:type="dxa"/>
          </w:tcPr>
          <w:p w14:paraId="7D8AE3DC" w14:textId="6F1ABF89" w:rsidR="006A2357" w:rsidRPr="001814E0" w:rsidRDefault="001A255D" w:rsidP="00322F4C">
            <w:pPr>
              <w:autoSpaceDE w:val="0"/>
              <w:autoSpaceDN w:val="0"/>
              <w:adjustRightInd w:val="0"/>
              <w:spacing w:after="0"/>
              <w:jc w:val="center"/>
              <w:rPr>
                <w:rFonts w:ascii="Verdana" w:eastAsia="Calibri" w:hAnsi="Verdana" w:cs="Times New Roman"/>
                <w:b/>
                <w:sz w:val="20"/>
                <w:szCs w:val="20"/>
              </w:rPr>
            </w:pPr>
            <w:r>
              <w:rPr>
                <w:rFonts w:ascii="Verdana" w:eastAsia="Calibri" w:hAnsi="Verdana" w:cs="Times New Roman"/>
                <w:b/>
                <w:sz w:val="20"/>
                <w:szCs w:val="20"/>
              </w:rPr>
              <w:t>3</w:t>
            </w:r>
            <w:r w:rsidR="006A2357" w:rsidRPr="001814E0">
              <w:rPr>
                <w:rFonts w:ascii="Verdana" w:eastAsia="Calibri" w:hAnsi="Verdana" w:cs="Times New Roman"/>
                <w:b/>
                <w:sz w:val="20"/>
                <w:szCs w:val="20"/>
              </w:rPr>
              <w:t>.</w:t>
            </w:r>
          </w:p>
        </w:tc>
        <w:tc>
          <w:tcPr>
            <w:tcW w:w="2559" w:type="dxa"/>
            <w:vMerge w:val="restart"/>
          </w:tcPr>
          <w:p w14:paraId="4CB37921" w14:textId="77777777" w:rsidR="00907F98" w:rsidRDefault="00907F98" w:rsidP="00322F4C">
            <w:pPr>
              <w:autoSpaceDE w:val="0"/>
              <w:autoSpaceDN w:val="0"/>
              <w:adjustRightInd w:val="0"/>
              <w:spacing w:after="0"/>
              <w:jc w:val="both"/>
              <w:rPr>
                <w:rFonts w:ascii="Verdana" w:eastAsia="Times New Roman" w:hAnsi="Verdana" w:cs="Calibri"/>
                <w:b/>
                <w:bCs/>
                <w:color w:val="222222"/>
                <w:sz w:val="20"/>
                <w:szCs w:val="20"/>
                <w:lang w:val="es-ES" w:eastAsia="es-GT"/>
              </w:rPr>
            </w:pPr>
          </w:p>
          <w:p w14:paraId="54545C9E" w14:textId="274CE9D6" w:rsidR="006A2357" w:rsidRPr="00564AFD" w:rsidRDefault="006A2357" w:rsidP="00322F4C">
            <w:pPr>
              <w:autoSpaceDE w:val="0"/>
              <w:autoSpaceDN w:val="0"/>
              <w:adjustRightInd w:val="0"/>
              <w:spacing w:after="0"/>
              <w:jc w:val="both"/>
              <w:rPr>
                <w:rFonts w:ascii="Verdana" w:eastAsia="Calibri" w:hAnsi="Verdana" w:cs="Times New Roman"/>
                <w:b/>
                <w:sz w:val="20"/>
                <w:szCs w:val="20"/>
                <w:lang w:val="es-ES" w:eastAsia="es-ES"/>
              </w:rPr>
            </w:pPr>
            <w:r w:rsidRPr="005945A1">
              <w:rPr>
                <w:rFonts w:ascii="Verdana" w:eastAsia="Times New Roman" w:hAnsi="Verdana" w:cs="Calibri"/>
                <w:b/>
                <w:bCs/>
                <w:color w:val="222222"/>
                <w:sz w:val="20"/>
                <w:szCs w:val="20"/>
                <w:lang w:val="es-ES" w:eastAsia="es-GT"/>
              </w:rPr>
              <w:t>Jefe de Auditoría Interna</w:t>
            </w:r>
            <w:r w:rsidRPr="005945A1">
              <w:rPr>
                <w:rFonts w:ascii="Verdana" w:eastAsia="Times New Roman" w:hAnsi="Verdana" w:cs="Calibri"/>
                <w:color w:val="222222"/>
                <w:sz w:val="20"/>
                <w:szCs w:val="20"/>
                <w:lang w:val="es-ES" w:eastAsia="es-GT"/>
              </w:rPr>
              <w:t> </w:t>
            </w:r>
          </w:p>
        </w:tc>
        <w:tc>
          <w:tcPr>
            <w:tcW w:w="5743" w:type="dxa"/>
          </w:tcPr>
          <w:p w14:paraId="4371F03E" w14:textId="22F4E669" w:rsidR="006A2357" w:rsidRPr="000B6CBE" w:rsidRDefault="006A2357" w:rsidP="00322F4C">
            <w:pPr>
              <w:shd w:val="clear" w:color="auto" w:fill="FFFFFF"/>
              <w:spacing w:after="0" w:line="253" w:lineRule="atLeast"/>
              <w:jc w:val="both"/>
              <w:rPr>
                <w:rFonts w:ascii="Calibri" w:eastAsia="Times New Roman" w:hAnsi="Calibri" w:cs="Calibri"/>
                <w:color w:val="222222"/>
                <w:lang w:eastAsia="es-GT"/>
              </w:rPr>
            </w:pPr>
            <w:r w:rsidRPr="005945A1">
              <w:rPr>
                <w:rFonts w:ascii="Verdana" w:eastAsia="Times New Roman" w:hAnsi="Verdana" w:cs="Calibri"/>
                <w:color w:val="222222"/>
                <w:sz w:val="20"/>
                <w:szCs w:val="20"/>
                <w:lang w:val="es-ES" w:eastAsia="es-GT"/>
              </w:rPr>
              <w:t>Revisa</w:t>
            </w:r>
            <w:r w:rsidR="007B784E">
              <w:rPr>
                <w:rFonts w:ascii="Verdana" w:eastAsia="Times New Roman" w:hAnsi="Verdana" w:cs="Calibri"/>
                <w:color w:val="222222"/>
                <w:sz w:val="20"/>
                <w:szCs w:val="20"/>
                <w:lang w:val="es-ES" w:eastAsia="es-GT"/>
              </w:rPr>
              <w:t xml:space="preserve">, </w:t>
            </w:r>
            <w:r>
              <w:rPr>
                <w:rFonts w:ascii="Verdana" w:eastAsia="Times New Roman" w:hAnsi="Verdana" w:cs="Calibri"/>
                <w:color w:val="222222"/>
                <w:sz w:val="20"/>
                <w:szCs w:val="20"/>
                <w:lang w:val="es-ES" w:eastAsia="es-GT"/>
              </w:rPr>
              <w:t>e</w:t>
            </w:r>
            <w:r w:rsidR="007B784E">
              <w:rPr>
                <w:rFonts w:ascii="Verdana" w:eastAsia="Times New Roman" w:hAnsi="Verdana" w:cs="Calibri"/>
                <w:color w:val="222222"/>
                <w:sz w:val="20"/>
                <w:szCs w:val="20"/>
                <w:lang w:val="es-ES" w:eastAsia="es-GT"/>
              </w:rPr>
              <w:t>s</w:t>
            </w:r>
            <w:r>
              <w:rPr>
                <w:rFonts w:ascii="Verdana" w:eastAsia="Times New Roman" w:hAnsi="Verdana" w:cs="Calibri"/>
                <w:color w:val="222222"/>
                <w:sz w:val="20"/>
                <w:szCs w:val="20"/>
                <w:lang w:val="es-ES" w:eastAsia="es-GT"/>
              </w:rPr>
              <w:t xml:space="preserve"> correcto sigue paso </w:t>
            </w:r>
            <w:r w:rsidR="001A255D">
              <w:rPr>
                <w:rFonts w:ascii="Verdana" w:eastAsia="Times New Roman" w:hAnsi="Verdana" w:cs="Calibri"/>
                <w:color w:val="222222"/>
                <w:sz w:val="20"/>
                <w:szCs w:val="20"/>
                <w:lang w:val="es-ES" w:eastAsia="es-GT"/>
              </w:rPr>
              <w:t>4</w:t>
            </w:r>
            <w:r w:rsidR="007B784E">
              <w:rPr>
                <w:rFonts w:ascii="Verdana" w:eastAsia="Times New Roman" w:hAnsi="Verdana" w:cs="Calibri"/>
                <w:color w:val="222222"/>
                <w:sz w:val="20"/>
                <w:szCs w:val="20"/>
                <w:lang w:val="es-ES" w:eastAsia="es-GT"/>
              </w:rPr>
              <w:t>, n</w:t>
            </w:r>
            <w:r>
              <w:rPr>
                <w:rFonts w:ascii="Verdana" w:eastAsia="Times New Roman" w:hAnsi="Verdana" w:cs="Calibri"/>
                <w:color w:val="222222"/>
                <w:sz w:val="20"/>
                <w:szCs w:val="20"/>
                <w:lang w:val="es-ES" w:eastAsia="es-GT"/>
              </w:rPr>
              <w:t xml:space="preserve">o es correcto regresa paso </w:t>
            </w:r>
            <w:r w:rsidR="001A255D">
              <w:rPr>
                <w:rFonts w:ascii="Verdana" w:eastAsia="Times New Roman" w:hAnsi="Verdana" w:cs="Calibri"/>
                <w:color w:val="222222"/>
                <w:sz w:val="20"/>
                <w:szCs w:val="20"/>
                <w:lang w:val="es-ES" w:eastAsia="es-GT"/>
              </w:rPr>
              <w:t>2</w:t>
            </w:r>
            <w:r w:rsidRPr="005945A1">
              <w:rPr>
                <w:rFonts w:ascii="Verdana" w:eastAsia="Times New Roman" w:hAnsi="Verdana" w:cs="Calibri"/>
                <w:color w:val="222222"/>
                <w:sz w:val="20"/>
                <w:szCs w:val="20"/>
                <w:lang w:val="es-ES" w:eastAsia="es-GT"/>
              </w:rPr>
              <w:t>.</w:t>
            </w:r>
          </w:p>
        </w:tc>
      </w:tr>
      <w:tr w:rsidR="006A2357" w:rsidRPr="00CA7121" w14:paraId="7CF67C38" w14:textId="77777777" w:rsidTr="00322F4C">
        <w:trPr>
          <w:trHeight w:val="567"/>
        </w:trPr>
        <w:tc>
          <w:tcPr>
            <w:tcW w:w="595" w:type="dxa"/>
          </w:tcPr>
          <w:p w14:paraId="5B630524" w14:textId="1A4B3C8E" w:rsidR="006A2357" w:rsidRPr="001814E0" w:rsidRDefault="001A255D" w:rsidP="00322F4C">
            <w:pPr>
              <w:autoSpaceDE w:val="0"/>
              <w:autoSpaceDN w:val="0"/>
              <w:adjustRightInd w:val="0"/>
              <w:spacing w:after="0"/>
              <w:jc w:val="center"/>
              <w:rPr>
                <w:rFonts w:ascii="Verdana" w:eastAsia="Calibri" w:hAnsi="Verdana" w:cs="Times New Roman"/>
                <w:b/>
                <w:sz w:val="20"/>
                <w:szCs w:val="20"/>
              </w:rPr>
            </w:pPr>
            <w:r>
              <w:rPr>
                <w:rFonts w:ascii="Verdana" w:eastAsia="Calibri" w:hAnsi="Verdana" w:cs="Times New Roman"/>
                <w:b/>
                <w:sz w:val="20"/>
                <w:szCs w:val="20"/>
              </w:rPr>
              <w:t>4</w:t>
            </w:r>
            <w:r w:rsidR="006A2357" w:rsidRPr="001814E0">
              <w:rPr>
                <w:rFonts w:ascii="Verdana" w:eastAsia="Calibri" w:hAnsi="Verdana" w:cs="Times New Roman"/>
                <w:b/>
                <w:sz w:val="20"/>
                <w:szCs w:val="20"/>
              </w:rPr>
              <w:t>.</w:t>
            </w:r>
          </w:p>
        </w:tc>
        <w:tc>
          <w:tcPr>
            <w:tcW w:w="2559" w:type="dxa"/>
            <w:vMerge/>
          </w:tcPr>
          <w:p w14:paraId="00C91BAF" w14:textId="77777777" w:rsidR="006A2357" w:rsidRPr="00564AFD" w:rsidRDefault="006A2357" w:rsidP="00322F4C">
            <w:pPr>
              <w:autoSpaceDE w:val="0"/>
              <w:autoSpaceDN w:val="0"/>
              <w:adjustRightInd w:val="0"/>
              <w:spacing w:after="0"/>
              <w:jc w:val="both"/>
              <w:rPr>
                <w:rFonts w:ascii="Verdana" w:eastAsia="Calibri" w:hAnsi="Verdana" w:cs="Times New Roman"/>
                <w:b/>
                <w:sz w:val="20"/>
                <w:szCs w:val="20"/>
              </w:rPr>
            </w:pPr>
          </w:p>
        </w:tc>
        <w:tc>
          <w:tcPr>
            <w:tcW w:w="5743" w:type="dxa"/>
          </w:tcPr>
          <w:p w14:paraId="3E37C7BD" w14:textId="1C519DA1" w:rsidR="006A2357" w:rsidRPr="00564AFD" w:rsidRDefault="006A2357" w:rsidP="00322F4C">
            <w:pPr>
              <w:spacing w:line="253" w:lineRule="atLeast"/>
              <w:jc w:val="both"/>
              <w:rPr>
                <w:rFonts w:ascii="Verdana" w:eastAsia="Calibri" w:hAnsi="Verdana" w:cs="Times New Roman"/>
                <w:b/>
                <w:sz w:val="20"/>
                <w:szCs w:val="20"/>
                <w:lang w:eastAsia="es-ES"/>
              </w:rPr>
            </w:pPr>
            <w:r w:rsidRPr="005945A1">
              <w:rPr>
                <w:rFonts w:ascii="Verdana" w:eastAsia="Times New Roman" w:hAnsi="Verdana" w:cs="Calibri"/>
                <w:color w:val="222222"/>
                <w:sz w:val="20"/>
                <w:szCs w:val="20"/>
                <w:lang w:val="es-ES" w:eastAsia="es-GT"/>
              </w:rPr>
              <w:t>Aprueba</w:t>
            </w:r>
            <w:r w:rsidR="001A255D">
              <w:rPr>
                <w:rFonts w:ascii="Verdana" w:eastAsia="Times New Roman" w:hAnsi="Verdana" w:cs="Calibri"/>
                <w:color w:val="222222"/>
                <w:sz w:val="20"/>
                <w:szCs w:val="20"/>
                <w:lang w:val="es-ES" w:eastAsia="es-GT"/>
              </w:rPr>
              <w:t xml:space="preserve"> y firma.</w:t>
            </w:r>
          </w:p>
        </w:tc>
      </w:tr>
      <w:tr w:rsidR="006A2357" w:rsidRPr="00CA7121" w14:paraId="52F7A8E6" w14:textId="77777777" w:rsidTr="00322F4C">
        <w:trPr>
          <w:trHeight w:val="685"/>
        </w:trPr>
        <w:tc>
          <w:tcPr>
            <w:tcW w:w="595" w:type="dxa"/>
          </w:tcPr>
          <w:p w14:paraId="17085E7E" w14:textId="01860434" w:rsidR="006A2357" w:rsidRPr="001814E0" w:rsidRDefault="00E50A9C" w:rsidP="00322F4C">
            <w:pPr>
              <w:autoSpaceDE w:val="0"/>
              <w:autoSpaceDN w:val="0"/>
              <w:adjustRightInd w:val="0"/>
              <w:spacing w:after="0"/>
              <w:jc w:val="center"/>
              <w:rPr>
                <w:rFonts w:ascii="Verdana" w:eastAsia="Calibri" w:hAnsi="Verdana" w:cs="Times New Roman"/>
                <w:b/>
                <w:sz w:val="20"/>
                <w:szCs w:val="20"/>
              </w:rPr>
            </w:pPr>
            <w:r>
              <w:rPr>
                <w:rFonts w:ascii="Verdana" w:eastAsia="Calibri" w:hAnsi="Verdana" w:cs="Times New Roman"/>
                <w:b/>
                <w:sz w:val="20"/>
                <w:szCs w:val="20"/>
              </w:rPr>
              <w:t>5</w:t>
            </w:r>
            <w:r w:rsidR="006A2357" w:rsidRPr="001814E0">
              <w:rPr>
                <w:rFonts w:ascii="Verdana" w:eastAsia="Calibri" w:hAnsi="Verdana" w:cs="Times New Roman"/>
                <w:b/>
                <w:sz w:val="20"/>
                <w:szCs w:val="20"/>
              </w:rPr>
              <w:t>.</w:t>
            </w:r>
          </w:p>
        </w:tc>
        <w:tc>
          <w:tcPr>
            <w:tcW w:w="2559" w:type="dxa"/>
          </w:tcPr>
          <w:p w14:paraId="371DBBD9" w14:textId="77777777" w:rsidR="006A2357" w:rsidRDefault="006A2357" w:rsidP="00322F4C">
            <w:pPr>
              <w:autoSpaceDE w:val="0"/>
              <w:autoSpaceDN w:val="0"/>
              <w:adjustRightInd w:val="0"/>
              <w:spacing w:after="0"/>
              <w:jc w:val="both"/>
              <w:rPr>
                <w:color w:val="222222"/>
                <w:sz w:val="14"/>
                <w:szCs w:val="14"/>
                <w:shd w:val="clear" w:color="auto" w:fill="FFFFFF"/>
                <w:lang w:val="es-ES"/>
              </w:rPr>
            </w:pPr>
            <w:r>
              <w:rPr>
                <w:color w:val="222222"/>
                <w:sz w:val="14"/>
                <w:szCs w:val="14"/>
                <w:shd w:val="clear" w:color="auto" w:fill="FFFFFF"/>
                <w:lang w:val="es-ES"/>
              </w:rPr>
              <w:t> </w:t>
            </w:r>
          </w:p>
          <w:p w14:paraId="0ABC56E4" w14:textId="75771E3F" w:rsidR="006A2357" w:rsidRPr="00564AFD" w:rsidRDefault="001A255D" w:rsidP="00322F4C">
            <w:pPr>
              <w:autoSpaceDE w:val="0"/>
              <w:autoSpaceDN w:val="0"/>
              <w:adjustRightInd w:val="0"/>
              <w:spacing w:after="0"/>
              <w:jc w:val="both"/>
              <w:rPr>
                <w:rFonts w:ascii="Verdana" w:eastAsia="Calibri" w:hAnsi="Verdana" w:cs="Times New Roman"/>
                <w:b/>
                <w:sz w:val="20"/>
                <w:szCs w:val="20"/>
              </w:rPr>
            </w:pPr>
            <w:r>
              <w:rPr>
                <w:rFonts w:ascii="Verdana" w:eastAsia="Calibri" w:hAnsi="Verdana" w:cs="Times New Roman"/>
                <w:b/>
                <w:sz w:val="20"/>
                <w:szCs w:val="20"/>
              </w:rPr>
              <w:t>Secretaria</w:t>
            </w:r>
          </w:p>
        </w:tc>
        <w:tc>
          <w:tcPr>
            <w:tcW w:w="5743" w:type="dxa"/>
          </w:tcPr>
          <w:p w14:paraId="142E657A" w14:textId="60C6EF18" w:rsidR="006A2357" w:rsidRPr="00564AFD" w:rsidRDefault="001A255D" w:rsidP="00322F4C">
            <w:pPr>
              <w:spacing w:line="253" w:lineRule="atLeast"/>
              <w:jc w:val="both"/>
              <w:rPr>
                <w:rFonts w:ascii="Verdana" w:eastAsia="Calibri" w:hAnsi="Verdana" w:cs="Arial"/>
                <w:b/>
              </w:rPr>
            </w:pPr>
            <w:r>
              <w:rPr>
                <w:rFonts w:ascii="Verdana" w:eastAsia="Times New Roman" w:hAnsi="Verdana" w:cs="Calibri"/>
                <w:color w:val="222222"/>
                <w:sz w:val="20"/>
                <w:szCs w:val="20"/>
                <w:lang w:val="es-ES" w:eastAsia="es-GT"/>
              </w:rPr>
              <w:t xml:space="preserve">Entrega a Dirección Ejecutiva el Oficio </w:t>
            </w:r>
            <w:r w:rsidR="007B784E">
              <w:rPr>
                <w:rFonts w:ascii="Verdana" w:eastAsia="Times New Roman" w:hAnsi="Verdana" w:cs="Calibri"/>
                <w:color w:val="222222"/>
                <w:sz w:val="20"/>
                <w:szCs w:val="20"/>
                <w:lang w:val="es-ES" w:eastAsia="es-GT"/>
              </w:rPr>
              <w:t xml:space="preserve">con </w:t>
            </w:r>
            <w:r>
              <w:rPr>
                <w:rFonts w:ascii="Verdana" w:eastAsia="Times New Roman" w:hAnsi="Verdana" w:cs="Calibri"/>
                <w:color w:val="222222"/>
                <w:sz w:val="20"/>
                <w:szCs w:val="20"/>
                <w:lang w:val="es-ES" w:eastAsia="es-GT"/>
              </w:rPr>
              <w:t>Informe Global.</w:t>
            </w:r>
          </w:p>
        </w:tc>
      </w:tr>
      <w:tr w:rsidR="006A2357" w:rsidRPr="00CA7121" w14:paraId="55E30A86" w14:textId="77777777" w:rsidTr="00322F4C">
        <w:trPr>
          <w:trHeight w:val="549"/>
        </w:trPr>
        <w:tc>
          <w:tcPr>
            <w:tcW w:w="595" w:type="dxa"/>
          </w:tcPr>
          <w:p w14:paraId="428BF147" w14:textId="57837F24" w:rsidR="006A2357" w:rsidRPr="001814E0" w:rsidRDefault="00E50A9C" w:rsidP="00E50A9C">
            <w:pPr>
              <w:autoSpaceDE w:val="0"/>
              <w:autoSpaceDN w:val="0"/>
              <w:adjustRightInd w:val="0"/>
              <w:spacing w:after="0"/>
              <w:jc w:val="center"/>
              <w:rPr>
                <w:rFonts w:ascii="Verdana" w:eastAsia="Calibri" w:hAnsi="Verdana" w:cs="Times New Roman"/>
                <w:b/>
                <w:sz w:val="20"/>
                <w:szCs w:val="20"/>
              </w:rPr>
            </w:pPr>
            <w:r>
              <w:rPr>
                <w:rFonts w:ascii="Verdana" w:eastAsia="Calibri" w:hAnsi="Verdana" w:cs="Times New Roman"/>
                <w:b/>
                <w:sz w:val="20"/>
                <w:szCs w:val="20"/>
              </w:rPr>
              <w:t>6.</w:t>
            </w:r>
          </w:p>
        </w:tc>
        <w:tc>
          <w:tcPr>
            <w:tcW w:w="2559" w:type="dxa"/>
          </w:tcPr>
          <w:p w14:paraId="0DB40FCE" w14:textId="110FFBF9" w:rsidR="006A2357" w:rsidRDefault="006A2357" w:rsidP="00322F4C">
            <w:pPr>
              <w:pStyle w:val="NormalWeb"/>
              <w:spacing w:before="0" w:beforeAutospacing="0" w:after="200" w:afterAutospacing="0" w:line="253" w:lineRule="atLeast"/>
              <w:jc w:val="both"/>
              <w:rPr>
                <w:rFonts w:ascii="Verdana" w:hAnsi="Verdana"/>
                <w:b/>
                <w:bCs/>
                <w:sz w:val="20"/>
                <w:szCs w:val="20"/>
                <w:lang w:val="es-ES"/>
              </w:rPr>
            </w:pPr>
            <w:r w:rsidRPr="005945A1">
              <w:rPr>
                <w:rFonts w:ascii="Verdana" w:hAnsi="Verdana" w:cs="Calibri"/>
                <w:b/>
                <w:bCs/>
                <w:color w:val="222222"/>
                <w:sz w:val="20"/>
                <w:szCs w:val="20"/>
                <w:lang w:val="es-ES"/>
              </w:rPr>
              <w:t>D</w:t>
            </w:r>
            <w:r w:rsidR="007B784E">
              <w:rPr>
                <w:rFonts w:ascii="Verdana" w:hAnsi="Verdana" w:cs="Calibri"/>
                <w:b/>
                <w:bCs/>
                <w:color w:val="222222"/>
                <w:sz w:val="20"/>
                <w:szCs w:val="20"/>
                <w:lang w:val="es-ES"/>
              </w:rPr>
              <w:t>irección Ejecutiva</w:t>
            </w:r>
            <w:r w:rsidRPr="005945A1">
              <w:rPr>
                <w:rFonts w:ascii="Verdana" w:hAnsi="Verdana" w:cs="Calibri"/>
                <w:b/>
                <w:bCs/>
                <w:color w:val="222222"/>
                <w:sz w:val="20"/>
                <w:szCs w:val="20"/>
                <w:lang w:val="es-ES"/>
              </w:rPr>
              <w:t xml:space="preserve"> </w:t>
            </w:r>
          </w:p>
        </w:tc>
        <w:tc>
          <w:tcPr>
            <w:tcW w:w="5743" w:type="dxa"/>
          </w:tcPr>
          <w:p w14:paraId="4FCF1199" w14:textId="5E677E12" w:rsidR="006A2357" w:rsidRDefault="007B784E" w:rsidP="00322F4C">
            <w:pPr>
              <w:spacing w:after="0"/>
              <w:jc w:val="both"/>
              <w:rPr>
                <w:rFonts w:ascii="Verdana" w:eastAsia="Times New Roman" w:hAnsi="Verdana" w:cs="Calibri"/>
                <w:color w:val="222222"/>
                <w:sz w:val="20"/>
                <w:szCs w:val="20"/>
                <w:lang w:val="es-ES" w:eastAsia="es-GT"/>
              </w:rPr>
            </w:pPr>
            <w:r>
              <w:rPr>
                <w:rFonts w:ascii="Verdana" w:eastAsia="Times New Roman" w:hAnsi="Verdana" w:cs="Calibri"/>
                <w:color w:val="222222"/>
                <w:sz w:val="20"/>
                <w:szCs w:val="20"/>
                <w:lang w:val="es-ES" w:eastAsia="es-GT"/>
              </w:rPr>
              <w:t>Recibe, sella y entrega copia a Secretaria.</w:t>
            </w:r>
          </w:p>
        </w:tc>
      </w:tr>
      <w:tr w:rsidR="006A2357" w:rsidRPr="00504C5F" w14:paraId="6B51D38A" w14:textId="77777777" w:rsidTr="00322F4C">
        <w:trPr>
          <w:trHeight w:val="549"/>
        </w:trPr>
        <w:tc>
          <w:tcPr>
            <w:tcW w:w="595" w:type="dxa"/>
          </w:tcPr>
          <w:p w14:paraId="361C1A5E" w14:textId="3467AAA0" w:rsidR="006A2357" w:rsidRPr="001814E0" w:rsidRDefault="00E50A9C" w:rsidP="00E50A9C">
            <w:pPr>
              <w:autoSpaceDE w:val="0"/>
              <w:autoSpaceDN w:val="0"/>
              <w:adjustRightInd w:val="0"/>
              <w:spacing w:after="0"/>
              <w:jc w:val="center"/>
              <w:rPr>
                <w:rFonts w:ascii="Verdana" w:eastAsia="Calibri" w:hAnsi="Verdana" w:cs="Times New Roman"/>
                <w:b/>
                <w:sz w:val="20"/>
                <w:szCs w:val="20"/>
              </w:rPr>
            </w:pPr>
            <w:r>
              <w:rPr>
                <w:rFonts w:ascii="Verdana" w:eastAsia="Calibri" w:hAnsi="Verdana" w:cs="Times New Roman"/>
                <w:b/>
                <w:sz w:val="20"/>
                <w:szCs w:val="20"/>
              </w:rPr>
              <w:t>7</w:t>
            </w:r>
            <w:r w:rsidR="006A2357" w:rsidRPr="001814E0">
              <w:rPr>
                <w:rFonts w:ascii="Verdana" w:eastAsia="Calibri" w:hAnsi="Verdana" w:cs="Times New Roman"/>
                <w:b/>
                <w:sz w:val="20"/>
                <w:szCs w:val="20"/>
              </w:rPr>
              <w:t>.</w:t>
            </w:r>
          </w:p>
        </w:tc>
        <w:tc>
          <w:tcPr>
            <w:tcW w:w="2559" w:type="dxa"/>
          </w:tcPr>
          <w:p w14:paraId="6F2C5027" w14:textId="2954224C" w:rsidR="006A2357" w:rsidRPr="005945A1" w:rsidRDefault="001A255D" w:rsidP="00322F4C">
            <w:pPr>
              <w:pStyle w:val="NormalWeb"/>
              <w:spacing w:before="0" w:beforeAutospacing="0" w:after="200" w:afterAutospacing="0" w:line="253" w:lineRule="atLeast"/>
              <w:jc w:val="both"/>
              <w:rPr>
                <w:rFonts w:ascii="Verdana" w:hAnsi="Verdana" w:cs="Calibri"/>
                <w:b/>
                <w:bCs/>
                <w:color w:val="222222"/>
                <w:sz w:val="20"/>
                <w:szCs w:val="20"/>
                <w:lang w:val="es-ES"/>
              </w:rPr>
            </w:pPr>
            <w:r>
              <w:rPr>
                <w:rFonts w:ascii="Verdana" w:hAnsi="Verdana" w:cs="Calibri"/>
                <w:b/>
                <w:bCs/>
                <w:color w:val="222222"/>
                <w:sz w:val="20"/>
                <w:szCs w:val="20"/>
                <w:lang w:val="es-ES"/>
              </w:rPr>
              <w:t>Secretaria</w:t>
            </w:r>
          </w:p>
        </w:tc>
        <w:tc>
          <w:tcPr>
            <w:tcW w:w="5743" w:type="dxa"/>
          </w:tcPr>
          <w:p w14:paraId="120BD75D" w14:textId="5C5E6806" w:rsidR="006A2357" w:rsidRPr="005945A1" w:rsidRDefault="006A2357" w:rsidP="00322F4C">
            <w:pPr>
              <w:shd w:val="clear" w:color="auto" w:fill="FFFFFF"/>
              <w:spacing w:after="0" w:line="440" w:lineRule="atLeast"/>
              <w:jc w:val="both"/>
              <w:rPr>
                <w:rFonts w:ascii="Verdana" w:eastAsia="Times New Roman" w:hAnsi="Verdana" w:cs="Calibri"/>
                <w:color w:val="222222"/>
                <w:sz w:val="20"/>
                <w:szCs w:val="20"/>
                <w:lang w:val="es-ES" w:eastAsia="es-GT"/>
              </w:rPr>
            </w:pPr>
            <w:r w:rsidRPr="005945A1">
              <w:rPr>
                <w:rFonts w:ascii="Verdana" w:eastAsia="Times New Roman" w:hAnsi="Verdana" w:cs="Calibri"/>
                <w:color w:val="222222"/>
                <w:sz w:val="20"/>
                <w:szCs w:val="20"/>
                <w:lang w:val="es-ES" w:eastAsia="es-GT"/>
              </w:rPr>
              <w:t>Recibe copia</w:t>
            </w:r>
            <w:r w:rsidR="0065406A">
              <w:rPr>
                <w:rFonts w:ascii="Verdana" w:eastAsia="Times New Roman" w:hAnsi="Verdana" w:cs="Calibri"/>
                <w:color w:val="222222"/>
                <w:sz w:val="20"/>
                <w:szCs w:val="20"/>
                <w:lang w:val="es-ES" w:eastAsia="es-GT"/>
              </w:rPr>
              <w:t xml:space="preserve">, </w:t>
            </w:r>
            <w:r w:rsidR="007B784E">
              <w:rPr>
                <w:rFonts w:ascii="Verdana" w:eastAsia="Times New Roman" w:hAnsi="Verdana" w:cs="Calibri"/>
                <w:color w:val="222222"/>
                <w:sz w:val="20"/>
                <w:szCs w:val="20"/>
                <w:lang w:val="es-ES" w:eastAsia="es-GT"/>
              </w:rPr>
              <w:t xml:space="preserve">y </w:t>
            </w:r>
            <w:r w:rsidR="0065406A">
              <w:rPr>
                <w:rFonts w:ascii="Verdana" w:eastAsia="Times New Roman" w:hAnsi="Verdana" w:cs="Calibri"/>
                <w:color w:val="222222"/>
                <w:sz w:val="20"/>
                <w:szCs w:val="20"/>
                <w:lang w:val="es-ES" w:eastAsia="es-GT"/>
              </w:rPr>
              <w:t>entrega a Jefe Unidad de Auditoría Interna</w:t>
            </w:r>
            <w:r>
              <w:rPr>
                <w:rFonts w:ascii="Verdana" w:eastAsia="Times New Roman" w:hAnsi="Verdana" w:cs="Calibri"/>
                <w:color w:val="222222"/>
                <w:sz w:val="20"/>
                <w:szCs w:val="20"/>
                <w:lang w:val="es-ES" w:eastAsia="es-GT"/>
              </w:rPr>
              <w:t>.</w:t>
            </w:r>
          </w:p>
        </w:tc>
      </w:tr>
      <w:tr w:rsidR="0065406A" w:rsidRPr="00504C5F" w14:paraId="3CFDEAA1" w14:textId="77777777" w:rsidTr="00322F4C">
        <w:trPr>
          <w:trHeight w:val="549"/>
        </w:trPr>
        <w:tc>
          <w:tcPr>
            <w:tcW w:w="595" w:type="dxa"/>
          </w:tcPr>
          <w:p w14:paraId="315B215F" w14:textId="77777777" w:rsidR="00907F98" w:rsidRDefault="00907F98" w:rsidP="00E50A9C">
            <w:pPr>
              <w:autoSpaceDE w:val="0"/>
              <w:autoSpaceDN w:val="0"/>
              <w:adjustRightInd w:val="0"/>
              <w:spacing w:after="0"/>
              <w:jc w:val="center"/>
              <w:rPr>
                <w:rFonts w:ascii="Verdana" w:eastAsia="Calibri" w:hAnsi="Verdana" w:cs="Times New Roman"/>
                <w:b/>
                <w:sz w:val="20"/>
                <w:szCs w:val="20"/>
              </w:rPr>
            </w:pPr>
          </w:p>
          <w:p w14:paraId="742633E4" w14:textId="77777777" w:rsidR="00907F98" w:rsidRDefault="00907F98" w:rsidP="00E50A9C">
            <w:pPr>
              <w:autoSpaceDE w:val="0"/>
              <w:autoSpaceDN w:val="0"/>
              <w:adjustRightInd w:val="0"/>
              <w:spacing w:after="0"/>
              <w:jc w:val="center"/>
              <w:rPr>
                <w:rFonts w:ascii="Verdana" w:eastAsia="Calibri" w:hAnsi="Verdana" w:cs="Times New Roman"/>
                <w:b/>
                <w:sz w:val="20"/>
                <w:szCs w:val="20"/>
              </w:rPr>
            </w:pPr>
          </w:p>
          <w:p w14:paraId="7D0842D4" w14:textId="124174B0" w:rsidR="0065406A" w:rsidRDefault="000F63BD" w:rsidP="00E50A9C">
            <w:pPr>
              <w:autoSpaceDE w:val="0"/>
              <w:autoSpaceDN w:val="0"/>
              <w:adjustRightInd w:val="0"/>
              <w:spacing w:after="0"/>
              <w:jc w:val="center"/>
              <w:rPr>
                <w:rFonts w:ascii="Verdana" w:eastAsia="Calibri" w:hAnsi="Verdana" w:cs="Times New Roman"/>
                <w:b/>
                <w:sz w:val="20"/>
                <w:szCs w:val="20"/>
              </w:rPr>
            </w:pPr>
            <w:r>
              <w:rPr>
                <w:rFonts w:ascii="Verdana" w:eastAsia="Calibri" w:hAnsi="Verdana" w:cs="Times New Roman"/>
                <w:b/>
                <w:sz w:val="20"/>
                <w:szCs w:val="20"/>
              </w:rPr>
              <w:t>8.</w:t>
            </w:r>
          </w:p>
        </w:tc>
        <w:tc>
          <w:tcPr>
            <w:tcW w:w="2559" w:type="dxa"/>
          </w:tcPr>
          <w:p w14:paraId="730806BD" w14:textId="77777777" w:rsidR="00907F98" w:rsidRDefault="00907F98" w:rsidP="00322F4C">
            <w:pPr>
              <w:pStyle w:val="NormalWeb"/>
              <w:spacing w:before="0" w:beforeAutospacing="0" w:after="200" w:afterAutospacing="0" w:line="253" w:lineRule="atLeast"/>
              <w:jc w:val="both"/>
              <w:rPr>
                <w:rFonts w:ascii="Verdana" w:hAnsi="Verdana" w:cs="Calibri"/>
                <w:b/>
                <w:bCs/>
                <w:color w:val="222222"/>
                <w:sz w:val="20"/>
                <w:szCs w:val="20"/>
                <w:lang w:val="es-ES"/>
              </w:rPr>
            </w:pPr>
          </w:p>
          <w:p w14:paraId="40F8BBFF" w14:textId="56FAEAA1" w:rsidR="0065406A" w:rsidRDefault="0065406A" w:rsidP="00322F4C">
            <w:pPr>
              <w:pStyle w:val="NormalWeb"/>
              <w:spacing w:before="0" w:beforeAutospacing="0" w:after="200" w:afterAutospacing="0" w:line="253" w:lineRule="atLeast"/>
              <w:jc w:val="both"/>
              <w:rPr>
                <w:rFonts w:ascii="Verdana" w:hAnsi="Verdana" w:cs="Calibri"/>
                <w:b/>
                <w:bCs/>
                <w:color w:val="222222"/>
                <w:sz w:val="20"/>
                <w:szCs w:val="20"/>
                <w:lang w:val="es-ES"/>
              </w:rPr>
            </w:pPr>
            <w:r w:rsidRPr="005945A1">
              <w:rPr>
                <w:rFonts w:ascii="Verdana" w:hAnsi="Verdana" w:cs="Calibri"/>
                <w:b/>
                <w:bCs/>
                <w:color w:val="222222"/>
                <w:sz w:val="20"/>
                <w:szCs w:val="20"/>
                <w:lang w:val="es-ES"/>
              </w:rPr>
              <w:t>Jefe de Auditoría Interna</w:t>
            </w:r>
            <w:r w:rsidRPr="005945A1">
              <w:rPr>
                <w:rFonts w:ascii="Verdana" w:hAnsi="Verdana" w:cs="Calibri"/>
                <w:color w:val="222222"/>
                <w:sz w:val="20"/>
                <w:szCs w:val="20"/>
                <w:lang w:val="es-ES"/>
              </w:rPr>
              <w:t> </w:t>
            </w:r>
          </w:p>
        </w:tc>
        <w:tc>
          <w:tcPr>
            <w:tcW w:w="5743" w:type="dxa"/>
          </w:tcPr>
          <w:p w14:paraId="21510A1E" w14:textId="69365D7E" w:rsidR="0065406A" w:rsidRPr="005945A1" w:rsidRDefault="0065406A" w:rsidP="00322F4C">
            <w:pPr>
              <w:shd w:val="clear" w:color="auto" w:fill="FFFFFF"/>
              <w:spacing w:after="0" w:line="440" w:lineRule="atLeast"/>
              <w:jc w:val="both"/>
              <w:rPr>
                <w:rFonts w:ascii="Verdana" w:eastAsia="Times New Roman" w:hAnsi="Verdana" w:cs="Calibri"/>
                <w:color w:val="222222"/>
                <w:sz w:val="20"/>
                <w:szCs w:val="20"/>
                <w:lang w:val="es-ES" w:eastAsia="es-GT"/>
              </w:rPr>
            </w:pPr>
            <w:r>
              <w:rPr>
                <w:rFonts w:ascii="Verdana" w:eastAsia="Times New Roman" w:hAnsi="Verdana" w:cs="Calibri"/>
                <w:color w:val="222222"/>
                <w:sz w:val="20"/>
                <w:szCs w:val="20"/>
                <w:lang w:val="es-ES" w:eastAsia="es-GT"/>
              </w:rPr>
              <w:t>Remite en forma electrónica a Contraloría General de Cuentas a través del SAG-UDAI-WEB</w:t>
            </w:r>
            <w:r w:rsidR="000F63BD">
              <w:rPr>
                <w:rFonts w:ascii="Verdana" w:eastAsia="Times New Roman" w:hAnsi="Verdana" w:cs="Calibri"/>
                <w:color w:val="222222"/>
                <w:sz w:val="20"/>
                <w:szCs w:val="20"/>
                <w:lang w:val="es-ES" w:eastAsia="es-GT"/>
              </w:rPr>
              <w:t>, y traslada a Secretaria para su archivo.</w:t>
            </w:r>
          </w:p>
        </w:tc>
      </w:tr>
      <w:tr w:rsidR="000F63BD" w:rsidRPr="00504C5F" w14:paraId="4F579A32" w14:textId="77777777" w:rsidTr="00322F4C">
        <w:trPr>
          <w:trHeight w:val="549"/>
        </w:trPr>
        <w:tc>
          <w:tcPr>
            <w:tcW w:w="595" w:type="dxa"/>
          </w:tcPr>
          <w:p w14:paraId="1A4DF1E1" w14:textId="5B60200E" w:rsidR="000F63BD" w:rsidRDefault="000F63BD" w:rsidP="00E50A9C">
            <w:pPr>
              <w:autoSpaceDE w:val="0"/>
              <w:autoSpaceDN w:val="0"/>
              <w:adjustRightInd w:val="0"/>
              <w:spacing w:after="0"/>
              <w:jc w:val="center"/>
              <w:rPr>
                <w:rFonts w:ascii="Verdana" w:eastAsia="Calibri" w:hAnsi="Verdana" w:cs="Times New Roman"/>
                <w:b/>
                <w:sz w:val="20"/>
                <w:szCs w:val="20"/>
              </w:rPr>
            </w:pPr>
            <w:r>
              <w:rPr>
                <w:rFonts w:ascii="Verdana" w:eastAsia="Calibri" w:hAnsi="Verdana" w:cs="Times New Roman"/>
                <w:b/>
                <w:sz w:val="20"/>
                <w:szCs w:val="20"/>
              </w:rPr>
              <w:t>9.</w:t>
            </w:r>
          </w:p>
        </w:tc>
        <w:tc>
          <w:tcPr>
            <w:tcW w:w="2559" w:type="dxa"/>
          </w:tcPr>
          <w:p w14:paraId="3B44F4B1" w14:textId="4419DB52" w:rsidR="000F63BD" w:rsidRPr="005945A1" w:rsidRDefault="000F63BD" w:rsidP="00322F4C">
            <w:pPr>
              <w:pStyle w:val="NormalWeb"/>
              <w:spacing w:before="0" w:beforeAutospacing="0" w:after="200" w:afterAutospacing="0" w:line="253" w:lineRule="atLeast"/>
              <w:jc w:val="both"/>
              <w:rPr>
                <w:rFonts w:ascii="Verdana" w:hAnsi="Verdana" w:cs="Calibri"/>
                <w:b/>
                <w:bCs/>
                <w:color w:val="222222"/>
                <w:sz w:val="20"/>
                <w:szCs w:val="20"/>
                <w:lang w:val="es-ES"/>
              </w:rPr>
            </w:pPr>
            <w:r>
              <w:rPr>
                <w:rFonts w:ascii="Verdana" w:hAnsi="Verdana" w:cs="Calibri"/>
                <w:b/>
                <w:bCs/>
                <w:color w:val="222222"/>
                <w:sz w:val="20"/>
                <w:szCs w:val="20"/>
                <w:lang w:val="es-ES"/>
              </w:rPr>
              <w:t>Secretaria</w:t>
            </w:r>
          </w:p>
        </w:tc>
        <w:tc>
          <w:tcPr>
            <w:tcW w:w="5743" w:type="dxa"/>
          </w:tcPr>
          <w:p w14:paraId="5F6C0DBB" w14:textId="022437C3" w:rsidR="000F63BD" w:rsidRDefault="000F63BD" w:rsidP="00322F4C">
            <w:pPr>
              <w:shd w:val="clear" w:color="auto" w:fill="FFFFFF"/>
              <w:spacing w:after="0" w:line="440" w:lineRule="atLeast"/>
              <w:jc w:val="both"/>
              <w:rPr>
                <w:rFonts w:ascii="Verdana" w:eastAsia="Times New Roman" w:hAnsi="Verdana" w:cs="Calibri"/>
                <w:color w:val="222222"/>
                <w:sz w:val="20"/>
                <w:szCs w:val="20"/>
                <w:lang w:val="es-ES" w:eastAsia="es-GT"/>
              </w:rPr>
            </w:pPr>
            <w:r>
              <w:rPr>
                <w:rFonts w:ascii="Verdana" w:eastAsia="Times New Roman" w:hAnsi="Verdana" w:cs="Calibri"/>
                <w:color w:val="222222"/>
                <w:sz w:val="20"/>
                <w:szCs w:val="20"/>
                <w:lang w:val="es-ES" w:eastAsia="es-GT"/>
              </w:rPr>
              <w:t>Archiva.</w:t>
            </w:r>
          </w:p>
        </w:tc>
      </w:tr>
      <w:tr w:rsidR="006A2357" w:rsidRPr="00504C5F" w14:paraId="6952043C" w14:textId="77777777" w:rsidTr="00322F4C">
        <w:trPr>
          <w:trHeight w:val="549"/>
        </w:trPr>
        <w:tc>
          <w:tcPr>
            <w:tcW w:w="595" w:type="dxa"/>
          </w:tcPr>
          <w:p w14:paraId="3D2D3D49" w14:textId="1044E8EE" w:rsidR="006A2357" w:rsidRPr="001814E0" w:rsidRDefault="000F63BD" w:rsidP="00E50A9C">
            <w:pPr>
              <w:autoSpaceDE w:val="0"/>
              <w:autoSpaceDN w:val="0"/>
              <w:adjustRightInd w:val="0"/>
              <w:spacing w:after="0"/>
              <w:jc w:val="center"/>
              <w:rPr>
                <w:rFonts w:ascii="Verdana" w:eastAsia="Calibri" w:hAnsi="Verdana" w:cs="Times New Roman"/>
                <w:b/>
                <w:sz w:val="20"/>
                <w:szCs w:val="20"/>
              </w:rPr>
            </w:pPr>
            <w:r>
              <w:rPr>
                <w:rFonts w:ascii="Verdana" w:eastAsia="Calibri" w:hAnsi="Verdana" w:cs="Times New Roman"/>
                <w:b/>
                <w:sz w:val="20"/>
                <w:szCs w:val="20"/>
              </w:rPr>
              <w:t>10</w:t>
            </w:r>
            <w:r w:rsidR="006A2357" w:rsidRPr="001814E0">
              <w:rPr>
                <w:rFonts w:ascii="Verdana" w:eastAsia="Calibri" w:hAnsi="Verdana" w:cs="Times New Roman"/>
                <w:b/>
                <w:sz w:val="20"/>
                <w:szCs w:val="20"/>
              </w:rPr>
              <w:t>.</w:t>
            </w:r>
          </w:p>
        </w:tc>
        <w:tc>
          <w:tcPr>
            <w:tcW w:w="8302" w:type="dxa"/>
            <w:gridSpan w:val="2"/>
          </w:tcPr>
          <w:p w14:paraId="0B94DF95" w14:textId="77777777" w:rsidR="006A2357" w:rsidRPr="005945A1" w:rsidRDefault="006A2357" w:rsidP="00322F4C">
            <w:pPr>
              <w:shd w:val="clear" w:color="auto" w:fill="FFFFFF"/>
              <w:spacing w:after="0" w:line="440" w:lineRule="atLeast"/>
              <w:jc w:val="center"/>
              <w:rPr>
                <w:rFonts w:ascii="Verdana" w:eastAsia="Times New Roman" w:hAnsi="Verdana" w:cs="Calibri"/>
                <w:color w:val="222222"/>
                <w:sz w:val="20"/>
                <w:szCs w:val="20"/>
                <w:lang w:val="es-ES" w:eastAsia="es-GT"/>
              </w:rPr>
            </w:pPr>
            <w:r>
              <w:rPr>
                <w:rFonts w:ascii="Verdana" w:hAnsi="Verdana" w:cs="Calibri"/>
                <w:b/>
                <w:bCs/>
                <w:color w:val="222222"/>
                <w:sz w:val="20"/>
                <w:szCs w:val="20"/>
                <w:lang w:val="es-ES"/>
              </w:rPr>
              <w:t>Fin del Procedimiento</w:t>
            </w:r>
          </w:p>
        </w:tc>
      </w:tr>
    </w:tbl>
    <w:p w14:paraId="30FBEBE9" w14:textId="77777777" w:rsidR="00F16830" w:rsidRDefault="00F16830" w:rsidP="00875526">
      <w:pPr>
        <w:rPr>
          <w:rFonts w:ascii="Verdana" w:hAnsi="Verdana"/>
          <w:b/>
          <w:sz w:val="20"/>
          <w:szCs w:val="20"/>
          <w:lang w:val="es-ES" w:eastAsia="es-ES"/>
        </w:rPr>
      </w:pPr>
    </w:p>
    <w:p w14:paraId="00F7B625" w14:textId="6F8A8ACE" w:rsidR="00676A6F" w:rsidRDefault="00907F98" w:rsidP="00875526">
      <w:pPr>
        <w:rPr>
          <w:rFonts w:ascii="Verdana" w:hAnsi="Verdana" w:cs="Arial"/>
          <w:i/>
          <w:sz w:val="20"/>
          <w:szCs w:val="20"/>
          <w:lang w:val="es-ES" w:eastAsia="es-ES"/>
        </w:rPr>
      </w:pPr>
      <w:r w:rsidRPr="000030BD">
        <w:rPr>
          <w:rFonts w:ascii="Verdana" w:hAnsi="Verdana"/>
          <w:b/>
          <w:sz w:val="20"/>
          <w:szCs w:val="20"/>
          <w:lang w:val="es-ES" w:eastAsia="es-ES"/>
        </w:rPr>
        <w:lastRenderedPageBreak/>
        <w:t>15.</w:t>
      </w:r>
      <w:r>
        <w:rPr>
          <w:rFonts w:ascii="Verdana" w:hAnsi="Verdana"/>
          <w:b/>
          <w:sz w:val="20"/>
          <w:szCs w:val="20"/>
          <w:lang w:val="es-ES" w:eastAsia="es-ES"/>
        </w:rPr>
        <w:t>4</w:t>
      </w:r>
      <w:r w:rsidRPr="000030BD">
        <w:rPr>
          <w:rFonts w:ascii="Verdana" w:hAnsi="Verdana"/>
          <w:b/>
          <w:sz w:val="20"/>
          <w:szCs w:val="20"/>
          <w:lang w:val="es-ES" w:eastAsia="es-ES"/>
        </w:rPr>
        <w:t>.2 FLUJOGRAMA</w:t>
      </w:r>
      <w:r w:rsidR="00932D2D" w:rsidRPr="000030BD">
        <w:rPr>
          <w:rFonts w:ascii="Verdana" w:hAnsi="Verdana"/>
          <w:b/>
          <w:sz w:val="20"/>
          <w:szCs w:val="20"/>
          <w:lang w:val="es-ES" w:eastAsia="es-ES"/>
        </w:rPr>
        <w:t xml:space="preserve"> </w:t>
      </w:r>
      <w:r w:rsidR="0065038E" w:rsidRPr="000030BD">
        <w:rPr>
          <w:rFonts w:ascii="Verdana" w:hAnsi="Verdana"/>
          <w:b/>
          <w:sz w:val="20"/>
          <w:szCs w:val="20"/>
          <w:lang w:val="es-ES" w:eastAsia="es-ES"/>
        </w:rPr>
        <w:t>PROCEDIMIENTO</w:t>
      </w:r>
      <w:r w:rsidR="0065038E" w:rsidRPr="000030BD">
        <w:rPr>
          <w:sz w:val="20"/>
          <w:szCs w:val="20"/>
          <w:lang w:val="es-ES" w:eastAsia="es-ES"/>
        </w:rPr>
        <w:t xml:space="preserve"> </w:t>
      </w:r>
      <w:r w:rsidR="003E33B2">
        <w:rPr>
          <w:rFonts w:ascii="Verdana" w:eastAsia="Times New Roman" w:hAnsi="Verdana" w:cs="Times New Roman"/>
          <w:b/>
          <w:bCs/>
          <w:caps/>
          <w:sz w:val="20"/>
          <w:szCs w:val="20"/>
          <w:lang w:eastAsia="es-GT"/>
        </w:rPr>
        <w:t>ELABORACIÓN DE INFORME GLOBAL</w:t>
      </w:r>
      <w:bookmarkStart w:id="160" w:name="_Toc81478372"/>
      <w:bookmarkEnd w:id="160"/>
      <w:r w:rsidR="00875526">
        <w:rPr>
          <w:rFonts w:ascii="Verdana" w:eastAsia="Times New Roman" w:hAnsi="Verdana" w:cs="Times New Roman"/>
          <w:b/>
          <w:bCs/>
          <w:caps/>
          <w:sz w:val="20"/>
          <w:szCs w:val="20"/>
          <w:lang w:eastAsia="es-GT"/>
        </w:rPr>
        <w:t>.</w:t>
      </w:r>
    </w:p>
    <w:bookmarkStart w:id="161" w:name="_Toc81478373"/>
    <w:bookmarkEnd w:id="161"/>
    <w:p w14:paraId="5D11981C" w14:textId="67BCB6A0" w:rsidR="00875526" w:rsidRDefault="00F305C0" w:rsidP="00875526">
      <w:r>
        <w:object w:dxaOrig="11281" w:dyaOrig="14865" w14:anchorId="35EC1ECC">
          <v:shape id="_x0000_i1033" type="#_x0000_t75" style="width:441.75pt;height:530.25pt" o:ole="">
            <v:imagedata r:id="rId25" o:title=""/>
          </v:shape>
          <o:OLEObject Type="Embed" ProgID="Visio.Drawing.15" ShapeID="_x0000_i1033" DrawAspect="Content" ObjectID="_1716021142" r:id="rId26"/>
        </w:object>
      </w:r>
    </w:p>
    <w:p w14:paraId="10905B8F" w14:textId="1F4A9FED" w:rsidR="00AD592D" w:rsidRPr="00905ABD" w:rsidRDefault="00AD592D" w:rsidP="00955F75">
      <w:pPr>
        <w:pStyle w:val="Ttulo1"/>
      </w:pPr>
      <w:bookmarkStart w:id="162" w:name="_Toc103849026"/>
      <w:r w:rsidRPr="00905ABD">
        <w:lastRenderedPageBreak/>
        <w:t>ANEXOS</w:t>
      </w:r>
      <w:bookmarkEnd w:id="162"/>
    </w:p>
    <w:p w14:paraId="132C1985" w14:textId="2B634114" w:rsidR="005451A9" w:rsidRPr="00B36E98" w:rsidRDefault="005451A9" w:rsidP="005451A9">
      <w:pPr>
        <w:rPr>
          <w:rFonts w:ascii="Verdana" w:hAnsi="Verdana"/>
          <w:b/>
          <w:sz w:val="20"/>
          <w:szCs w:val="20"/>
        </w:rPr>
      </w:pPr>
      <w:r w:rsidRPr="00B36E98">
        <w:rPr>
          <w:rFonts w:ascii="Verdana" w:hAnsi="Verdana"/>
          <w:b/>
          <w:sz w:val="20"/>
          <w:szCs w:val="20"/>
        </w:rPr>
        <w:t>16.1 ANEXO 1</w:t>
      </w:r>
    </w:p>
    <w:p w14:paraId="1DDBCF39" w14:textId="77777777" w:rsidR="005451A9" w:rsidRPr="002830B3" w:rsidRDefault="005451A9" w:rsidP="005451A9">
      <w:pPr>
        <w:rPr>
          <w:rFonts w:ascii="Verdana" w:hAnsi="Verdana"/>
          <w:sz w:val="20"/>
          <w:szCs w:val="20"/>
        </w:rPr>
      </w:pPr>
      <w:r>
        <w:rPr>
          <w:rFonts w:ascii="Verdana" w:hAnsi="Verdana"/>
          <w:sz w:val="20"/>
          <w:szCs w:val="20"/>
        </w:rPr>
        <w:t xml:space="preserve">Formato Electrónico </w:t>
      </w:r>
      <w:r w:rsidRPr="002830B3">
        <w:rPr>
          <w:rFonts w:ascii="Verdana" w:hAnsi="Verdana"/>
          <w:sz w:val="20"/>
          <w:szCs w:val="20"/>
        </w:rPr>
        <w:t>de la Estructura del Plan Anual de Auditoría en el Sistema SAG-UDAI-WEB.</w:t>
      </w:r>
    </w:p>
    <w:p w14:paraId="0109761C" w14:textId="6304C478" w:rsidR="00AD592D" w:rsidRDefault="00AD592D" w:rsidP="00875526"/>
    <w:p w14:paraId="48F2278E" w14:textId="0D97D01B" w:rsidR="00AD592D" w:rsidRDefault="005451A9" w:rsidP="00875526">
      <w:r>
        <w:rPr>
          <w:noProof/>
          <w:lang w:eastAsia="es-GT"/>
        </w:rPr>
        <w:drawing>
          <wp:anchor distT="0" distB="0" distL="114300" distR="114300" simplePos="0" relativeHeight="251660288" behindDoc="0" locked="0" layoutInCell="1" allowOverlap="1" wp14:anchorId="23FA8912" wp14:editId="5D692BEA">
            <wp:simplePos x="0" y="0"/>
            <wp:positionH relativeFrom="margin">
              <wp:posOffset>0</wp:posOffset>
            </wp:positionH>
            <wp:positionV relativeFrom="paragraph">
              <wp:posOffset>18415</wp:posOffset>
            </wp:positionV>
            <wp:extent cx="5581650" cy="5495925"/>
            <wp:effectExtent l="19050" t="19050" r="19050" b="28575"/>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extLst>
                        <a:ext uri="{28A0092B-C50C-407E-A947-70E740481C1C}">
                          <a14:useLocalDpi xmlns:a14="http://schemas.microsoft.com/office/drawing/2010/main" val="0"/>
                        </a:ext>
                      </a:extLst>
                    </a:blip>
                    <a:srcRect l="22742" t="16615" r="43062" b="5212"/>
                    <a:stretch/>
                  </pic:blipFill>
                  <pic:spPr bwMode="auto">
                    <a:xfrm>
                      <a:off x="0" y="0"/>
                      <a:ext cx="5581650" cy="5495925"/>
                    </a:xfrm>
                    <a:prstGeom prst="rect">
                      <a:avLst/>
                    </a:prstGeom>
                    <a:ln w="6350">
                      <a:solidFill>
                        <a:sysClr val="windowText" lastClr="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DEFFC4A" w14:textId="6AAE5D8D" w:rsidR="00AD592D" w:rsidRDefault="00AD592D" w:rsidP="00875526"/>
    <w:p w14:paraId="3E47CCAE" w14:textId="6383FC9C" w:rsidR="00AD592D" w:rsidRDefault="00AD592D" w:rsidP="00875526"/>
    <w:p w14:paraId="597EDEDD" w14:textId="7338973A" w:rsidR="00AD592D" w:rsidRDefault="00AD592D" w:rsidP="00875526"/>
    <w:p w14:paraId="5D0E8F32" w14:textId="12984636" w:rsidR="00AD592D" w:rsidRDefault="00AD592D" w:rsidP="00875526"/>
    <w:p w14:paraId="76CA3F4F" w14:textId="47EBB4A8" w:rsidR="00AD592D" w:rsidRDefault="00AD592D" w:rsidP="00875526"/>
    <w:p w14:paraId="387E6DB8" w14:textId="6543F9C4" w:rsidR="00AD592D" w:rsidRDefault="00AD592D" w:rsidP="00875526"/>
    <w:p w14:paraId="7BD1D0CE" w14:textId="3B4471A9" w:rsidR="00AD592D" w:rsidRDefault="00AD592D" w:rsidP="00875526"/>
    <w:p w14:paraId="4BC93FED" w14:textId="02A657A5" w:rsidR="00AD592D" w:rsidRDefault="00AD592D" w:rsidP="00875526"/>
    <w:p w14:paraId="427D01AC" w14:textId="50B60E2F" w:rsidR="00AD592D" w:rsidRDefault="00AD592D" w:rsidP="00875526"/>
    <w:p w14:paraId="734B04BA" w14:textId="200143BE" w:rsidR="00AD592D" w:rsidRDefault="00AD592D" w:rsidP="00875526"/>
    <w:p w14:paraId="6B90805A" w14:textId="34E0E4D7" w:rsidR="00AD592D" w:rsidRDefault="00AD592D" w:rsidP="00875526"/>
    <w:p w14:paraId="32B7D5C3" w14:textId="04AD1A42" w:rsidR="005451A9" w:rsidRDefault="005451A9" w:rsidP="00875526"/>
    <w:p w14:paraId="7FD4FB83" w14:textId="634E1CFD" w:rsidR="005451A9" w:rsidRDefault="005451A9" w:rsidP="00875526"/>
    <w:p w14:paraId="46BB0780" w14:textId="7B9DC318" w:rsidR="005451A9" w:rsidRDefault="005451A9" w:rsidP="00875526"/>
    <w:p w14:paraId="6E5262F5" w14:textId="2BB9AA9E" w:rsidR="005451A9" w:rsidRDefault="005451A9" w:rsidP="00875526"/>
    <w:p w14:paraId="0CD338C2" w14:textId="73540F0F" w:rsidR="005451A9" w:rsidRDefault="005451A9" w:rsidP="00875526"/>
    <w:p w14:paraId="7AD29D38" w14:textId="30A645E2" w:rsidR="005451A9" w:rsidRDefault="005451A9" w:rsidP="00875526"/>
    <w:p w14:paraId="6C418EFE" w14:textId="232A6AC7" w:rsidR="00CB1501" w:rsidRPr="00B36E98" w:rsidRDefault="00CB1501" w:rsidP="00CB1501">
      <w:pPr>
        <w:rPr>
          <w:rFonts w:ascii="Verdana" w:hAnsi="Verdana"/>
          <w:b/>
          <w:sz w:val="20"/>
          <w:szCs w:val="20"/>
        </w:rPr>
      </w:pPr>
      <w:r w:rsidRPr="00B36E98">
        <w:rPr>
          <w:rFonts w:ascii="Verdana" w:hAnsi="Verdana"/>
          <w:b/>
          <w:sz w:val="20"/>
          <w:szCs w:val="20"/>
        </w:rPr>
        <w:lastRenderedPageBreak/>
        <w:t>16.2 ANEXO 2</w:t>
      </w:r>
    </w:p>
    <w:p w14:paraId="1E559D98" w14:textId="77777777" w:rsidR="005451A9" w:rsidRPr="002830B3" w:rsidRDefault="005451A9" w:rsidP="005451A9">
      <w:pPr>
        <w:rPr>
          <w:rFonts w:ascii="Verdana" w:hAnsi="Verdana"/>
          <w:sz w:val="20"/>
          <w:szCs w:val="20"/>
        </w:rPr>
      </w:pPr>
      <w:r w:rsidRPr="002830B3">
        <w:rPr>
          <w:rFonts w:ascii="Verdana" w:hAnsi="Verdana"/>
          <w:sz w:val="20"/>
          <w:szCs w:val="20"/>
        </w:rPr>
        <w:t xml:space="preserve">Formato de Acuerdo </w:t>
      </w:r>
      <w:r>
        <w:rPr>
          <w:rFonts w:ascii="Verdana" w:hAnsi="Verdana"/>
          <w:sz w:val="20"/>
          <w:szCs w:val="20"/>
        </w:rPr>
        <w:t xml:space="preserve">Interno </w:t>
      </w:r>
      <w:r w:rsidRPr="002830B3">
        <w:rPr>
          <w:rFonts w:ascii="Verdana" w:hAnsi="Verdana"/>
          <w:sz w:val="20"/>
          <w:szCs w:val="20"/>
        </w:rPr>
        <w:t>de Aprobación del Plan Anual de Auditoría</w:t>
      </w:r>
      <w:r>
        <w:rPr>
          <w:rFonts w:ascii="Verdana" w:hAnsi="Verdana"/>
          <w:sz w:val="20"/>
          <w:szCs w:val="20"/>
        </w:rPr>
        <w:t>.</w:t>
      </w:r>
    </w:p>
    <w:p w14:paraId="5B9C6A00" w14:textId="3634B25D" w:rsidR="00CB1501" w:rsidRDefault="0047609F" w:rsidP="00875526">
      <w:r w:rsidRPr="00F01980">
        <w:rPr>
          <w:noProof/>
          <w:lang w:eastAsia="es-GT"/>
        </w:rPr>
        <w:drawing>
          <wp:inline distT="0" distB="0" distL="0" distR="0" wp14:anchorId="1EAB5A27" wp14:editId="5E02C4CF">
            <wp:extent cx="5612130" cy="6477000"/>
            <wp:effectExtent l="0" t="0" r="762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612130" cy="6477000"/>
                    </a:xfrm>
                    <a:prstGeom prst="rect">
                      <a:avLst/>
                    </a:prstGeom>
                    <a:noFill/>
                    <a:ln>
                      <a:noFill/>
                    </a:ln>
                  </pic:spPr>
                </pic:pic>
              </a:graphicData>
            </a:graphic>
          </wp:inline>
        </w:drawing>
      </w:r>
    </w:p>
    <w:p w14:paraId="0CA1CC09" w14:textId="143B8E9D" w:rsidR="00CB1501" w:rsidRPr="00CB1501" w:rsidRDefault="0047609F">
      <w:r w:rsidRPr="00F01980">
        <w:rPr>
          <w:noProof/>
          <w:lang w:eastAsia="es-GT"/>
        </w:rPr>
        <w:lastRenderedPageBreak/>
        <w:drawing>
          <wp:inline distT="0" distB="0" distL="0" distR="0" wp14:anchorId="4BDAC7F8" wp14:editId="709FCFB0">
            <wp:extent cx="5612130" cy="7038975"/>
            <wp:effectExtent l="0" t="0" r="7620" b="952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612130" cy="7038975"/>
                    </a:xfrm>
                    <a:prstGeom prst="rect">
                      <a:avLst/>
                    </a:prstGeom>
                    <a:noFill/>
                    <a:ln>
                      <a:noFill/>
                    </a:ln>
                  </pic:spPr>
                </pic:pic>
              </a:graphicData>
            </a:graphic>
          </wp:inline>
        </w:drawing>
      </w:r>
    </w:p>
    <w:p w14:paraId="47CBF9C9" w14:textId="63893B0E" w:rsidR="00CB1501" w:rsidRPr="002830B3" w:rsidRDefault="00CB1501" w:rsidP="00CB1501">
      <w:pPr>
        <w:rPr>
          <w:rFonts w:ascii="Verdana" w:hAnsi="Verdana"/>
          <w:b/>
          <w:sz w:val="20"/>
          <w:szCs w:val="20"/>
        </w:rPr>
      </w:pPr>
      <w:r w:rsidRPr="002830B3">
        <w:rPr>
          <w:rFonts w:ascii="Verdana" w:hAnsi="Verdana"/>
          <w:b/>
          <w:sz w:val="20"/>
          <w:szCs w:val="20"/>
        </w:rPr>
        <w:lastRenderedPageBreak/>
        <w:t>16.2</w:t>
      </w:r>
      <w:r>
        <w:rPr>
          <w:rFonts w:ascii="Verdana" w:hAnsi="Verdana"/>
          <w:b/>
          <w:sz w:val="20"/>
          <w:szCs w:val="20"/>
        </w:rPr>
        <w:t xml:space="preserve"> ANEXO 3</w:t>
      </w:r>
    </w:p>
    <w:p w14:paraId="52FE964C" w14:textId="77777777" w:rsidR="00CB1501" w:rsidRPr="002830B3" w:rsidRDefault="00CB1501" w:rsidP="00CB1501">
      <w:pPr>
        <w:jc w:val="both"/>
        <w:rPr>
          <w:rFonts w:ascii="Verdana" w:hAnsi="Verdana"/>
          <w:sz w:val="20"/>
          <w:szCs w:val="20"/>
        </w:rPr>
      </w:pPr>
      <w:r w:rsidRPr="002830B3">
        <w:rPr>
          <w:rFonts w:ascii="Verdana" w:hAnsi="Verdana"/>
          <w:sz w:val="20"/>
          <w:szCs w:val="20"/>
        </w:rPr>
        <w:t>Formato de Constancia de Registro Electrónico del Plan Anual de Auditoría, ante la Contraloría General de Cuentas en el Sistema SAG-UDAI-WEB.</w:t>
      </w:r>
    </w:p>
    <w:p w14:paraId="48C26C7B" w14:textId="64D3CBE8" w:rsidR="00CB1501" w:rsidRDefault="00CB1501" w:rsidP="00CB1501">
      <w:pPr>
        <w:ind w:firstLine="708"/>
      </w:pPr>
      <w:r>
        <w:rPr>
          <w:noProof/>
          <w:lang w:eastAsia="es-GT"/>
        </w:rPr>
        <w:drawing>
          <wp:anchor distT="0" distB="0" distL="114300" distR="114300" simplePos="0" relativeHeight="251668480" behindDoc="0" locked="0" layoutInCell="1" allowOverlap="1" wp14:anchorId="017108E3" wp14:editId="686E8B68">
            <wp:simplePos x="0" y="0"/>
            <wp:positionH relativeFrom="margin">
              <wp:posOffset>0</wp:posOffset>
            </wp:positionH>
            <wp:positionV relativeFrom="paragraph">
              <wp:posOffset>18415</wp:posOffset>
            </wp:positionV>
            <wp:extent cx="5495925" cy="5648325"/>
            <wp:effectExtent l="19050" t="19050" r="28575" b="28575"/>
            <wp:wrapNone/>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print">
                      <a:extLst>
                        <a:ext uri="{28A0092B-C50C-407E-A947-70E740481C1C}">
                          <a14:useLocalDpi xmlns:a14="http://schemas.microsoft.com/office/drawing/2010/main" val="0"/>
                        </a:ext>
                      </a:extLst>
                    </a:blip>
                    <a:srcRect l="34067" t="16886" r="32651" b="5516"/>
                    <a:stretch/>
                  </pic:blipFill>
                  <pic:spPr bwMode="auto">
                    <a:xfrm>
                      <a:off x="0" y="0"/>
                      <a:ext cx="5495925" cy="5648325"/>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5FA0B6B" w14:textId="77777777" w:rsidR="00CB1501" w:rsidRPr="00905ABD" w:rsidRDefault="00CB1501" w:rsidP="00B36E98"/>
    <w:p w14:paraId="1F504D08" w14:textId="77777777" w:rsidR="00CB1501" w:rsidRPr="00CB1501" w:rsidRDefault="00CB1501" w:rsidP="00B36E98"/>
    <w:p w14:paraId="5450A052" w14:textId="77777777" w:rsidR="00CB1501" w:rsidRPr="00CB1501" w:rsidRDefault="00CB1501" w:rsidP="00B36E98"/>
    <w:p w14:paraId="489E40E2" w14:textId="77777777" w:rsidR="00CB1501" w:rsidRPr="00CB1501" w:rsidRDefault="00CB1501" w:rsidP="00B36E98"/>
    <w:p w14:paraId="047A62BA" w14:textId="77777777" w:rsidR="00CB1501" w:rsidRPr="00CB1501" w:rsidRDefault="00CB1501" w:rsidP="00B36E98"/>
    <w:p w14:paraId="79AA8710" w14:textId="77777777" w:rsidR="00CB1501" w:rsidRPr="00CB1501" w:rsidRDefault="00CB1501" w:rsidP="00B36E98"/>
    <w:p w14:paraId="601EA3C4" w14:textId="77777777" w:rsidR="00CB1501" w:rsidRPr="00CB1501" w:rsidRDefault="00CB1501" w:rsidP="00B36E98"/>
    <w:p w14:paraId="72627A9A" w14:textId="77777777" w:rsidR="00CB1501" w:rsidRPr="00CB1501" w:rsidRDefault="00CB1501" w:rsidP="00B36E98"/>
    <w:p w14:paraId="5C55A871" w14:textId="77777777" w:rsidR="00CB1501" w:rsidRPr="00CB1501" w:rsidRDefault="00CB1501" w:rsidP="00B36E98"/>
    <w:p w14:paraId="7923FC84" w14:textId="77777777" w:rsidR="00CB1501" w:rsidRPr="00CB1501" w:rsidRDefault="00CB1501" w:rsidP="00B36E98"/>
    <w:p w14:paraId="06BEAB49" w14:textId="77777777" w:rsidR="00CB1501" w:rsidRPr="00CB1501" w:rsidRDefault="00CB1501" w:rsidP="00B36E98"/>
    <w:p w14:paraId="17819E3F" w14:textId="77777777" w:rsidR="00CB1501" w:rsidRPr="00CB1501" w:rsidRDefault="00CB1501" w:rsidP="00B36E98"/>
    <w:p w14:paraId="450296C8" w14:textId="77777777" w:rsidR="00CB1501" w:rsidRPr="00CB1501" w:rsidRDefault="00CB1501" w:rsidP="00B36E98"/>
    <w:p w14:paraId="59464B49" w14:textId="77777777" w:rsidR="00CB1501" w:rsidRPr="00CB1501" w:rsidRDefault="00CB1501" w:rsidP="00B36E98"/>
    <w:p w14:paraId="70F3F5EE" w14:textId="77777777" w:rsidR="00CB1501" w:rsidRPr="00CB1501" w:rsidRDefault="00CB1501" w:rsidP="00B36E98"/>
    <w:p w14:paraId="4B4E6C93" w14:textId="77777777" w:rsidR="00CB1501" w:rsidRPr="00CB1501" w:rsidRDefault="00CB1501" w:rsidP="00B36E98"/>
    <w:p w14:paraId="3DD2CC91" w14:textId="77777777" w:rsidR="00CB1501" w:rsidRPr="00CB1501" w:rsidRDefault="00CB1501" w:rsidP="00B36E98"/>
    <w:p w14:paraId="2C4267C3" w14:textId="5F1EE23D" w:rsidR="00CB1501" w:rsidRDefault="00CB1501" w:rsidP="00CB1501"/>
    <w:p w14:paraId="3EDA31A0" w14:textId="2DCE4E13" w:rsidR="00CB1501" w:rsidRDefault="00CB1501" w:rsidP="00CB1501"/>
    <w:p w14:paraId="4189EB0A" w14:textId="6C894FEA" w:rsidR="00CB1501" w:rsidRPr="002830B3" w:rsidRDefault="00CB1501" w:rsidP="00CB1501">
      <w:pPr>
        <w:rPr>
          <w:rFonts w:ascii="Verdana" w:hAnsi="Verdana"/>
          <w:b/>
          <w:sz w:val="20"/>
          <w:szCs w:val="20"/>
        </w:rPr>
      </w:pPr>
      <w:r>
        <w:rPr>
          <w:rFonts w:ascii="Verdana" w:hAnsi="Verdana"/>
          <w:b/>
          <w:sz w:val="20"/>
          <w:szCs w:val="20"/>
        </w:rPr>
        <w:lastRenderedPageBreak/>
        <w:t>16.4</w:t>
      </w:r>
      <w:r w:rsidR="002A0768">
        <w:rPr>
          <w:rFonts w:ascii="Verdana" w:hAnsi="Verdana"/>
          <w:b/>
          <w:sz w:val="20"/>
          <w:szCs w:val="20"/>
        </w:rPr>
        <w:t xml:space="preserve"> ANEXO 4</w:t>
      </w:r>
    </w:p>
    <w:p w14:paraId="3BDDA08B" w14:textId="77777777" w:rsidR="00CB1501" w:rsidRPr="002830B3" w:rsidRDefault="00CB1501" w:rsidP="00CB1501">
      <w:pPr>
        <w:jc w:val="both"/>
        <w:rPr>
          <w:rFonts w:ascii="Verdana" w:hAnsi="Verdana"/>
          <w:sz w:val="20"/>
          <w:szCs w:val="20"/>
        </w:rPr>
      </w:pPr>
      <w:r w:rsidRPr="002830B3">
        <w:rPr>
          <w:rFonts w:ascii="Verdana" w:hAnsi="Verdana"/>
          <w:sz w:val="20"/>
          <w:szCs w:val="20"/>
        </w:rPr>
        <w:t>Formato de Nombramiento de Auditoría</w:t>
      </w:r>
      <w:r>
        <w:rPr>
          <w:rFonts w:ascii="Verdana" w:hAnsi="Verdana"/>
          <w:sz w:val="20"/>
          <w:szCs w:val="20"/>
        </w:rPr>
        <w:t>.</w:t>
      </w:r>
    </w:p>
    <w:p w14:paraId="1DD008CF" w14:textId="1351186F" w:rsidR="00CB1501" w:rsidRDefault="00CB1501" w:rsidP="00CB1501">
      <w:pPr>
        <w:ind w:firstLine="708"/>
      </w:pPr>
      <w:r>
        <w:rPr>
          <w:noProof/>
          <w:lang w:eastAsia="es-GT"/>
        </w:rPr>
        <w:drawing>
          <wp:anchor distT="0" distB="0" distL="114300" distR="114300" simplePos="0" relativeHeight="251670528" behindDoc="0" locked="0" layoutInCell="1" allowOverlap="1" wp14:anchorId="1772CA6D" wp14:editId="29CC6FB8">
            <wp:simplePos x="0" y="0"/>
            <wp:positionH relativeFrom="column">
              <wp:posOffset>0</wp:posOffset>
            </wp:positionH>
            <wp:positionV relativeFrom="paragraph">
              <wp:posOffset>19050</wp:posOffset>
            </wp:positionV>
            <wp:extent cx="5492750" cy="5557071"/>
            <wp:effectExtent l="19050" t="19050" r="12700" b="24765"/>
            <wp:wrapNone/>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extLst>
                        <a:ext uri="{28A0092B-C50C-407E-A947-70E740481C1C}">
                          <a14:useLocalDpi xmlns:a14="http://schemas.microsoft.com/office/drawing/2010/main" val="0"/>
                        </a:ext>
                      </a:extLst>
                    </a:blip>
                    <a:srcRect l="34401" t="15807" r="32072" b="5900"/>
                    <a:stretch/>
                  </pic:blipFill>
                  <pic:spPr bwMode="auto">
                    <a:xfrm>
                      <a:off x="0" y="0"/>
                      <a:ext cx="5493194" cy="5557520"/>
                    </a:xfrm>
                    <a:prstGeom prst="rect">
                      <a:avLst/>
                    </a:prstGeom>
                    <a:ln w="63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1F1BE9DA" w14:textId="77777777" w:rsidR="00CB1501" w:rsidRPr="00905ABD" w:rsidRDefault="00CB1501" w:rsidP="00B36E98"/>
    <w:p w14:paraId="1A30795C" w14:textId="77777777" w:rsidR="00CB1501" w:rsidRPr="00CB1501" w:rsidRDefault="00CB1501" w:rsidP="00B36E98"/>
    <w:p w14:paraId="04550250" w14:textId="77777777" w:rsidR="00CB1501" w:rsidRPr="00CB1501" w:rsidRDefault="00CB1501" w:rsidP="00B36E98"/>
    <w:p w14:paraId="47016451" w14:textId="77777777" w:rsidR="00CB1501" w:rsidRPr="00CB1501" w:rsidRDefault="00CB1501" w:rsidP="00B36E98"/>
    <w:p w14:paraId="0E7E8E88" w14:textId="77777777" w:rsidR="00CB1501" w:rsidRPr="00CB1501" w:rsidRDefault="00CB1501" w:rsidP="00B36E98"/>
    <w:p w14:paraId="1FA9856F" w14:textId="77777777" w:rsidR="00CB1501" w:rsidRPr="00CB1501" w:rsidRDefault="00CB1501" w:rsidP="00B36E98"/>
    <w:p w14:paraId="0F8D8332" w14:textId="77777777" w:rsidR="00CB1501" w:rsidRPr="00CB1501" w:rsidRDefault="00CB1501" w:rsidP="00B36E98"/>
    <w:p w14:paraId="60F26673" w14:textId="77777777" w:rsidR="00CB1501" w:rsidRPr="00CB1501" w:rsidRDefault="00CB1501" w:rsidP="00B36E98"/>
    <w:p w14:paraId="1E3143A3" w14:textId="77777777" w:rsidR="00CB1501" w:rsidRPr="00CB1501" w:rsidRDefault="00CB1501" w:rsidP="00B36E98"/>
    <w:p w14:paraId="0B128CC5" w14:textId="77777777" w:rsidR="00CB1501" w:rsidRPr="00CB1501" w:rsidRDefault="00CB1501" w:rsidP="00B36E98"/>
    <w:p w14:paraId="13CFE3CB" w14:textId="77777777" w:rsidR="00CB1501" w:rsidRPr="00CB1501" w:rsidRDefault="00CB1501" w:rsidP="00B36E98"/>
    <w:p w14:paraId="47774B60" w14:textId="77777777" w:rsidR="00CB1501" w:rsidRPr="00CB1501" w:rsidRDefault="00CB1501" w:rsidP="00B36E98"/>
    <w:p w14:paraId="26060A3C" w14:textId="77777777" w:rsidR="00CB1501" w:rsidRPr="00CB1501" w:rsidRDefault="00CB1501" w:rsidP="00B36E98"/>
    <w:p w14:paraId="760734EB" w14:textId="77777777" w:rsidR="00CB1501" w:rsidRPr="00CB1501" w:rsidRDefault="00CB1501" w:rsidP="00B36E98"/>
    <w:p w14:paraId="6BFC723C" w14:textId="77777777" w:rsidR="00CB1501" w:rsidRPr="00CB1501" w:rsidRDefault="00CB1501" w:rsidP="00B36E98"/>
    <w:p w14:paraId="6A85978B" w14:textId="77777777" w:rsidR="00CB1501" w:rsidRPr="00CB1501" w:rsidRDefault="00CB1501" w:rsidP="00B36E98"/>
    <w:p w14:paraId="292325C7" w14:textId="370D165C" w:rsidR="00CB1501" w:rsidRDefault="00CB1501" w:rsidP="00CB1501"/>
    <w:p w14:paraId="0C1F9174" w14:textId="31F7D204" w:rsidR="00CB1501" w:rsidRDefault="00CB1501" w:rsidP="00CB1501"/>
    <w:p w14:paraId="0B40AADD" w14:textId="00618AFE" w:rsidR="00CB1501" w:rsidRDefault="00CB1501" w:rsidP="00CB1501"/>
    <w:p w14:paraId="4E340111" w14:textId="77777777" w:rsidR="00F305C0" w:rsidRDefault="00F305C0" w:rsidP="00CB1501">
      <w:pPr>
        <w:rPr>
          <w:rFonts w:ascii="Verdana" w:hAnsi="Verdana"/>
          <w:b/>
          <w:sz w:val="20"/>
          <w:szCs w:val="20"/>
        </w:rPr>
      </w:pPr>
    </w:p>
    <w:p w14:paraId="3CE14A03" w14:textId="76AFB808" w:rsidR="00CB1501" w:rsidRPr="002830B3" w:rsidRDefault="00CB1501" w:rsidP="00CB1501">
      <w:pPr>
        <w:rPr>
          <w:rFonts w:ascii="Verdana" w:hAnsi="Verdana"/>
          <w:b/>
          <w:sz w:val="20"/>
          <w:szCs w:val="20"/>
        </w:rPr>
      </w:pPr>
      <w:r>
        <w:rPr>
          <w:rFonts w:ascii="Verdana" w:hAnsi="Verdana"/>
          <w:b/>
          <w:sz w:val="20"/>
          <w:szCs w:val="20"/>
        </w:rPr>
        <w:lastRenderedPageBreak/>
        <w:t xml:space="preserve">16.5 ANEXO </w:t>
      </w:r>
      <w:r w:rsidR="002A0768">
        <w:rPr>
          <w:rFonts w:ascii="Verdana" w:hAnsi="Verdana"/>
          <w:b/>
          <w:sz w:val="20"/>
          <w:szCs w:val="20"/>
        </w:rPr>
        <w:t>5</w:t>
      </w:r>
    </w:p>
    <w:p w14:paraId="6E8EFCDF" w14:textId="60D08593" w:rsidR="00CB1501" w:rsidRPr="002830B3" w:rsidRDefault="00CB1501" w:rsidP="00CB1501">
      <w:pPr>
        <w:jc w:val="both"/>
        <w:rPr>
          <w:rFonts w:ascii="Verdana" w:hAnsi="Verdana"/>
          <w:sz w:val="20"/>
          <w:szCs w:val="20"/>
        </w:rPr>
      </w:pPr>
      <w:r w:rsidRPr="002830B3">
        <w:rPr>
          <w:rFonts w:ascii="Verdana" w:hAnsi="Verdana"/>
          <w:sz w:val="20"/>
          <w:szCs w:val="20"/>
        </w:rPr>
        <w:t>Formato de Declaración Específica de Independencia del Jefe de Auditoría Interna.</w:t>
      </w:r>
    </w:p>
    <w:p w14:paraId="7E87DF88" w14:textId="3AA14DD1" w:rsidR="00CB1501" w:rsidRDefault="00414DCB" w:rsidP="00CB1501">
      <w:pPr>
        <w:jc w:val="both"/>
      </w:pPr>
      <w:r w:rsidRPr="002830B3">
        <w:rPr>
          <w:rFonts w:ascii="Verdana" w:hAnsi="Verdana"/>
          <w:noProof/>
          <w:sz w:val="20"/>
          <w:szCs w:val="20"/>
          <w:lang w:eastAsia="es-GT"/>
        </w:rPr>
        <w:drawing>
          <wp:anchor distT="0" distB="0" distL="114300" distR="114300" simplePos="0" relativeHeight="251672576" behindDoc="0" locked="0" layoutInCell="1" allowOverlap="1" wp14:anchorId="3D977398" wp14:editId="4DB8E257">
            <wp:simplePos x="0" y="0"/>
            <wp:positionH relativeFrom="margin">
              <wp:align>right</wp:align>
            </wp:positionH>
            <wp:positionV relativeFrom="paragraph">
              <wp:posOffset>17145</wp:posOffset>
            </wp:positionV>
            <wp:extent cx="5568937" cy="6467475"/>
            <wp:effectExtent l="19050" t="19050" r="13335" b="9525"/>
            <wp:wrapNone/>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extLst>
                        <a:ext uri="{28A0092B-C50C-407E-A947-70E740481C1C}">
                          <a14:useLocalDpi xmlns:a14="http://schemas.microsoft.com/office/drawing/2010/main" val="0"/>
                        </a:ext>
                      </a:extLst>
                    </a:blip>
                    <a:srcRect l="33856" t="15431" r="32071" b="7406"/>
                    <a:stretch/>
                  </pic:blipFill>
                  <pic:spPr bwMode="auto">
                    <a:xfrm>
                      <a:off x="0" y="0"/>
                      <a:ext cx="5568937" cy="6467475"/>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42A2584" w14:textId="58CAD076" w:rsidR="00CB1501" w:rsidRDefault="00CB1501" w:rsidP="00CB1501">
      <w:pPr>
        <w:tabs>
          <w:tab w:val="left" w:pos="1230"/>
        </w:tabs>
      </w:pPr>
    </w:p>
    <w:p w14:paraId="1310E8FD" w14:textId="77777777" w:rsidR="00CB1501" w:rsidRPr="00905ABD" w:rsidRDefault="00CB1501" w:rsidP="00B36E98"/>
    <w:p w14:paraId="0F518AFD" w14:textId="77777777" w:rsidR="00CB1501" w:rsidRPr="00CB1501" w:rsidRDefault="00CB1501" w:rsidP="00B36E98"/>
    <w:p w14:paraId="3018A61D" w14:textId="77777777" w:rsidR="00CB1501" w:rsidRPr="00CB1501" w:rsidRDefault="00CB1501" w:rsidP="00B36E98"/>
    <w:p w14:paraId="493F47A1" w14:textId="77777777" w:rsidR="00CB1501" w:rsidRPr="00CB1501" w:rsidRDefault="00CB1501" w:rsidP="00B36E98"/>
    <w:p w14:paraId="2A27FD62" w14:textId="77777777" w:rsidR="00CB1501" w:rsidRPr="00CB1501" w:rsidRDefault="00CB1501" w:rsidP="00B36E98"/>
    <w:p w14:paraId="6C0511D5" w14:textId="77777777" w:rsidR="00CB1501" w:rsidRPr="00CB1501" w:rsidRDefault="00CB1501" w:rsidP="00B36E98"/>
    <w:p w14:paraId="614584CE" w14:textId="77777777" w:rsidR="00CB1501" w:rsidRPr="00CB1501" w:rsidRDefault="00CB1501" w:rsidP="00B36E98"/>
    <w:p w14:paraId="25A3578C" w14:textId="77777777" w:rsidR="00CB1501" w:rsidRPr="00CB1501" w:rsidRDefault="00CB1501" w:rsidP="00B36E98"/>
    <w:p w14:paraId="069DF7A6" w14:textId="77777777" w:rsidR="00CB1501" w:rsidRPr="00CB1501" w:rsidRDefault="00CB1501" w:rsidP="00B36E98"/>
    <w:p w14:paraId="2344E004" w14:textId="77777777" w:rsidR="00CB1501" w:rsidRPr="00CB1501" w:rsidRDefault="00CB1501" w:rsidP="00B36E98"/>
    <w:p w14:paraId="148723B4" w14:textId="77777777" w:rsidR="00CB1501" w:rsidRPr="00CB1501" w:rsidRDefault="00CB1501" w:rsidP="00B36E98"/>
    <w:p w14:paraId="5C280C49" w14:textId="77777777" w:rsidR="00CB1501" w:rsidRPr="00CB1501" w:rsidRDefault="00CB1501" w:rsidP="00B36E98"/>
    <w:p w14:paraId="5BC6208F" w14:textId="56129BDF" w:rsidR="00CB1501" w:rsidRDefault="00CB1501" w:rsidP="00B36E98"/>
    <w:p w14:paraId="22F28EAF" w14:textId="77777777" w:rsidR="00006D8F" w:rsidRPr="00CB1501" w:rsidRDefault="00006D8F" w:rsidP="00B36E98"/>
    <w:p w14:paraId="40C288C8" w14:textId="77777777" w:rsidR="00CB1501" w:rsidRPr="00CB1501" w:rsidRDefault="00CB1501" w:rsidP="00B36E98"/>
    <w:p w14:paraId="418C4800" w14:textId="77777777" w:rsidR="00CB1501" w:rsidRPr="00CB1501" w:rsidRDefault="00CB1501" w:rsidP="00B36E98"/>
    <w:p w14:paraId="19B062E2" w14:textId="77777777" w:rsidR="00CB1501" w:rsidRPr="00CB1501" w:rsidRDefault="00CB1501" w:rsidP="00B36E98"/>
    <w:p w14:paraId="68C36368" w14:textId="77777777" w:rsidR="00CB1501" w:rsidRPr="00CB1501" w:rsidRDefault="00CB1501" w:rsidP="00B36E98"/>
    <w:p w14:paraId="0E892FDF" w14:textId="77777777" w:rsidR="00CB1501" w:rsidRPr="00CB1501" w:rsidRDefault="00CB1501" w:rsidP="00B36E98"/>
    <w:p w14:paraId="66B7BAFF" w14:textId="7F7817EE" w:rsidR="00CB1501" w:rsidRDefault="00CB1501" w:rsidP="00F305C0">
      <w:pPr>
        <w:tabs>
          <w:tab w:val="left" w:pos="930"/>
        </w:tabs>
        <w:rPr>
          <w:rFonts w:ascii="Verdana" w:hAnsi="Verdana"/>
          <w:b/>
          <w:sz w:val="20"/>
          <w:szCs w:val="20"/>
        </w:rPr>
      </w:pPr>
      <w:r>
        <w:tab/>
      </w:r>
    </w:p>
    <w:p w14:paraId="55F01279" w14:textId="36EA6E13" w:rsidR="00CB1501" w:rsidRPr="002830B3" w:rsidRDefault="00CB1501" w:rsidP="00CB1501">
      <w:pPr>
        <w:rPr>
          <w:rFonts w:ascii="Verdana" w:hAnsi="Verdana"/>
          <w:b/>
          <w:sz w:val="20"/>
          <w:szCs w:val="20"/>
        </w:rPr>
      </w:pPr>
      <w:r>
        <w:rPr>
          <w:rFonts w:ascii="Verdana" w:hAnsi="Verdana"/>
          <w:b/>
          <w:sz w:val="20"/>
          <w:szCs w:val="20"/>
        </w:rPr>
        <w:t>16.6</w:t>
      </w:r>
      <w:r w:rsidR="002A0768">
        <w:rPr>
          <w:rFonts w:ascii="Verdana" w:hAnsi="Verdana"/>
          <w:b/>
          <w:sz w:val="20"/>
          <w:szCs w:val="20"/>
        </w:rPr>
        <w:t xml:space="preserve"> ANEXO 6</w:t>
      </w:r>
    </w:p>
    <w:p w14:paraId="0AF35096" w14:textId="77777777" w:rsidR="00CB1501" w:rsidRDefault="00CB1501" w:rsidP="00CB1501">
      <w:pPr>
        <w:jc w:val="both"/>
      </w:pPr>
      <w:r w:rsidRPr="002830B3">
        <w:rPr>
          <w:rFonts w:ascii="Verdana" w:hAnsi="Verdana"/>
          <w:noProof/>
          <w:sz w:val="20"/>
          <w:szCs w:val="20"/>
          <w:lang w:eastAsia="es-GT"/>
        </w:rPr>
        <w:drawing>
          <wp:anchor distT="0" distB="0" distL="114300" distR="114300" simplePos="0" relativeHeight="251674624" behindDoc="0" locked="0" layoutInCell="1" allowOverlap="1" wp14:anchorId="33673AE6" wp14:editId="1A4B4A12">
            <wp:simplePos x="0" y="0"/>
            <wp:positionH relativeFrom="margin">
              <wp:posOffset>-11356</wp:posOffset>
            </wp:positionH>
            <wp:positionV relativeFrom="paragraph">
              <wp:posOffset>328130</wp:posOffset>
            </wp:positionV>
            <wp:extent cx="5615940" cy="6044540"/>
            <wp:effectExtent l="19050" t="19050" r="22860" b="13970"/>
            <wp:wrapNone/>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val="0"/>
                        </a:ext>
                      </a:extLst>
                    </a:blip>
                    <a:srcRect l="33856" t="15807" r="32071" b="5523"/>
                    <a:stretch/>
                  </pic:blipFill>
                  <pic:spPr bwMode="auto">
                    <a:xfrm>
                      <a:off x="0" y="0"/>
                      <a:ext cx="5615940" cy="6044540"/>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830B3">
        <w:rPr>
          <w:rFonts w:ascii="Verdana" w:hAnsi="Verdana"/>
          <w:sz w:val="20"/>
          <w:szCs w:val="20"/>
        </w:rPr>
        <w:t>Formato de Declaración Específica de Independencia del Auditor.</w:t>
      </w:r>
    </w:p>
    <w:p w14:paraId="4F7BE8F4" w14:textId="4F8D9711" w:rsidR="002A0768" w:rsidRDefault="002A0768" w:rsidP="00CB1501">
      <w:pPr>
        <w:tabs>
          <w:tab w:val="left" w:pos="930"/>
        </w:tabs>
      </w:pPr>
    </w:p>
    <w:p w14:paraId="76154CFF" w14:textId="77777777" w:rsidR="002A0768" w:rsidRPr="00905ABD" w:rsidRDefault="002A0768" w:rsidP="00B36E98"/>
    <w:p w14:paraId="3BF94455" w14:textId="77777777" w:rsidR="002A0768" w:rsidRPr="002A0768" w:rsidRDefault="002A0768" w:rsidP="00B36E98"/>
    <w:p w14:paraId="1B3D5406" w14:textId="77777777" w:rsidR="002A0768" w:rsidRPr="002A0768" w:rsidRDefault="002A0768" w:rsidP="00B36E98"/>
    <w:p w14:paraId="4D923E30" w14:textId="77777777" w:rsidR="002A0768" w:rsidRPr="002A0768" w:rsidRDefault="002A0768" w:rsidP="00B36E98"/>
    <w:p w14:paraId="0F82A0F9" w14:textId="77777777" w:rsidR="002A0768" w:rsidRPr="002A0768" w:rsidRDefault="002A0768" w:rsidP="00B36E98"/>
    <w:p w14:paraId="67748E5F" w14:textId="77777777" w:rsidR="002A0768" w:rsidRPr="002A0768" w:rsidRDefault="002A0768" w:rsidP="00B36E98"/>
    <w:p w14:paraId="36DE98B5" w14:textId="77777777" w:rsidR="002A0768" w:rsidRPr="002A0768" w:rsidRDefault="002A0768" w:rsidP="00B36E98"/>
    <w:p w14:paraId="3920F6F6" w14:textId="77777777" w:rsidR="002A0768" w:rsidRPr="002A0768" w:rsidRDefault="002A0768" w:rsidP="00B36E98"/>
    <w:p w14:paraId="18C498CE" w14:textId="77777777" w:rsidR="002A0768" w:rsidRPr="002A0768" w:rsidRDefault="002A0768" w:rsidP="00B36E98"/>
    <w:p w14:paraId="747BFF12" w14:textId="77777777" w:rsidR="002A0768" w:rsidRPr="002A0768" w:rsidRDefault="002A0768" w:rsidP="00B36E98"/>
    <w:p w14:paraId="0465FD1B" w14:textId="77777777" w:rsidR="002A0768" w:rsidRPr="002A0768" w:rsidRDefault="002A0768" w:rsidP="00B36E98"/>
    <w:p w14:paraId="6CE2C707" w14:textId="77777777" w:rsidR="002A0768" w:rsidRPr="002A0768" w:rsidRDefault="002A0768" w:rsidP="00B36E98"/>
    <w:p w14:paraId="68B1AFF5" w14:textId="77777777" w:rsidR="002A0768" w:rsidRPr="002A0768" w:rsidRDefault="002A0768" w:rsidP="00B36E98"/>
    <w:p w14:paraId="4CF2E83B" w14:textId="77777777" w:rsidR="002A0768" w:rsidRPr="002A0768" w:rsidRDefault="002A0768" w:rsidP="00B36E98"/>
    <w:p w14:paraId="040D8F49" w14:textId="77777777" w:rsidR="002A0768" w:rsidRPr="002A0768" w:rsidRDefault="002A0768" w:rsidP="00B36E98"/>
    <w:p w14:paraId="55703A9D" w14:textId="77777777" w:rsidR="002A0768" w:rsidRPr="002A0768" w:rsidRDefault="002A0768" w:rsidP="00B36E98"/>
    <w:p w14:paraId="12BD36C0" w14:textId="77777777" w:rsidR="002A0768" w:rsidRPr="002A0768" w:rsidRDefault="002A0768" w:rsidP="00B36E98"/>
    <w:p w14:paraId="52CBFAC4" w14:textId="77777777" w:rsidR="002A0768" w:rsidRPr="002A0768" w:rsidRDefault="002A0768" w:rsidP="00B36E98"/>
    <w:p w14:paraId="60911444" w14:textId="77777777" w:rsidR="002A0768" w:rsidRPr="002A0768" w:rsidRDefault="002A0768" w:rsidP="00B36E98"/>
    <w:p w14:paraId="0C26D8E3" w14:textId="77777777" w:rsidR="00F305C0" w:rsidRDefault="00F305C0" w:rsidP="002A0768">
      <w:pPr>
        <w:rPr>
          <w:rFonts w:ascii="Verdana" w:hAnsi="Verdana"/>
          <w:b/>
          <w:sz w:val="20"/>
          <w:szCs w:val="20"/>
        </w:rPr>
      </w:pPr>
    </w:p>
    <w:p w14:paraId="2A88B3D9" w14:textId="79A00D30" w:rsidR="002A0768" w:rsidRPr="002830B3" w:rsidRDefault="002A0768" w:rsidP="002A0768">
      <w:pPr>
        <w:rPr>
          <w:rFonts w:ascii="Verdana" w:hAnsi="Verdana"/>
          <w:b/>
          <w:sz w:val="20"/>
          <w:szCs w:val="20"/>
        </w:rPr>
      </w:pPr>
      <w:r>
        <w:rPr>
          <w:rFonts w:ascii="Verdana" w:hAnsi="Verdana"/>
          <w:b/>
          <w:sz w:val="20"/>
          <w:szCs w:val="20"/>
        </w:rPr>
        <w:t>16.7 ANEXO 7</w:t>
      </w:r>
    </w:p>
    <w:p w14:paraId="71DEEA3B" w14:textId="69EAA880" w:rsidR="002A0768" w:rsidRPr="002830B3" w:rsidRDefault="002A0768" w:rsidP="002A0768">
      <w:pPr>
        <w:jc w:val="both"/>
        <w:rPr>
          <w:rFonts w:ascii="Verdana" w:hAnsi="Verdana"/>
          <w:sz w:val="20"/>
          <w:szCs w:val="20"/>
        </w:rPr>
      </w:pPr>
      <w:r w:rsidRPr="002830B3">
        <w:rPr>
          <w:rFonts w:ascii="Verdana" w:hAnsi="Verdana"/>
          <w:sz w:val="20"/>
          <w:szCs w:val="20"/>
        </w:rPr>
        <w:t>Formato</w:t>
      </w:r>
      <w:r>
        <w:rPr>
          <w:rFonts w:ascii="Verdana" w:hAnsi="Verdana"/>
          <w:sz w:val="20"/>
          <w:szCs w:val="20"/>
        </w:rPr>
        <w:t xml:space="preserve"> de</w:t>
      </w:r>
      <w:r w:rsidRPr="002830B3">
        <w:rPr>
          <w:rFonts w:ascii="Verdana" w:hAnsi="Verdana"/>
          <w:sz w:val="20"/>
          <w:szCs w:val="20"/>
        </w:rPr>
        <w:t xml:space="preserve"> Memorando de Planificación</w:t>
      </w:r>
      <w:r>
        <w:rPr>
          <w:rFonts w:ascii="Verdana" w:hAnsi="Verdana"/>
          <w:sz w:val="20"/>
          <w:szCs w:val="20"/>
        </w:rPr>
        <w:t>.</w:t>
      </w:r>
    </w:p>
    <w:p w14:paraId="3DE0B9BC" w14:textId="0715BDC6" w:rsidR="002A0768" w:rsidRDefault="002A0768" w:rsidP="002A0768">
      <w:pPr>
        <w:tabs>
          <w:tab w:val="left" w:pos="2100"/>
        </w:tabs>
      </w:pPr>
      <w:r>
        <w:rPr>
          <w:noProof/>
          <w:lang w:eastAsia="es-GT"/>
        </w:rPr>
        <w:drawing>
          <wp:anchor distT="0" distB="0" distL="114300" distR="114300" simplePos="0" relativeHeight="251676672" behindDoc="0" locked="0" layoutInCell="1" allowOverlap="1" wp14:anchorId="1EF51AA4" wp14:editId="3C0BCCE9">
            <wp:simplePos x="0" y="0"/>
            <wp:positionH relativeFrom="margin">
              <wp:posOffset>0</wp:posOffset>
            </wp:positionH>
            <wp:positionV relativeFrom="paragraph">
              <wp:posOffset>19050</wp:posOffset>
            </wp:positionV>
            <wp:extent cx="5457825" cy="6245851"/>
            <wp:effectExtent l="19050" t="19050" r="9525" b="22225"/>
            <wp:wrapNone/>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34280" t="16937" r="32751" b="6654"/>
                    <a:stretch/>
                  </pic:blipFill>
                  <pic:spPr bwMode="auto">
                    <a:xfrm>
                      <a:off x="0" y="0"/>
                      <a:ext cx="5457833" cy="6245860"/>
                    </a:xfrm>
                    <a:prstGeom prst="rect">
                      <a:avLst/>
                    </a:prstGeom>
                    <a:ln w="63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459A88F" w14:textId="77777777" w:rsidR="002A0768" w:rsidRPr="00905ABD" w:rsidRDefault="002A0768" w:rsidP="00B36E98"/>
    <w:p w14:paraId="6552D37A" w14:textId="77777777" w:rsidR="002A0768" w:rsidRPr="002A0768" w:rsidRDefault="002A0768" w:rsidP="00B36E98"/>
    <w:p w14:paraId="3902D01D" w14:textId="77777777" w:rsidR="002A0768" w:rsidRPr="002A0768" w:rsidRDefault="002A0768" w:rsidP="00B36E98"/>
    <w:p w14:paraId="03F07589" w14:textId="77777777" w:rsidR="002A0768" w:rsidRPr="002A0768" w:rsidRDefault="002A0768" w:rsidP="00B36E98"/>
    <w:p w14:paraId="4CE11C86" w14:textId="77777777" w:rsidR="002A0768" w:rsidRPr="002A0768" w:rsidRDefault="002A0768" w:rsidP="00B36E98"/>
    <w:p w14:paraId="4F3A4AEE" w14:textId="77777777" w:rsidR="002A0768" w:rsidRPr="002A0768" w:rsidRDefault="002A0768" w:rsidP="00B36E98"/>
    <w:p w14:paraId="25DB456F" w14:textId="77777777" w:rsidR="002A0768" w:rsidRPr="002A0768" w:rsidRDefault="002A0768" w:rsidP="00B36E98"/>
    <w:p w14:paraId="6AC71BE0" w14:textId="77777777" w:rsidR="002A0768" w:rsidRPr="002A0768" w:rsidRDefault="002A0768" w:rsidP="00B36E98"/>
    <w:p w14:paraId="5E6F642B" w14:textId="77777777" w:rsidR="002A0768" w:rsidRPr="002A0768" w:rsidRDefault="002A0768" w:rsidP="00B36E98"/>
    <w:p w14:paraId="4CC5C0F4" w14:textId="77777777" w:rsidR="002A0768" w:rsidRPr="002A0768" w:rsidRDefault="002A0768" w:rsidP="00B36E98"/>
    <w:p w14:paraId="56EC8CB3" w14:textId="77777777" w:rsidR="002A0768" w:rsidRPr="002A0768" w:rsidRDefault="002A0768" w:rsidP="00B36E98"/>
    <w:p w14:paraId="368E17C8" w14:textId="77777777" w:rsidR="002A0768" w:rsidRPr="002A0768" w:rsidRDefault="002A0768" w:rsidP="00B36E98"/>
    <w:p w14:paraId="3A42B45C" w14:textId="77777777" w:rsidR="002A0768" w:rsidRPr="002A0768" w:rsidRDefault="002A0768" w:rsidP="00B36E98"/>
    <w:p w14:paraId="32D194A6" w14:textId="77777777" w:rsidR="002A0768" w:rsidRPr="002A0768" w:rsidRDefault="002A0768" w:rsidP="00B36E98"/>
    <w:p w14:paraId="1CAD34B4" w14:textId="77777777" w:rsidR="002A0768" w:rsidRPr="002A0768" w:rsidRDefault="002A0768" w:rsidP="00B36E98"/>
    <w:p w14:paraId="0EF0FEC0" w14:textId="77777777" w:rsidR="002A0768" w:rsidRPr="002A0768" w:rsidRDefault="002A0768" w:rsidP="00B36E98"/>
    <w:p w14:paraId="4A865DFB" w14:textId="77777777" w:rsidR="002A0768" w:rsidRPr="002A0768" w:rsidRDefault="002A0768" w:rsidP="00B36E98"/>
    <w:p w14:paraId="165413E7" w14:textId="77777777" w:rsidR="002A0768" w:rsidRPr="002A0768" w:rsidRDefault="002A0768" w:rsidP="00B36E98"/>
    <w:p w14:paraId="681E1298" w14:textId="2A8AAC11" w:rsidR="002A0768" w:rsidRDefault="002A0768" w:rsidP="002A0768"/>
    <w:p w14:paraId="24F7C6F8" w14:textId="77777777" w:rsidR="002A0768" w:rsidRDefault="002A0768" w:rsidP="002A0768"/>
    <w:p w14:paraId="4A1BF46B" w14:textId="165B5854" w:rsidR="002A0768" w:rsidRDefault="002A0768" w:rsidP="002A0768">
      <w:pPr>
        <w:tabs>
          <w:tab w:val="left" w:pos="2220"/>
        </w:tabs>
      </w:pPr>
      <w:r>
        <w:tab/>
      </w:r>
      <w:r>
        <w:rPr>
          <w:noProof/>
          <w:lang w:eastAsia="es-GT"/>
        </w:rPr>
        <w:drawing>
          <wp:anchor distT="0" distB="0" distL="114300" distR="114300" simplePos="0" relativeHeight="251678720" behindDoc="0" locked="0" layoutInCell="1" allowOverlap="1" wp14:anchorId="1FEEBF3B" wp14:editId="252AF81A">
            <wp:simplePos x="0" y="0"/>
            <wp:positionH relativeFrom="margin">
              <wp:posOffset>0</wp:posOffset>
            </wp:positionH>
            <wp:positionV relativeFrom="paragraph">
              <wp:posOffset>18415</wp:posOffset>
            </wp:positionV>
            <wp:extent cx="5460872" cy="6614160"/>
            <wp:effectExtent l="19050" t="19050" r="26035" b="15240"/>
            <wp:wrapNone/>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cstate="print">
                      <a:extLst>
                        <a:ext uri="{28A0092B-C50C-407E-A947-70E740481C1C}">
                          <a14:useLocalDpi xmlns:a14="http://schemas.microsoft.com/office/drawing/2010/main" val="0"/>
                        </a:ext>
                      </a:extLst>
                    </a:blip>
                    <a:srcRect l="34513" t="15807" r="32283" b="5523"/>
                    <a:stretch/>
                  </pic:blipFill>
                  <pic:spPr bwMode="auto">
                    <a:xfrm>
                      <a:off x="0" y="0"/>
                      <a:ext cx="5460872" cy="6614160"/>
                    </a:xfrm>
                    <a:prstGeom prst="rect">
                      <a:avLst/>
                    </a:prstGeom>
                    <a:ln w="63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B8CFDDD" w14:textId="77777777" w:rsidR="002A0768" w:rsidRPr="00905ABD" w:rsidRDefault="002A0768" w:rsidP="00B36E98"/>
    <w:p w14:paraId="4405BFDE" w14:textId="77777777" w:rsidR="002A0768" w:rsidRPr="002A0768" w:rsidRDefault="002A0768" w:rsidP="00B36E98"/>
    <w:p w14:paraId="7891745C" w14:textId="77777777" w:rsidR="002A0768" w:rsidRPr="002A0768" w:rsidRDefault="002A0768" w:rsidP="00B36E98"/>
    <w:p w14:paraId="052974E9" w14:textId="77777777" w:rsidR="002A0768" w:rsidRPr="002A0768" w:rsidRDefault="002A0768" w:rsidP="00B36E98"/>
    <w:p w14:paraId="43D65058" w14:textId="77777777" w:rsidR="002A0768" w:rsidRPr="002A0768" w:rsidRDefault="002A0768" w:rsidP="00B36E98"/>
    <w:p w14:paraId="7CD3314D" w14:textId="77777777" w:rsidR="002A0768" w:rsidRPr="002A0768" w:rsidRDefault="002A0768" w:rsidP="00B36E98"/>
    <w:p w14:paraId="10984C34" w14:textId="77777777" w:rsidR="002A0768" w:rsidRPr="002A0768" w:rsidRDefault="002A0768" w:rsidP="00B36E98"/>
    <w:p w14:paraId="2BCA4D77" w14:textId="77777777" w:rsidR="002A0768" w:rsidRPr="002A0768" w:rsidRDefault="002A0768" w:rsidP="00B36E98"/>
    <w:p w14:paraId="2DF0A4FD" w14:textId="77777777" w:rsidR="002A0768" w:rsidRPr="002A0768" w:rsidRDefault="002A0768" w:rsidP="00B36E98"/>
    <w:p w14:paraId="17A90AF1" w14:textId="77777777" w:rsidR="002A0768" w:rsidRPr="002A0768" w:rsidRDefault="002A0768" w:rsidP="00B36E98"/>
    <w:p w14:paraId="108609BF" w14:textId="77777777" w:rsidR="002A0768" w:rsidRPr="002A0768" w:rsidRDefault="002A0768" w:rsidP="00B36E98"/>
    <w:p w14:paraId="3ECBFBA4" w14:textId="77777777" w:rsidR="002A0768" w:rsidRPr="002A0768" w:rsidRDefault="002A0768" w:rsidP="00B36E98"/>
    <w:p w14:paraId="30777C3A" w14:textId="77777777" w:rsidR="002A0768" w:rsidRPr="002A0768" w:rsidRDefault="002A0768" w:rsidP="00B36E98"/>
    <w:p w14:paraId="68A26AF1" w14:textId="77777777" w:rsidR="002A0768" w:rsidRPr="002A0768" w:rsidRDefault="002A0768" w:rsidP="00B36E98"/>
    <w:p w14:paraId="688A29A6" w14:textId="77777777" w:rsidR="002A0768" w:rsidRPr="002A0768" w:rsidRDefault="002A0768" w:rsidP="00B36E98"/>
    <w:p w14:paraId="4280224C" w14:textId="77777777" w:rsidR="002A0768" w:rsidRPr="002A0768" w:rsidRDefault="002A0768" w:rsidP="00B36E98"/>
    <w:p w14:paraId="379E003F" w14:textId="77777777" w:rsidR="002A0768" w:rsidRPr="002A0768" w:rsidRDefault="002A0768" w:rsidP="00B36E98"/>
    <w:p w14:paraId="10E1638A" w14:textId="77777777" w:rsidR="002A0768" w:rsidRPr="002A0768" w:rsidRDefault="002A0768" w:rsidP="00B36E98"/>
    <w:p w14:paraId="71BA87AF" w14:textId="77777777" w:rsidR="002A0768" w:rsidRPr="002A0768" w:rsidRDefault="002A0768" w:rsidP="00B36E98"/>
    <w:p w14:paraId="0064CD11" w14:textId="77777777" w:rsidR="002A0768" w:rsidRPr="002A0768" w:rsidRDefault="002A0768" w:rsidP="00B36E98"/>
    <w:p w14:paraId="310A73F5" w14:textId="5111A3DC" w:rsidR="002A0768" w:rsidRPr="002830B3" w:rsidRDefault="002A0768" w:rsidP="002A0768">
      <w:pPr>
        <w:rPr>
          <w:rFonts w:ascii="Verdana" w:hAnsi="Verdana"/>
          <w:b/>
          <w:sz w:val="20"/>
          <w:szCs w:val="20"/>
        </w:rPr>
      </w:pPr>
      <w:r>
        <w:rPr>
          <w:rFonts w:ascii="Verdana" w:hAnsi="Verdana"/>
          <w:b/>
          <w:sz w:val="20"/>
          <w:szCs w:val="20"/>
        </w:rPr>
        <w:t>16.8 ANEXO 8</w:t>
      </w:r>
    </w:p>
    <w:p w14:paraId="4FF59E06" w14:textId="77777777" w:rsidR="002A0768" w:rsidRPr="002830B3" w:rsidRDefault="002A0768" w:rsidP="002A0768">
      <w:pPr>
        <w:jc w:val="both"/>
        <w:rPr>
          <w:rFonts w:ascii="Verdana" w:hAnsi="Verdana"/>
          <w:sz w:val="20"/>
          <w:szCs w:val="20"/>
        </w:rPr>
      </w:pPr>
      <w:r w:rsidRPr="002830B3">
        <w:rPr>
          <w:rFonts w:ascii="Verdana" w:hAnsi="Verdana"/>
          <w:sz w:val="20"/>
          <w:szCs w:val="20"/>
        </w:rPr>
        <w:t>Formato de Programa de Auditoría.</w:t>
      </w:r>
    </w:p>
    <w:p w14:paraId="30CDE822" w14:textId="0C9E0EB5" w:rsidR="002A0768" w:rsidRDefault="002A0768" w:rsidP="00B36E98">
      <w:pPr>
        <w:tabs>
          <w:tab w:val="left" w:pos="1920"/>
        </w:tabs>
      </w:pPr>
      <w:r>
        <w:rPr>
          <w:noProof/>
          <w:lang w:eastAsia="es-GT"/>
        </w:rPr>
        <w:drawing>
          <wp:anchor distT="0" distB="0" distL="114300" distR="114300" simplePos="0" relativeHeight="251680768" behindDoc="0" locked="0" layoutInCell="1" allowOverlap="1" wp14:anchorId="26A6FA04" wp14:editId="6ED23122">
            <wp:simplePos x="0" y="0"/>
            <wp:positionH relativeFrom="margin">
              <wp:posOffset>0</wp:posOffset>
            </wp:positionH>
            <wp:positionV relativeFrom="paragraph">
              <wp:posOffset>19050</wp:posOffset>
            </wp:positionV>
            <wp:extent cx="5592445" cy="5777230"/>
            <wp:effectExtent l="19050" t="19050" r="27305" b="13970"/>
            <wp:wrapNone/>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print">
                      <a:extLst>
                        <a:ext uri="{28A0092B-C50C-407E-A947-70E740481C1C}">
                          <a14:useLocalDpi xmlns:a14="http://schemas.microsoft.com/office/drawing/2010/main" val="0"/>
                        </a:ext>
                      </a:extLst>
                    </a:blip>
                    <a:srcRect l="40416" t="17575" r="19801" b="5530"/>
                    <a:stretch/>
                  </pic:blipFill>
                  <pic:spPr bwMode="auto">
                    <a:xfrm>
                      <a:off x="0" y="0"/>
                      <a:ext cx="5592445" cy="577723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40BA918" w14:textId="624BDE55" w:rsidR="002A0768" w:rsidRDefault="002A0768" w:rsidP="002A0768">
      <w:pPr>
        <w:tabs>
          <w:tab w:val="left" w:pos="1920"/>
        </w:tabs>
      </w:pPr>
    </w:p>
    <w:p w14:paraId="4512A51C" w14:textId="77777777" w:rsidR="002A0768" w:rsidRPr="00905ABD" w:rsidRDefault="002A0768" w:rsidP="00B36E98"/>
    <w:p w14:paraId="13F0DCF4" w14:textId="77777777" w:rsidR="002A0768" w:rsidRPr="002A0768" w:rsidRDefault="002A0768" w:rsidP="00B36E98"/>
    <w:p w14:paraId="6ABA3F04" w14:textId="77777777" w:rsidR="002A0768" w:rsidRPr="002A0768" w:rsidRDefault="002A0768" w:rsidP="00B36E98"/>
    <w:p w14:paraId="3FD05E9F" w14:textId="77777777" w:rsidR="002A0768" w:rsidRPr="002A0768" w:rsidRDefault="002A0768" w:rsidP="00B36E98"/>
    <w:p w14:paraId="7872ABA7" w14:textId="77777777" w:rsidR="002A0768" w:rsidRPr="002A0768" w:rsidRDefault="002A0768" w:rsidP="00B36E98"/>
    <w:p w14:paraId="6AD67D04" w14:textId="77777777" w:rsidR="002A0768" w:rsidRPr="002A0768" w:rsidRDefault="002A0768" w:rsidP="00B36E98"/>
    <w:p w14:paraId="729AA2EB" w14:textId="77777777" w:rsidR="002A0768" w:rsidRPr="002A0768" w:rsidRDefault="002A0768" w:rsidP="00B36E98"/>
    <w:p w14:paraId="23CEC904" w14:textId="77777777" w:rsidR="002A0768" w:rsidRPr="002A0768" w:rsidRDefault="002A0768" w:rsidP="00B36E98"/>
    <w:p w14:paraId="287AF8B6" w14:textId="77777777" w:rsidR="002A0768" w:rsidRPr="002A0768" w:rsidRDefault="002A0768" w:rsidP="00B36E98"/>
    <w:p w14:paraId="03408F01" w14:textId="77777777" w:rsidR="002A0768" w:rsidRPr="002A0768" w:rsidRDefault="002A0768" w:rsidP="00B36E98"/>
    <w:p w14:paraId="3F2BC776" w14:textId="77777777" w:rsidR="002A0768" w:rsidRPr="002A0768" w:rsidRDefault="002A0768" w:rsidP="00B36E98"/>
    <w:p w14:paraId="61A29975" w14:textId="77777777" w:rsidR="002A0768" w:rsidRPr="002A0768" w:rsidRDefault="002A0768" w:rsidP="00B36E98"/>
    <w:p w14:paraId="572E4483" w14:textId="77777777" w:rsidR="002A0768" w:rsidRPr="002A0768" w:rsidRDefault="002A0768" w:rsidP="00B36E98"/>
    <w:p w14:paraId="21CFC852" w14:textId="77777777" w:rsidR="002A0768" w:rsidRPr="002A0768" w:rsidRDefault="002A0768" w:rsidP="00B36E98"/>
    <w:p w14:paraId="5813FEDE" w14:textId="77777777" w:rsidR="002A0768" w:rsidRPr="002A0768" w:rsidRDefault="002A0768" w:rsidP="00B36E98"/>
    <w:p w14:paraId="41B4C840" w14:textId="77777777" w:rsidR="002A0768" w:rsidRPr="002A0768" w:rsidRDefault="002A0768" w:rsidP="00B36E98"/>
    <w:p w14:paraId="0FAD00FA" w14:textId="77777777" w:rsidR="002A0768" w:rsidRPr="002A0768" w:rsidRDefault="002A0768" w:rsidP="00B36E98"/>
    <w:p w14:paraId="139D40FE" w14:textId="4E1D0033" w:rsidR="002A0768" w:rsidRDefault="002A0768" w:rsidP="002A0768"/>
    <w:p w14:paraId="7FDBA52F" w14:textId="77777777" w:rsidR="00F305C0" w:rsidRDefault="00F305C0" w:rsidP="002A0768">
      <w:pPr>
        <w:rPr>
          <w:rFonts w:ascii="Verdana" w:hAnsi="Verdana"/>
          <w:b/>
          <w:sz w:val="20"/>
          <w:szCs w:val="20"/>
        </w:rPr>
      </w:pPr>
    </w:p>
    <w:p w14:paraId="1998C1F1" w14:textId="151FCBD7" w:rsidR="002A0768" w:rsidRPr="002830B3" w:rsidRDefault="002A0768" w:rsidP="002A0768">
      <w:pPr>
        <w:rPr>
          <w:rFonts w:ascii="Verdana" w:hAnsi="Verdana"/>
          <w:b/>
          <w:sz w:val="20"/>
          <w:szCs w:val="20"/>
        </w:rPr>
      </w:pPr>
      <w:r>
        <w:rPr>
          <w:rFonts w:ascii="Verdana" w:hAnsi="Verdana"/>
          <w:b/>
          <w:sz w:val="20"/>
          <w:szCs w:val="20"/>
        </w:rPr>
        <w:t>16.9 ANEXO 9</w:t>
      </w:r>
    </w:p>
    <w:p w14:paraId="447F826F" w14:textId="77777777" w:rsidR="002A0768" w:rsidRPr="002830B3" w:rsidRDefault="002A0768" w:rsidP="002A0768">
      <w:pPr>
        <w:jc w:val="both"/>
        <w:rPr>
          <w:rFonts w:ascii="Verdana" w:hAnsi="Verdana"/>
          <w:sz w:val="20"/>
          <w:szCs w:val="20"/>
        </w:rPr>
      </w:pPr>
      <w:r w:rsidRPr="002830B3">
        <w:rPr>
          <w:rFonts w:ascii="Verdana" w:hAnsi="Verdana"/>
          <w:sz w:val="20"/>
          <w:szCs w:val="20"/>
        </w:rPr>
        <w:t>Formato de Cuestionario de Control Interno.</w:t>
      </w:r>
    </w:p>
    <w:p w14:paraId="7FF9B853" w14:textId="42AF9E5B" w:rsidR="002A0768" w:rsidRDefault="002A0768" w:rsidP="002A0768">
      <w:pPr>
        <w:tabs>
          <w:tab w:val="left" w:pos="2145"/>
        </w:tabs>
      </w:pPr>
      <w:r>
        <w:rPr>
          <w:noProof/>
          <w:lang w:eastAsia="es-GT"/>
        </w:rPr>
        <w:drawing>
          <wp:anchor distT="0" distB="0" distL="114300" distR="114300" simplePos="0" relativeHeight="251682816" behindDoc="0" locked="0" layoutInCell="1" allowOverlap="1" wp14:anchorId="74B5189D" wp14:editId="627E22EA">
            <wp:simplePos x="0" y="0"/>
            <wp:positionH relativeFrom="margin">
              <wp:posOffset>0</wp:posOffset>
            </wp:positionH>
            <wp:positionV relativeFrom="paragraph">
              <wp:posOffset>19050</wp:posOffset>
            </wp:positionV>
            <wp:extent cx="5590938" cy="6228715"/>
            <wp:effectExtent l="19050" t="19050" r="10160" b="19685"/>
            <wp:wrapNone/>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extLst>
                        <a:ext uri="{28A0092B-C50C-407E-A947-70E740481C1C}">
                          <a14:useLocalDpi xmlns:a14="http://schemas.microsoft.com/office/drawing/2010/main" val="0"/>
                        </a:ext>
                      </a:extLst>
                    </a:blip>
                    <a:srcRect l="34114" t="16184" r="32218" b="6308"/>
                    <a:stretch/>
                  </pic:blipFill>
                  <pic:spPr bwMode="auto">
                    <a:xfrm>
                      <a:off x="0" y="0"/>
                      <a:ext cx="5590938" cy="622871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F64CC9A" w14:textId="77777777" w:rsidR="002A0768" w:rsidRPr="00905ABD" w:rsidRDefault="002A0768" w:rsidP="00B36E98"/>
    <w:p w14:paraId="65EBDEBA" w14:textId="77777777" w:rsidR="002A0768" w:rsidRPr="002A0768" w:rsidRDefault="002A0768" w:rsidP="00B36E98"/>
    <w:p w14:paraId="51609AB3" w14:textId="77777777" w:rsidR="002A0768" w:rsidRPr="002A0768" w:rsidRDefault="002A0768" w:rsidP="00B36E98"/>
    <w:p w14:paraId="7C39B352" w14:textId="77777777" w:rsidR="002A0768" w:rsidRPr="002A0768" w:rsidRDefault="002A0768" w:rsidP="00B36E98"/>
    <w:p w14:paraId="634E2D4A" w14:textId="77777777" w:rsidR="002A0768" w:rsidRPr="002A0768" w:rsidRDefault="002A0768" w:rsidP="00B36E98"/>
    <w:p w14:paraId="45D55032" w14:textId="77777777" w:rsidR="002A0768" w:rsidRPr="002A0768" w:rsidRDefault="002A0768" w:rsidP="00B36E98"/>
    <w:p w14:paraId="7526F5E3" w14:textId="77777777" w:rsidR="002A0768" w:rsidRPr="002A0768" w:rsidRDefault="002A0768" w:rsidP="00B36E98"/>
    <w:p w14:paraId="001C195B" w14:textId="77777777" w:rsidR="002A0768" w:rsidRPr="002A0768" w:rsidRDefault="002A0768" w:rsidP="00B36E98"/>
    <w:p w14:paraId="58D5AE9D" w14:textId="77777777" w:rsidR="002A0768" w:rsidRPr="002A0768" w:rsidRDefault="002A0768" w:rsidP="00B36E98"/>
    <w:p w14:paraId="320613DB" w14:textId="77777777" w:rsidR="002A0768" w:rsidRPr="002A0768" w:rsidRDefault="002A0768" w:rsidP="00B36E98"/>
    <w:p w14:paraId="320F22A9" w14:textId="77777777" w:rsidR="002A0768" w:rsidRPr="002A0768" w:rsidRDefault="002A0768" w:rsidP="00B36E98"/>
    <w:p w14:paraId="766ACAD5" w14:textId="77777777" w:rsidR="002A0768" w:rsidRPr="002A0768" w:rsidRDefault="002A0768" w:rsidP="00B36E98"/>
    <w:p w14:paraId="2D429404" w14:textId="77777777" w:rsidR="002A0768" w:rsidRPr="002A0768" w:rsidRDefault="002A0768" w:rsidP="00B36E98"/>
    <w:p w14:paraId="05B1C24F" w14:textId="77777777" w:rsidR="002A0768" w:rsidRPr="002A0768" w:rsidRDefault="002A0768" w:rsidP="00B36E98"/>
    <w:p w14:paraId="09480F67" w14:textId="77777777" w:rsidR="002A0768" w:rsidRPr="002A0768" w:rsidRDefault="002A0768" w:rsidP="00B36E98"/>
    <w:p w14:paraId="51A3E6A3" w14:textId="77777777" w:rsidR="002A0768" w:rsidRPr="002A0768" w:rsidRDefault="002A0768" w:rsidP="00B36E98"/>
    <w:p w14:paraId="32F7DEE6" w14:textId="77777777" w:rsidR="002A0768" w:rsidRPr="002A0768" w:rsidRDefault="002A0768" w:rsidP="00B36E98"/>
    <w:p w14:paraId="262EF6DE" w14:textId="77777777" w:rsidR="002A0768" w:rsidRPr="002A0768" w:rsidRDefault="002A0768" w:rsidP="00B36E98"/>
    <w:p w14:paraId="665ACFF0" w14:textId="72A13B1E" w:rsidR="002A0768" w:rsidRDefault="002A0768" w:rsidP="002A0768"/>
    <w:p w14:paraId="4CD968FE" w14:textId="77777777" w:rsidR="00F305C0" w:rsidRDefault="00F305C0" w:rsidP="002A0768">
      <w:pPr>
        <w:rPr>
          <w:rFonts w:ascii="Verdana" w:hAnsi="Verdana"/>
          <w:b/>
          <w:sz w:val="20"/>
          <w:szCs w:val="20"/>
        </w:rPr>
      </w:pPr>
    </w:p>
    <w:p w14:paraId="7E6BFB30" w14:textId="41A75E4C" w:rsidR="002A0768" w:rsidRPr="002830B3" w:rsidRDefault="002A0768" w:rsidP="002A0768">
      <w:pPr>
        <w:rPr>
          <w:rFonts w:ascii="Verdana" w:hAnsi="Verdana"/>
          <w:b/>
          <w:sz w:val="20"/>
          <w:szCs w:val="20"/>
        </w:rPr>
      </w:pPr>
      <w:r>
        <w:rPr>
          <w:rFonts w:ascii="Verdana" w:hAnsi="Verdana"/>
          <w:b/>
          <w:sz w:val="20"/>
          <w:szCs w:val="20"/>
        </w:rPr>
        <w:t>16.10 ANEXO 10</w:t>
      </w:r>
    </w:p>
    <w:p w14:paraId="0648F978" w14:textId="77777777" w:rsidR="002A0768" w:rsidRDefault="002A0768" w:rsidP="002A0768">
      <w:pPr>
        <w:jc w:val="both"/>
        <w:rPr>
          <w:rFonts w:ascii="Verdana" w:hAnsi="Verdana"/>
          <w:sz w:val="20"/>
          <w:szCs w:val="20"/>
        </w:rPr>
      </w:pPr>
      <w:r w:rsidRPr="002830B3">
        <w:rPr>
          <w:rFonts w:ascii="Verdana" w:hAnsi="Verdana"/>
          <w:sz w:val="20"/>
          <w:szCs w:val="20"/>
        </w:rPr>
        <w:t xml:space="preserve">Formato de </w:t>
      </w:r>
      <w:r>
        <w:rPr>
          <w:rFonts w:ascii="Verdana" w:hAnsi="Verdana"/>
          <w:sz w:val="20"/>
          <w:szCs w:val="20"/>
        </w:rPr>
        <w:t>M</w:t>
      </w:r>
      <w:r w:rsidRPr="002830B3">
        <w:rPr>
          <w:rFonts w:ascii="Verdana" w:hAnsi="Verdana"/>
          <w:sz w:val="20"/>
          <w:szCs w:val="20"/>
        </w:rPr>
        <w:t xml:space="preserve">atriz de </w:t>
      </w:r>
      <w:r>
        <w:rPr>
          <w:rFonts w:ascii="Verdana" w:hAnsi="Verdana"/>
          <w:sz w:val="20"/>
          <w:szCs w:val="20"/>
        </w:rPr>
        <w:t>Evaluación de R</w:t>
      </w:r>
      <w:r w:rsidRPr="002830B3">
        <w:rPr>
          <w:rFonts w:ascii="Verdana" w:hAnsi="Verdana"/>
          <w:sz w:val="20"/>
          <w:szCs w:val="20"/>
        </w:rPr>
        <w:t>iesgos</w:t>
      </w:r>
      <w:r>
        <w:rPr>
          <w:rFonts w:ascii="Verdana" w:hAnsi="Verdana"/>
          <w:sz w:val="20"/>
          <w:szCs w:val="20"/>
        </w:rPr>
        <w:t xml:space="preserve"> y Controles.</w:t>
      </w:r>
    </w:p>
    <w:p w14:paraId="4CE6EEDB" w14:textId="531DE266" w:rsidR="002A0768" w:rsidRDefault="002A0768" w:rsidP="002A0768">
      <w:pPr>
        <w:tabs>
          <w:tab w:val="left" w:pos="2520"/>
        </w:tabs>
      </w:pPr>
      <w:r>
        <w:rPr>
          <w:noProof/>
          <w:lang w:eastAsia="es-GT"/>
        </w:rPr>
        <w:drawing>
          <wp:anchor distT="0" distB="0" distL="114300" distR="114300" simplePos="0" relativeHeight="251684864" behindDoc="0" locked="0" layoutInCell="1" allowOverlap="1" wp14:anchorId="39820A47" wp14:editId="4CD107BB">
            <wp:simplePos x="0" y="0"/>
            <wp:positionH relativeFrom="margin">
              <wp:posOffset>0</wp:posOffset>
            </wp:positionH>
            <wp:positionV relativeFrom="paragraph">
              <wp:posOffset>19050</wp:posOffset>
            </wp:positionV>
            <wp:extent cx="5588000" cy="5801360"/>
            <wp:effectExtent l="19050" t="19050" r="12700" b="27940"/>
            <wp:wrapNone/>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cstate="print">
                      <a:extLst>
                        <a:ext uri="{28A0092B-C50C-407E-A947-70E740481C1C}">
                          <a14:useLocalDpi xmlns:a14="http://schemas.microsoft.com/office/drawing/2010/main" val="0"/>
                        </a:ext>
                      </a:extLst>
                    </a:blip>
                    <a:srcRect l="34578" t="16743" r="14370" b="12418"/>
                    <a:stretch/>
                  </pic:blipFill>
                  <pic:spPr bwMode="auto">
                    <a:xfrm>
                      <a:off x="0" y="0"/>
                      <a:ext cx="5588000" cy="5801360"/>
                    </a:xfrm>
                    <a:prstGeom prst="rect">
                      <a:avLst/>
                    </a:prstGeom>
                    <a:ln w="952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8AF0434" w14:textId="77777777" w:rsidR="002A0768" w:rsidRPr="00905ABD" w:rsidRDefault="002A0768" w:rsidP="00B36E98"/>
    <w:p w14:paraId="7A523692" w14:textId="77777777" w:rsidR="002A0768" w:rsidRPr="002A0768" w:rsidRDefault="002A0768" w:rsidP="00B36E98"/>
    <w:p w14:paraId="285ED89F" w14:textId="77777777" w:rsidR="002A0768" w:rsidRPr="002A0768" w:rsidRDefault="002A0768" w:rsidP="00B36E98"/>
    <w:p w14:paraId="449F29F6" w14:textId="77777777" w:rsidR="002A0768" w:rsidRPr="002A0768" w:rsidRDefault="002A0768" w:rsidP="00B36E98"/>
    <w:p w14:paraId="5470E71C" w14:textId="77777777" w:rsidR="002A0768" w:rsidRPr="002A0768" w:rsidRDefault="002A0768" w:rsidP="00B36E98"/>
    <w:p w14:paraId="78A71AB7" w14:textId="77777777" w:rsidR="002A0768" w:rsidRPr="002A0768" w:rsidRDefault="002A0768" w:rsidP="00B36E98"/>
    <w:p w14:paraId="771B9E90" w14:textId="77777777" w:rsidR="002A0768" w:rsidRPr="002A0768" w:rsidRDefault="002A0768" w:rsidP="00B36E98"/>
    <w:p w14:paraId="634B0848" w14:textId="77777777" w:rsidR="002A0768" w:rsidRPr="002A0768" w:rsidRDefault="002A0768" w:rsidP="00B36E98"/>
    <w:p w14:paraId="4A67694E" w14:textId="77777777" w:rsidR="002A0768" w:rsidRPr="002A0768" w:rsidRDefault="002A0768" w:rsidP="00B36E98"/>
    <w:p w14:paraId="3291DEA0" w14:textId="77777777" w:rsidR="002A0768" w:rsidRPr="002A0768" w:rsidRDefault="002A0768" w:rsidP="00B36E98"/>
    <w:p w14:paraId="7280765F" w14:textId="77777777" w:rsidR="002A0768" w:rsidRPr="002A0768" w:rsidRDefault="002A0768" w:rsidP="00B36E98"/>
    <w:p w14:paraId="4421108F" w14:textId="77777777" w:rsidR="002A0768" w:rsidRPr="002A0768" w:rsidRDefault="002A0768" w:rsidP="00B36E98"/>
    <w:p w14:paraId="6413D05F" w14:textId="77777777" w:rsidR="002A0768" w:rsidRPr="002A0768" w:rsidRDefault="002A0768" w:rsidP="00B36E98"/>
    <w:p w14:paraId="60BA952E" w14:textId="77777777" w:rsidR="002A0768" w:rsidRPr="002A0768" w:rsidRDefault="002A0768" w:rsidP="00B36E98"/>
    <w:p w14:paraId="3F88B8CC" w14:textId="77777777" w:rsidR="002A0768" w:rsidRPr="002A0768" w:rsidRDefault="002A0768" w:rsidP="00B36E98"/>
    <w:p w14:paraId="05011EDA" w14:textId="77777777" w:rsidR="002A0768" w:rsidRPr="002A0768" w:rsidRDefault="002A0768" w:rsidP="00B36E98"/>
    <w:p w14:paraId="3C8334BA" w14:textId="0CEFEDAF" w:rsidR="002A0768" w:rsidRDefault="002A0768" w:rsidP="002A0768"/>
    <w:p w14:paraId="6B7E0F1D" w14:textId="4678AF97" w:rsidR="002A0768" w:rsidRDefault="002A0768" w:rsidP="00B36E98">
      <w:pPr>
        <w:tabs>
          <w:tab w:val="left" w:pos="3195"/>
        </w:tabs>
      </w:pPr>
      <w:r>
        <w:tab/>
      </w:r>
    </w:p>
    <w:p w14:paraId="1EF51DCE" w14:textId="47EACF29" w:rsidR="002A0768" w:rsidRDefault="002A0768" w:rsidP="00B36E98">
      <w:pPr>
        <w:tabs>
          <w:tab w:val="left" w:pos="3195"/>
        </w:tabs>
      </w:pPr>
    </w:p>
    <w:p w14:paraId="161A363B" w14:textId="4F315399" w:rsidR="002A0768" w:rsidRDefault="002A0768" w:rsidP="00B36E98">
      <w:pPr>
        <w:tabs>
          <w:tab w:val="left" w:pos="3195"/>
        </w:tabs>
      </w:pPr>
    </w:p>
    <w:p w14:paraId="3260FA30" w14:textId="188E5774" w:rsidR="002A0768" w:rsidRDefault="002A0768" w:rsidP="00B36E98">
      <w:pPr>
        <w:tabs>
          <w:tab w:val="left" w:pos="3195"/>
        </w:tabs>
      </w:pPr>
    </w:p>
    <w:p w14:paraId="27BDB989" w14:textId="45F5731E" w:rsidR="002A0768" w:rsidRDefault="002A0768" w:rsidP="002A0768">
      <w:pPr>
        <w:tabs>
          <w:tab w:val="left" w:pos="3195"/>
        </w:tabs>
      </w:pPr>
      <w:r>
        <w:rPr>
          <w:noProof/>
          <w:lang w:eastAsia="es-GT"/>
        </w:rPr>
        <w:drawing>
          <wp:anchor distT="0" distB="0" distL="114300" distR="114300" simplePos="0" relativeHeight="251686912" behindDoc="0" locked="0" layoutInCell="1" allowOverlap="1" wp14:anchorId="19B30320" wp14:editId="3DACF018">
            <wp:simplePos x="0" y="0"/>
            <wp:positionH relativeFrom="margin">
              <wp:posOffset>-3810</wp:posOffset>
            </wp:positionH>
            <wp:positionV relativeFrom="paragraph">
              <wp:posOffset>17780</wp:posOffset>
            </wp:positionV>
            <wp:extent cx="5580380" cy="6353175"/>
            <wp:effectExtent l="19050" t="19050" r="20320" b="28575"/>
            <wp:wrapNone/>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val="0"/>
                        </a:ext>
                      </a:extLst>
                    </a:blip>
                    <a:srcRect l="35664" t="17387" r="14913" b="14027"/>
                    <a:stretch/>
                  </pic:blipFill>
                  <pic:spPr bwMode="auto">
                    <a:xfrm>
                      <a:off x="0" y="0"/>
                      <a:ext cx="5580380" cy="6353175"/>
                    </a:xfrm>
                    <a:prstGeom prst="rect">
                      <a:avLst/>
                    </a:prstGeom>
                    <a:ln w="9525">
                      <a:solidFill>
                        <a:sysClr val="windowText" lastClr="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21E5026" w14:textId="77777777" w:rsidR="002A0768" w:rsidRPr="00905ABD" w:rsidRDefault="002A0768" w:rsidP="00B36E98"/>
    <w:p w14:paraId="3FCD932B" w14:textId="77777777" w:rsidR="002A0768" w:rsidRPr="002A0768" w:rsidRDefault="002A0768" w:rsidP="00B36E98"/>
    <w:p w14:paraId="5A7F9B89" w14:textId="77777777" w:rsidR="002A0768" w:rsidRPr="002A0768" w:rsidRDefault="002A0768" w:rsidP="00B36E98"/>
    <w:p w14:paraId="56523F6D" w14:textId="77777777" w:rsidR="002A0768" w:rsidRPr="002A0768" w:rsidRDefault="002A0768" w:rsidP="00B36E98"/>
    <w:p w14:paraId="49B12565" w14:textId="77777777" w:rsidR="002A0768" w:rsidRPr="002A0768" w:rsidRDefault="002A0768" w:rsidP="00B36E98"/>
    <w:p w14:paraId="5A3A962A" w14:textId="77777777" w:rsidR="002A0768" w:rsidRPr="002A0768" w:rsidRDefault="002A0768" w:rsidP="00B36E98"/>
    <w:p w14:paraId="4D5D2F71" w14:textId="77777777" w:rsidR="002A0768" w:rsidRPr="002A0768" w:rsidRDefault="002A0768" w:rsidP="00B36E98"/>
    <w:p w14:paraId="7A5CD935" w14:textId="77777777" w:rsidR="002A0768" w:rsidRPr="002A0768" w:rsidRDefault="002A0768" w:rsidP="00B36E98"/>
    <w:p w14:paraId="100371A3" w14:textId="77777777" w:rsidR="002A0768" w:rsidRPr="002A0768" w:rsidRDefault="002A0768" w:rsidP="00B36E98"/>
    <w:p w14:paraId="69A6ACE3" w14:textId="77777777" w:rsidR="002A0768" w:rsidRPr="002A0768" w:rsidRDefault="002A0768" w:rsidP="00B36E98"/>
    <w:p w14:paraId="4AC8B080" w14:textId="77777777" w:rsidR="002A0768" w:rsidRPr="002A0768" w:rsidRDefault="002A0768" w:rsidP="00B36E98"/>
    <w:p w14:paraId="67F078F7" w14:textId="77777777" w:rsidR="002A0768" w:rsidRPr="002A0768" w:rsidRDefault="002A0768" w:rsidP="00B36E98"/>
    <w:p w14:paraId="13904461" w14:textId="77777777" w:rsidR="002A0768" w:rsidRPr="002A0768" w:rsidRDefault="002A0768" w:rsidP="00B36E98"/>
    <w:p w14:paraId="1D4B41AB" w14:textId="77777777" w:rsidR="002A0768" w:rsidRPr="002A0768" w:rsidRDefault="002A0768" w:rsidP="00B36E98"/>
    <w:p w14:paraId="36A8ACED" w14:textId="77777777" w:rsidR="002A0768" w:rsidRPr="002A0768" w:rsidRDefault="002A0768" w:rsidP="00B36E98"/>
    <w:p w14:paraId="6F4C1A3C" w14:textId="77777777" w:rsidR="002A0768" w:rsidRPr="002A0768" w:rsidRDefault="002A0768" w:rsidP="00B36E98"/>
    <w:p w14:paraId="2D9982C8" w14:textId="77777777" w:rsidR="002A0768" w:rsidRPr="002A0768" w:rsidRDefault="002A0768" w:rsidP="00B36E98"/>
    <w:p w14:paraId="758653DE" w14:textId="77777777" w:rsidR="002A0768" w:rsidRPr="002A0768" w:rsidRDefault="002A0768" w:rsidP="00B36E98"/>
    <w:p w14:paraId="34404512" w14:textId="77777777" w:rsidR="002A0768" w:rsidRPr="002A0768" w:rsidRDefault="002A0768" w:rsidP="00B36E98"/>
    <w:p w14:paraId="1F08CDC4" w14:textId="2A459028" w:rsidR="002A0768" w:rsidRDefault="002A0768" w:rsidP="00B36E98">
      <w:pPr>
        <w:tabs>
          <w:tab w:val="left" w:pos="2625"/>
        </w:tabs>
      </w:pPr>
    </w:p>
    <w:p w14:paraId="49B80621" w14:textId="4FD29E6C" w:rsidR="002A0768" w:rsidRDefault="002A0768" w:rsidP="002A0768">
      <w:pPr>
        <w:tabs>
          <w:tab w:val="left" w:pos="2625"/>
        </w:tabs>
      </w:pPr>
      <w:r>
        <w:rPr>
          <w:noProof/>
          <w:lang w:eastAsia="es-GT"/>
        </w:rPr>
        <w:drawing>
          <wp:anchor distT="0" distB="0" distL="114300" distR="114300" simplePos="0" relativeHeight="251688960" behindDoc="0" locked="0" layoutInCell="1" allowOverlap="1" wp14:anchorId="3D02F264" wp14:editId="3519C138">
            <wp:simplePos x="0" y="0"/>
            <wp:positionH relativeFrom="margin">
              <wp:posOffset>0</wp:posOffset>
            </wp:positionH>
            <wp:positionV relativeFrom="paragraph">
              <wp:posOffset>19050</wp:posOffset>
            </wp:positionV>
            <wp:extent cx="5499100" cy="6522720"/>
            <wp:effectExtent l="19050" t="19050" r="25400" b="11430"/>
            <wp:wrapNone/>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print">
                      <a:extLst>
                        <a:ext uri="{28A0092B-C50C-407E-A947-70E740481C1C}">
                          <a14:useLocalDpi xmlns:a14="http://schemas.microsoft.com/office/drawing/2010/main" val="0"/>
                        </a:ext>
                      </a:extLst>
                    </a:blip>
                    <a:srcRect l="35153" t="25288" r="13826" b="16602"/>
                    <a:stretch/>
                  </pic:blipFill>
                  <pic:spPr bwMode="auto">
                    <a:xfrm>
                      <a:off x="0" y="0"/>
                      <a:ext cx="5499100" cy="6522720"/>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BBF4641" w14:textId="77777777" w:rsidR="002A0768" w:rsidRPr="00905ABD" w:rsidRDefault="002A0768" w:rsidP="00B36E98"/>
    <w:p w14:paraId="48EC1581" w14:textId="77777777" w:rsidR="002A0768" w:rsidRPr="002A0768" w:rsidRDefault="002A0768" w:rsidP="00B36E98"/>
    <w:p w14:paraId="77A91A1B" w14:textId="77777777" w:rsidR="002A0768" w:rsidRPr="002A0768" w:rsidRDefault="002A0768" w:rsidP="00B36E98"/>
    <w:p w14:paraId="2AB60290" w14:textId="77777777" w:rsidR="002A0768" w:rsidRPr="002A0768" w:rsidRDefault="002A0768" w:rsidP="00B36E98"/>
    <w:p w14:paraId="753C8086" w14:textId="77777777" w:rsidR="002A0768" w:rsidRPr="002A0768" w:rsidRDefault="002A0768" w:rsidP="00B36E98"/>
    <w:p w14:paraId="14D5632B" w14:textId="77777777" w:rsidR="002A0768" w:rsidRPr="002A0768" w:rsidRDefault="002A0768" w:rsidP="00B36E98"/>
    <w:p w14:paraId="09D46BE3" w14:textId="77777777" w:rsidR="002A0768" w:rsidRPr="002A0768" w:rsidRDefault="002A0768" w:rsidP="00B36E98"/>
    <w:p w14:paraId="4D4DA85D" w14:textId="77777777" w:rsidR="002A0768" w:rsidRPr="002A0768" w:rsidRDefault="002A0768" w:rsidP="00B36E98"/>
    <w:p w14:paraId="4EDBC018" w14:textId="77777777" w:rsidR="002A0768" w:rsidRPr="002A0768" w:rsidRDefault="002A0768" w:rsidP="00B36E98"/>
    <w:p w14:paraId="4B062A74" w14:textId="77777777" w:rsidR="002A0768" w:rsidRPr="002A0768" w:rsidRDefault="002A0768" w:rsidP="00B36E98"/>
    <w:p w14:paraId="3D5B7143" w14:textId="77777777" w:rsidR="002A0768" w:rsidRPr="002A0768" w:rsidRDefault="002A0768" w:rsidP="00B36E98"/>
    <w:p w14:paraId="53A3C3D8" w14:textId="77777777" w:rsidR="002A0768" w:rsidRPr="002A0768" w:rsidRDefault="002A0768" w:rsidP="00B36E98"/>
    <w:p w14:paraId="401C1E7A" w14:textId="77777777" w:rsidR="002A0768" w:rsidRPr="002A0768" w:rsidRDefault="002A0768" w:rsidP="00B36E98"/>
    <w:p w14:paraId="0C29BB48" w14:textId="77777777" w:rsidR="002A0768" w:rsidRPr="002A0768" w:rsidRDefault="002A0768" w:rsidP="00B36E98"/>
    <w:p w14:paraId="4F1CDF63" w14:textId="77777777" w:rsidR="002A0768" w:rsidRPr="002A0768" w:rsidRDefault="002A0768" w:rsidP="00B36E98"/>
    <w:p w14:paraId="5F9399BB" w14:textId="77777777" w:rsidR="002A0768" w:rsidRPr="002A0768" w:rsidRDefault="002A0768" w:rsidP="00B36E98"/>
    <w:p w14:paraId="35EF8AD7" w14:textId="77777777" w:rsidR="002A0768" w:rsidRPr="002A0768" w:rsidRDefault="002A0768" w:rsidP="00B36E98"/>
    <w:p w14:paraId="53845727" w14:textId="77777777" w:rsidR="002A0768" w:rsidRPr="002A0768" w:rsidRDefault="002A0768" w:rsidP="00B36E98"/>
    <w:p w14:paraId="6A2477D7" w14:textId="77777777" w:rsidR="002A0768" w:rsidRPr="002A0768" w:rsidRDefault="002A0768" w:rsidP="00B36E98"/>
    <w:p w14:paraId="3B0ABE1D" w14:textId="77777777" w:rsidR="002A0768" w:rsidRPr="002A0768" w:rsidRDefault="002A0768" w:rsidP="00B36E98"/>
    <w:p w14:paraId="375CEF66" w14:textId="2C9517B7" w:rsidR="002A0768" w:rsidRPr="002830B3" w:rsidRDefault="002A0768" w:rsidP="002A0768">
      <w:pPr>
        <w:rPr>
          <w:rFonts w:ascii="Verdana" w:hAnsi="Verdana"/>
          <w:b/>
          <w:sz w:val="20"/>
          <w:szCs w:val="20"/>
        </w:rPr>
      </w:pPr>
      <w:r>
        <w:rPr>
          <w:rFonts w:ascii="Verdana" w:hAnsi="Verdana"/>
          <w:b/>
          <w:sz w:val="20"/>
          <w:szCs w:val="20"/>
        </w:rPr>
        <w:t>16.11 ANEXO 11</w:t>
      </w:r>
    </w:p>
    <w:p w14:paraId="7944E4BA" w14:textId="77777777" w:rsidR="002A0768" w:rsidRPr="002830B3" w:rsidRDefault="002A0768" w:rsidP="002A0768">
      <w:pPr>
        <w:jc w:val="both"/>
        <w:rPr>
          <w:rFonts w:ascii="Verdana" w:hAnsi="Verdana"/>
          <w:sz w:val="20"/>
          <w:szCs w:val="20"/>
        </w:rPr>
      </w:pPr>
      <w:r w:rsidRPr="002830B3">
        <w:rPr>
          <w:rFonts w:ascii="Verdana" w:hAnsi="Verdana"/>
          <w:sz w:val="20"/>
          <w:szCs w:val="20"/>
        </w:rPr>
        <w:t>Formato de Notificación de Deficiencias.</w:t>
      </w:r>
    </w:p>
    <w:p w14:paraId="0E23CF50" w14:textId="447B177D" w:rsidR="001F627F" w:rsidRDefault="002A0768" w:rsidP="002A0768">
      <w:pPr>
        <w:tabs>
          <w:tab w:val="left" w:pos="3105"/>
        </w:tabs>
      </w:pPr>
      <w:r>
        <w:rPr>
          <w:noProof/>
          <w:lang w:eastAsia="es-GT"/>
        </w:rPr>
        <w:drawing>
          <wp:anchor distT="0" distB="0" distL="114300" distR="114300" simplePos="0" relativeHeight="251691008" behindDoc="0" locked="0" layoutInCell="1" allowOverlap="1" wp14:anchorId="527F2036" wp14:editId="7203A323">
            <wp:simplePos x="0" y="0"/>
            <wp:positionH relativeFrom="margin">
              <wp:posOffset>0</wp:posOffset>
            </wp:positionH>
            <wp:positionV relativeFrom="paragraph">
              <wp:posOffset>19050</wp:posOffset>
            </wp:positionV>
            <wp:extent cx="5580618" cy="5949315"/>
            <wp:effectExtent l="19050" t="19050" r="20320" b="13335"/>
            <wp:wrapNone/>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cstate="print">
                      <a:extLst>
                        <a:ext uri="{28A0092B-C50C-407E-A947-70E740481C1C}">
                          <a14:useLocalDpi xmlns:a14="http://schemas.microsoft.com/office/drawing/2010/main" val="0"/>
                        </a:ext>
                      </a:extLst>
                    </a:blip>
                    <a:srcRect l="30471" t="17689" r="9857" b="12684"/>
                    <a:stretch/>
                  </pic:blipFill>
                  <pic:spPr bwMode="auto">
                    <a:xfrm>
                      <a:off x="0" y="0"/>
                      <a:ext cx="5580618" cy="5949315"/>
                    </a:xfrm>
                    <a:prstGeom prst="rect">
                      <a:avLst/>
                    </a:prstGeom>
                    <a:ln w="952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801C4EB" w14:textId="77777777" w:rsidR="001F627F" w:rsidRPr="00905ABD" w:rsidRDefault="001F627F" w:rsidP="00B36E98"/>
    <w:p w14:paraId="0F2E110E" w14:textId="77777777" w:rsidR="001F627F" w:rsidRPr="001F627F" w:rsidRDefault="001F627F" w:rsidP="00B36E98"/>
    <w:p w14:paraId="3DE7A1F8" w14:textId="77777777" w:rsidR="001F627F" w:rsidRPr="001F627F" w:rsidRDefault="001F627F" w:rsidP="00B36E98"/>
    <w:p w14:paraId="2351B077" w14:textId="77777777" w:rsidR="001F627F" w:rsidRPr="001F627F" w:rsidRDefault="001F627F" w:rsidP="00B36E98"/>
    <w:p w14:paraId="5AEC621C" w14:textId="77777777" w:rsidR="001F627F" w:rsidRPr="001F627F" w:rsidRDefault="001F627F" w:rsidP="00B36E98"/>
    <w:p w14:paraId="7FE23CC6" w14:textId="77777777" w:rsidR="001F627F" w:rsidRPr="001F627F" w:rsidRDefault="001F627F" w:rsidP="00B36E98"/>
    <w:p w14:paraId="00751435" w14:textId="77777777" w:rsidR="001F627F" w:rsidRPr="001F627F" w:rsidRDefault="001F627F" w:rsidP="00B36E98"/>
    <w:p w14:paraId="3AE4B1C5" w14:textId="77777777" w:rsidR="001F627F" w:rsidRPr="001F627F" w:rsidRDefault="001F627F" w:rsidP="00B36E98"/>
    <w:p w14:paraId="65A7A10F" w14:textId="77777777" w:rsidR="001F627F" w:rsidRPr="001F627F" w:rsidRDefault="001F627F" w:rsidP="00B36E98"/>
    <w:p w14:paraId="601D5709" w14:textId="77777777" w:rsidR="001F627F" w:rsidRPr="001F627F" w:rsidRDefault="001F627F" w:rsidP="00B36E98"/>
    <w:p w14:paraId="14A5531F" w14:textId="77777777" w:rsidR="001F627F" w:rsidRPr="001F627F" w:rsidRDefault="001F627F" w:rsidP="00B36E98"/>
    <w:p w14:paraId="36EB6CB1" w14:textId="77777777" w:rsidR="001F627F" w:rsidRPr="001F627F" w:rsidRDefault="001F627F" w:rsidP="00B36E98"/>
    <w:p w14:paraId="5164EC10" w14:textId="77777777" w:rsidR="001F627F" w:rsidRPr="001F627F" w:rsidRDefault="001F627F" w:rsidP="00B36E98"/>
    <w:p w14:paraId="2FEAE52B" w14:textId="77777777" w:rsidR="001F627F" w:rsidRPr="001F627F" w:rsidRDefault="001F627F" w:rsidP="00B36E98"/>
    <w:p w14:paraId="33F26A57" w14:textId="77777777" w:rsidR="001F627F" w:rsidRPr="001F627F" w:rsidRDefault="001F627F" w:rsidP="00B36E98"/>
    <w:p w14:paraId="23BD2D5B" w14:textId="77777777" w:rsidR="001F627F" w:rsidRPr="001F627F" w:rsidRDefault="001F627F" w:rsidP="00B36E98"/>
    <w:p w14:paraId="29A52787" w14:textId="77777777" w:rsidR="001F627F" w:rsidRPr="001F627F" w:rsidRDefault="001F627F" w:rsidP="00B36E98"/>
    <w:p w14:paraId="181798FC" w14:textId="77777777" w:rsidR="001F627F" w:rsidRPr="001F627F" w:rsidRDefault="001F627F" w:rsidP="00B36E98"/>
    <w:p w14:paraId="4140DF9E" w14:textId="7ABBB6A0" w:rsidR="001F627F" w:rsidRDefault="001F627F" w:rsidP="001F627F"/>
    <w:p w14:paraId="3BF302F2" w14:textId="77777777" w:rsidR="00F305C0" w:rsidRDefault="00F305C0" w:rsidP="001F627F">
      <w:pPr>
        <w:rPr>
          <w:rFonts w:ascii="Verdana" w:hAnsi="Verdana"/>
          <w:b/>
          <w:sz w:val="20"/>
          <w:szCs w:val="20"/>
        </w:rPr>
      </w:pPr>
    </w:p>
    <w:p w14:paraId="1B7E30AF" w14:textId="7E7DD220" w:rsidR="001F627F" w:rsidRPr="002830B3" w:rsidRDefault="001F627F" w:rsidP="001F627F">
      <w:pPr>
        <w:rPr>
          <w:rFonts w:ascii="Verdana" w:hAnsi="Verdana"/>
          <w:b/>
          <w:sz w:val="20"/>
          <w:szCs w:val="20"/>
        </w:rPr>
      </w:pPr>
      <w:r>
        <w:rPr>
          <w:rFonts w:ascii="Verdana" w:hAnsi="Verdana"/>
          <w:b/>
          <w:sz w:val="20"/>
          <w:szCs w:val="20"/>
        </w:rPr>
        <w:t>16.12 ANEXO 12</w:t>
      </w:r>
    </w:p>
    <w:p w14:paraId="1EE0A48D" w14:textId="77777777" w:rsidR="001F627F" w:rsidRPr="002830B3" w:rsidRDefault="001F627F" w:rsidP="001F627F">
      <w:pPr>
        <w:jc w:val="both"/>
        <w:rPr>
          <w:rFonts w:ascii="Verdana" w:hAnsi="Verdana"/>
          <w:sz w:val="20"/>
          <w:szCs w:val="20"/>
        </w:rPr>
      </w:pPr>
      <w:r w:rsidRPr="002830B3">
        <w:rPr>
          <w:rFonts w:ascii="Verdana" w:hAnsi="Verdana"/>
          <w:sz w:val="20"/>
          <w:szCs w:val="20"/>
        </w:rPr>
        <w:t>Formato de la Estructura de In</w:t>
      </w:r>
      <w:r>
        <w:rPr>
          <w:rFonts w:ascii="Verdana" w:hAnsi="Verdana"/>
          <w:sz w:val="20"/>
          <w:szCs w:val="20"/>
        </w:rPr>
        <w:t>forme</w:t>
      </w:r>
      <w:r w:rsidRPr="002830B3">
        <w:rPr>
          <w:rFonts w:ascii="Verdana" w:hAnsi="Verdana"/>
          <w:sz w:val="20"/>
          <w:szCs w:val="20"/>
        </w:rPr>
        <w:t xml:space="preserve"> de Auditoría.</w:t>
      </w:r>
    </w:p>
    <w:p w14:paraId="471E930C" w14:textId="01790341" w:rsidR="001F627F" w:rsidRDefault="001F627F" w:rsidP="001F627F">
      <w:pPr>
        <w:tabs>
          <w:tab w:val="left" w:pos="2835"/>
        </w:tabs>
      </w:pPr>
      <w:r>
        <w:rPr>
          <w:noProof/>
          <w:lang w:eastAsia="es-GT"/>
        </w:rPr>
        <w:drawing>
          <wp:anchor distT="0" distB="0" distL="114300" distR="114300" simplePos="0" relativeHeight="251693056" behindDoc="0" locked="0" layoutInCell="1" allowOverlap="1" wp14:anchorId="4CF56332" wp14:editId="7CEB5E49">
            <wp:simplePos x="0" y="0"/>
            <wp:positionH relativeFrom="margin">
              <wp:posOffset>0</wp:posOffset>
            </wp:positionH>
            <wp:positionV relativeFrom="paragraph">
              <wp:posOffset>19050</wp:posOffset>
            </wp:positionV>
            <wp:extent cx="5580055" cy="5949315"/>
            <wp:effectExtent l="19050" t="19050" r="20955" b="13335"/>
            <wp:wrapNone/>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cstate="print">
                      <a:extLst>
                        <a:ext uri="{28A0092B-C50C-407E-A947-70E740481C1C}">
                          <a14:useLocalDpi xmlns:a14="http://schemas.microsoft.com/office/drawing/2010/main" val="0"/>
                        </a:ext>
                      </a:extLst>
                    </a:blip>
                    <a:srcRect l="34068" t="15807" r="32071" b="5900"/>
                    <a:stretch/>
                  </pic:blipFill>
                  <pic:spPr bwMode="auto">
                    <a:xfrm>
                      <a:off x="0" y="0"/>
                      <a:ext cx="5580055" cy="5949315"/>
                    </a:xfrm>
                    <a:prstGeom prst="rect">
                      <a:avLst/>
                    </a:prstGeom>
                    <a:ln w="952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1A246FE" w14:textId="77777777" w:rsidR="001F627F" w:rsidRPr="00905ABD" w:rsidRDefault="001F627F" w:rsidP="00B36E98"/>
    <w:p w14:paraId="676F4FBA" w14:textId="77777777" w:rsidR="001F627F" w:rsidRPr="001F627F" w:rsidRDefault="001F627F" w:rsidP="00B36E98"/>
    <w:p w14:paraId="5DB054CB" w14:textId="77777777" w:rsidR="001F627F" w:rsidRPr="001F627F" w:rsidRDefault="001F627F" w:rsidP="00B36E98"/>
    <w:p w14:paraId="4F3ED4C9" w14:textId="77777777" w:rsidR="001F627F" w:rsidRPr="001F627F" w:rsidRDefault="001F627F" w:rsidP="00B36E98"/>
    <w:p w14:paraId="216C95DB" w14:textId="77777777" w:rsidR="001F627F" w:rsidRPr="001F627F" w:rsidRDefault="001F627F" w:rsidP="00B36E98"/>
    <w:p w14:paraId="50C26B7E" w14:textId="77777777" w:rsidR="001F627F" w:rsidRPr="001F627F" w:rsidRDefault="001F627F" w:rsidP="00B36E98"/>
    <w:p w14:paraId="710416DC" w14:textId="77777777" w:rsidR="001F627F" w:rsidRPr="001F627F" w:rsidRDefault="001F627F" w:rsidP="00B36E98"/>
    <w:p w14:paraId="788675AE" w14:textId="77777777" w:rsidR="001F627F" w:rsidRPr="001F627F" w:rsidRDefault="001F627F" w:rsidP="00B36E98"/>
    <w:p w14:paraId="72E03D2F" w14:textId="77777777" w:rsidR="001F627F" w:rsidRPr="001F627F" w:rsidRDefault="001F627F" w:rsidP="00B36E98"/>
    <w:p w14:paraId="2CE97BD1" w14:textId="77777777" w:rsidR="001F627F" w:rsidRPr="001F627F" w:rsidRDefault="001F627F" w:rsidP="00B36E98"/>
    <w:p w14:paraId="6BFE3952" w14:textId="77777777" w:rsidR="001F627F" w:rsidRPr="001F627F" w:rsidRDefault="001F627F" w:rsidP="00B36E98"/>
    <w:p w14:paraId="3161BC11" w14:textId="77777777" w:rsidR="001F627F" w:rsidRPr="001F627F" w:rsidRDefault="001F627F" w:rsidP="00B36E98"/>
    <w:p w14:paraId="662D64D8" w14:textId="77777777" w:rsidR="001F627F" w:rsidRPr="001F627F" w:rsidRDefault="001F627F" w:rsidP="00B36E98"/>
    <w:p w14:paraId="0CE83ADC" w14:textId="77777777" w:rsidR="001F627F" w:rsidRPr="001F627F" w:rsidRDefault="001F627F" w:rsidP="00B36E98"/>
    <w:p w14:paraId="2028221B" w14:textId="77777777" w:rsidR="001F627F" w:rsidRPr="001F627F" w:rsidRDefault="001F627F" w:rsidP="00B36E98"/>
    <w:p w14:paraId="2B7A1350" w14:textId="77777777" w:rsidR="001F627F" w:rsidRPr="001F627F" w:rsidRDefault="001F627F" w:rsidP="00B36E98"/>
    <w:p w14:paraId="1180281D" w14:textId="77777777" w:rsidR="001F627F" w:rsidRPr="001F627F" w:rsidRDefault="001F627F" w:rsidP="00B36E98"/>
    <w:p w14:paraId="2A7BD0C8" w14:textId="77777777" w:rsidR="001F627F" w:rsidRPr="001F627F" w:rsidRDefault="001F627F" w:rsidP="00B36E98"/>
    <w:p w14:paraId="1A7E95A7" w14:textId="3ED41B33" w:rsidR="001F627F" w:rsidRDefault="001F627F" w:rsidP="001F627F"/>
    <w:p w14:paraId="6A244054" w14:textId="1FA40647" w:rsidR="001F627F" w:rsidRDefault="001F627F" w:rsidP="00B36E98">
      <w:pPr>
        <w:jc w:val="center"/>
      </w:pPr>
    </w:p>
    <w:p w14:paraId="72918677" w14:textId="2B491B5A" w:rsidR="001F627F" w:rsidRDefault="001F627F" w:rsidP="001F627F">
      <w:pPr>
        <w:jc w:val="center"/>
      </w:pPr>
      <w:r>
        <w:rPr>
          <w:noProof/>
          <w:lang w:eastAsia="es-GT"/>
        </w:rPr>
        <w:drawing>
          <wp:anchor distT="0" distB="0" distL="114300" distR="114300" simplePos="0" relativeHeight="251695104" behindDoc="0" locked="0" layoutInCell="1" allowOverlap="1" wp14:anchorId="5FC320C4" wp14:editId="5BCCE81A">
            <wp:simplePos x="0" y="0"/>
            <wp:positionH relativeFrom="margin">
              <wp:posOffset>0</wp:posOffset>
            </wp:positionH>
            <wp:positionV relativeFrom="paragraph">
              <wp:posOffset>19050</wp:posOffset>
            </wp:positionV>
            <wp:extent cx="5581015" cy="6772275"/>
            <wp:effectExtent l="19050" t="19050" r="19685" b="28575"/>
            <wp:wrapNone/>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print">
                      <a:extLst>
                        <a:ext uri="{28A0092B-C50C-407E-A947-70E740481C1C}">
                          <a14:useLocalDpi xmlns:a14="http://schemas.microsoft.com/office/drawing/2010/main" val="0"/>
                        </a:ext>
                      </a:extLst>
                    </a:blip>
                    <a:srcRect l="34160" t="15857" r="32342" b="6975"/>
                    <a:stretch/>
                  </pic:blipFill>
                  <pic:spPr bwMode="auto">
                    <a:xfrm>
                      <a:off x="0" y="0"/>
                      <a:ext cx="5581015" cy="677227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6F20C1B" w14:textId="77777777" w:rsidR="001F627F" w:rsidRPr="00905ABD" w:rsidRDefault="001F627F" w:rsidP="00B36E98"/>
    <w:p w14:paraId="706749DB" w14:textId="77777777" w:rsidR="001F627F" w:rsidRPr="001F627F" w:rsidRDefault="001F627F" w:rsidP="00B36E98"/>
    <w:p w14:paraId="41BDFDFB" w14:textId="77777777" w:rsidR="001F627F" w:rsidRPr="001F627F" w:rsidRDefault="001F627F" w:rsidP="00B36E98"/>
    <w:p w14:paraId="21155FEE" w14:textId="77777777" w:rsidR="001F627F" w:rsidRPr="001F627F" w:rsidRDefault="001F627F" w:rsidP="00B36E98"/>
    <w:p w14:paraId="4C24C13B" w14:textId="77777777" w:rsidR="001F627F" w:rsidRPr="001F627F" w:rsidRDefault="001F627F" w:rsidP="00B36E98"/>
    <w:p w14:paraId="12949C41" w14:textId="77777777" w:rsidR="001F627F" w:rsidRPr="001F627F" w:rsidRDefault="001F627F" w:rsidP="00B36E98"/>
    <w:p w14:paraId="7A16DEAB" w14:textId="77777777" w:rsidR="001F627F" w:rsidRPr="001F627F" w:rsidRDefault="001F627F" w:rsidP="00B36E98"/>
    <w:p w14:paraId="141A8B8F" w14:textId="77777777" w:rsidR="001F627F" w:rsidRPr="001F627F" w:rsidRDefault="001F627F" w:rsidP="00B36E98"/>
    <w:p w14:paraId="206BC9EA" w14:textId="77777777" w:rsidR="001F627F" w:rsidRPr="001F627F" w:rsidRDefault="001F627F" w:rsidP="00B36E98"/>
    <w:p w14:paraId="150FA3C3" w14:textId="77777777" w:rsidR="001F627F" w:rsidRPr="001F627F" w:rsidRDefault="001F627F" w:rsidP="00B36E98"/>
    <w:p w14:paraId="62CBD9AD" w14:textId="77777777" w:rsidR="001F627F" w:rsidRPr="001F627F" w:rsidRDefault="001F627F" w:rsidP="00B36E98"/>
    <w:p w14:paraId="336D4EE5" w14:textId="77777777" w:rsidR="001F627F" w:rsidRPr="001F627F" w:rsidRDefault="001F627F" w:rsidP="00B36E98"/>
    <w:p w14:paraId="3CCAB1D1" w14:textId="77777777" w:rsidR="001F627F" w:rsidRPr="001F627F" w:rsidRDefault="001F627F" w:rsidP="00B36E98"/>
    <w:p w14:paraId="77BD251F" w14:textId="77777777" w:rsidR="001F627F" w:rsidRPr="001F627F" w:rsidRDefault="001F627F" w:rsidP="00B36E98"/>
    <w:p w14:paraId="511DCD75" w14:textId="77777777" w:rsidR="001F627F" w:rsidRPr="001F627F" w:rsidRDefault="001F627F" w:rsidP="00B36E98"/>
    <w:p w14:paraId="1D5A1A87" w14:textId="77777777" w:rsidR="001F627F" w:rsidRPr="001F627F" w:rsidRDefault="001F627F" w:rsidP="00B36E98"/>
    <w:p w14:paraId="53EDB6DD" w14:textId="77777777" w:rsidR="001F627F" w:rsidRPr="001F627F" w:rsidRDefault="001F627F" w:rsidP="00B36E98"/>
    <w:p w14:paraId="7B99A6AD" w14:textId="77777777" w:rsidR="001F627F" w:rsidRPr="001F627F" w:rsidRDefault="001F627F" w:rsidP="00B36E98"/>
    <w:p w14:paraId="115C1876" w14:textId="77777777" w:rsidR="001F627F" w:rsidRPr="001F627F" w:rsidRDefault="001F627F" w:rsidP="00B36E98"/>
    <w:p w14:paraId="7E185AC0" w14:textId="77777777" w:rsidR="001F627F" w:rsidRPr="001F627F" w:rsidRDefault="001F627F" w:rsidP="00B36E98"/>
    <w:p w14:paraId="0BC677C7" w14:textId="2FECB836" w:rsidR="001F627F" w:rsidRDefault="001F627F" w:rsidP="00B36E98">
      <w:pPr>
        <w:tabs>
          <w:tab w:val="left" w:pos="3255"/>
        </w:tabs>
      </w:pPr>
    </w:p>
    <w:p w14:paraId="2763C3D7" w14:textId="2679B3DA" w:rsidR="001F627F" w:rsidRDefault="001F627F" w:rsidP="001F627F">
      <w:pPr>
        <w:tabs>
          <w:tab w:val="left" w:pos="3255"/>
        </w:tabs>
      </w:pPr>
      <w:r>
        <w:rPr>
          <w:noProof/>
          <w:lang w:eastAsia="es-GT"/>
        </w:rPr>
        <w:drawing>
          <wp:anchor distT="0" distB="0" distL="114300" distR="114300" simplePos="0" relativeHeight="251697152" behindDoc="0" locked="0" layoutInCell="1" allowOverlap="1" wp14:anchorId="78662B86" wp14:editId="59A04499">
            <wp:simplePos x="0" y="0"/>
            <wp:positionH relativeFrom="margin">
              <wp:posOffset>-3810</wp:posOffset>
            </wp:positionH>
            <wp:positionV relativeFrom="paragraph">
              <wp:posOffset>17145</wp:posOffset>
            </wp:positionV>
            <wp:extent cx="5579745" cy="6657975"/>
            <wp:effectExtent l="19050" t="19050" r="20955" b="28575"/>
            <wp:wrapNone/>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cstate="print">
                      <a:extLst>
                        <a:ext uri="{28A0092B-C50C-407E-A947-70E740481C1C}">
                          <a14:useLocalDpi xmlns:a14="http://schemas.microsoft.com/office/drawing/2010/main" val="0"/>
                        </a:ext>
                      </a:extLst>
                    </a:blip>
                    <a:srcRect l="33856" t="16184" r="32069" b="6584"/>
                    <a:stretch/>
                  </pic:blipFill>
                  <pic:spPr bwMode="auto">
                    <a:xfrm>
                      <a:off x="0" y="0"/>
                      <a:ext cx="5599671" cy="6681752"/>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D1E30B5" w14:textId="77777777" w:rsidR="001F627F" w:rsidRPr="00905ABD" w:rsidRDefault="001F627F" w:rsidP="00B36E98"/>
    <w:p w14:paraId="7CA90A90" w14:textId="77777777" w:rsidR="001F627F" w:rsidRPr="001F627F" w:rsidRDefault="001F627F" w:rsidP="00B36E98"/>
    <w:p w14:paraId="38FA57C6" w14:textId="77777777" w:rsidR="001F627F" w:rsidRPr="001F627F" w:rsidRDefault="001F627F" w:rsidP="00B36E98"/>
    <w:p w14:paraId="401003A7" w14:textId="77777777" w:rsidR="001F627F" w:rsidRPr="001F627F" w:rsidRDefault="001F627F" w:rsidP="00B36E98"/>
    <w:p w14:paraId="74AC73B8" w14:textId="77777777" w:rsidR="001F627F" w:rsidRPr="001F627F" w:rsidRDefault="001F627F" w:rsidP="00B36E98"/>
    <w:p w14:paraId="393E80D9" w14:textId="77777777" w:rsidR="001F627F" w:rsidRPr="001F627F" w:rsidRDefault="001F627F" w:rsidP="00B36E98"/>
    <w:p w14:paraId="4A3FBFA7" w14:textId="77777777" w:rsidR="001F627F" w:rsidRPr="001F627F" w:rsidRDefault="001F627F" w:rsidP="00B36E98"/>
    <w:p w14:paraId="731BD071" w14:textId="77777777" w:rsidR="001F627F" w:rsidRPr="001F627F" w:rsidRDefault="001F627F" w:rsidP="00B36E98"/>
    <w:p w14:paraId="7C6FB978" w14:textId="77777777" w:rsidR="001F627F" w:rsidRPr="001F627F" w:rsidRDefault="001F627F" w:rsidP="00B36E98"/>
    <w:p w14:paraId="42529295" w14:textId="77777777" w:rsidR="001F627F" w:rsidRPr="001F627F" w:rsidRDefault="001F627F" w:rsidP="00B36E98"/>
    <w:p w14:paraId="252F2350" w14:textId="77777777" w:rsidR="001F627F" w:rsidRPr="001F627F" w:rsidRDefault="001F627F" w:rsidP="00B36E98"/>
    <w:p w14:paraId="3B6E8FA6" w14:textId="77777777" w:rsidR="001F627F" w:rsidRPr="001F627F" w:rsidRDefault="001F627F" w:rsidP="00B36E98"/>
    <w:p w14:paraId="087CDBE1" w14:textId="77777777" w:rsidR="001F627F" w:rsidRPr="001F627F" w:rsidRDefault="001F627F" w:rsidP="00B36E98"/>
    <w:p w14:paraId="1D960A1E" w14:textId="77777777" w:rsidR="001F627F" w:rsidRPr="001F627F" w:rsidRDefault="001F627F" w:rsidP="00B36E98"/>
    <w:p w14:paraId="767A1B93" w14:textId="77777777" w:rsidR="001F627F" w:rsidRPr="001F627F" w:rsidRDefault="001F627F" w:rsidP="00B36E98"/>
    <w:p w14:paraId="7A488EF7" w14:textId="77777777" w:rsidR="001F627F" w:rsidRPr="001F627F" w:rsidRDefault="001F627F" w:rsidP="00B36E98"/>
    <w:p w14:paraId="700E06CF" w14:textId="77777777" w:rsidR="001F627F" w:rsidRPr="001F627F" w:rsidRDefault="001F627F" w:rsidP="00B36E98"/>
    <w:p w14:paraId="53095F93" w14:textId="77777777" w:rsidR="001F627F" w:rsidRPr="001F627F" w:rsidRDefault="001F627F" w:rsidP="00B36E98"/>
    <w:p w14:paraId="238985FB" w14:textId="77777777" w:rsidR="001F627F" w:rsidRPr="001F627F" w:rsidRDefault="001F627F" w:rsidP="00B36E98"/>
    <w:p w14:paraId="205A60D5" w14:textId="77777777" w:rsidR="001F627F" w:rsidRPr="001F627F" w:rsidRDefault="001F627F" w:rsidP="00B36E98"/>
    <w:p w14:paraId="6351D27A" w14:textId="38CC5B7B" w:rsidR="001F627F" w:rsidRPr="002830B3" w:rsidRDefault="001F627F" w:rsidP="001F627F">
      <w:pPr>
        <w:rPr>
          <w:rFonts w:ascii="Verdana" w:hAnsi="Verdana"/>
          <w:b/>
          <w:sz w:val="20"/>
          <w:szCs w:val="20"/>
        </w:rPr>
      </w:pPr>
      <w:r>
        <w:rPr>
          <w:rFonts w:ascii="Verdana" w:hAnsi="Verdana"/>
          <w:b/>
          <w:sz w:val="20"/>
          <w:szCs w:val="20"/>
        </w:rPr>
        <w:t>16.13 ANEXO 13</w:t>
      </w:r>
    </w:p>
    <w:p w14:paraId="4DF6A257" w14:textId="6FA1AA8E" w:rsidR="001F627F" w:rsidRDefault="001F627F" w:rsidP="001F627F">
      <w:pPr>
        <w:jc w:val="both"/>
        <w:rPr>
          <w:rFonts w:ascii="Verdana" w:hAnsi="Verdana"/>
          <w:sz w:val="20"/>
          <w:szCs w:val="20"/>
        </w:rPr>
      </w:pPr>
      <w:r w:rsidRPr="002830B3">
        <w:rPr>
          <w:rFonts w:ascii="Verdana" w:hAnsi="Verdana"/>
          <w:sz w:val="20"/>
          <w:szCs w:val="20"/>
        </w:rPr>
        <w:t xml:space="preserve">Formato de </w:t>
      </w:r>
      <w:r>
        <w:rPr>
          <w:rFonts w:ascii="Verdana" w:hAnsi="Verdana"/>
          <w:sz w:val="20"/>
          <w:szCs w:val="20"/>
        </w:rPr>
        <w:t>Consenso de Recomendaciones</w:t>
      </w:r>
      <w:r w:rsidRPr="002830B3">
        <w:rPr>
          <w:rFonts w:ascii="Verdana" w:hAnsi="Verdana"/>
          <w:sz w:val="20"/>
          <w:szCs w:val="20"/>
        </w:rPr>
        <w:t>.</w:t>
      </w:r>
    </w:p>
    <w:p w14:paraId="4CBCFB21" w14:textId="7D76A458" w:rsidR="001F627F" w:rsidRDefault="001F627F" w:rsidP="001F627F">
      <w:pPr>
        <w:jc w:val="center"/>
      </w:pPr>
      <w:r>
        <w:rPr>
          <w:noProof/>
          <w:lang w:eastAsia="es-GT"/>
        </w:rPr>
        <w:drawing>
          <wp:anchor distT="0" distB="0" distL="114300" distR="114300" simplePos="0" relativeHeight="251699200" behindDoc="0" locked="0" layoutInCell="1" allowOverlap="1" wp14:anchorId="11FE9BC4" wp14:editId="6FAA6DBD">
            <wp:simplePos x="0" y="0"/>
            <wp:positionH relativeFrom="margin">
              <wp:posOffset>0</wp:posOffset>
            </wp:positionH>
            <wp:positionV relativeFrom="paragraph">
              <wp:posOffset>19050</wp:posOffset>
            </wp:positionV>
            <wp:extent cx="5586095" cy="5611561"/>
            <wp:effectExtent l="19050" t="19050" r="14605" b="27305"/>
            <wp:wrapNone/>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cstate="print">
                      <a:extLst>
                        <a:ext uri="{28A0092B-C50C-407E-A947-70E740481C1C}">
                          <a14:useLocalDpi xmlns:a14="http://schemas.microsoft.com/office/drawing/2010/main" val="0"/>
                        </a:ext>
                      </a:extLst>
                    </a:blip>
                    <a:srcRect l="23057" t="16638" r="43122" b="5667"/>
                    <a:stretch/>
                  </pic:blipFill>
                  <pic:spPr bwMode="auto">
                    <a:xfrm>
                      <a:off x="0" y="0"/>
                      <a:ext cx="5586095" cy="5611561"/>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3B88777" w14:textId="77777777" w:rsidR="001F627F" w:rsidRPr="00905ABD" w:rsidRDefault="001F627F" w:rsidP="00B36E98"/>
    <w:p w14:paraId="25A7A019" w14:textId="77777777" w:rsidR="001F627F" w:rsidRPr="001F627F" w:rsidRDefault="001F627F" w:rsidP="00B36E98"/>
    <w:p w14:paraId="165380A1" w14:textId="77777777" w:rsidR="001F627F" w:rsidRPr="001F627F" w:rsidRDefault="001F627F" w:rsidP="00B36E98"/>
    <w:p w14:paraId="1B9520AC" w14:textId="77777777" w:rsidR="001F627F" w:rsidRPr="001F627F" w:rsidRDefault="001F627F" w:rsidP="00B36E98"/>
    <w:p w14:paraId="51E880BB" w14:textId="77777777" w:rsidR="001F627F" w:rsidRPr="001F627F" w:rsidRDefault="001F627F" w:rsidP="00B36E98"/>
    <w:p w14:paraId="03F874C4" w14:textId="77777777" w:rsidR="001F627F" w:rsidRPr="001F627F" w:rsidRDefault="001F627F" w:rsidP="00B36E98"/>
    <w:p w14:paraId="4D5CFF34" w14:textId="77777777" w:rsidR="001F627F" w:rsidRPr="001F627F" w:rsidRDefault="001F627F" w:rsidP="00B36E98"/>
    <w:p w14:paraId="2C3E8077" w14:textId="77777777" w:rsidR="001F627F" w:rsidRPr="001F627F" w:rsidRDefault="001F627F" w:rsidP="00B36E98"/>
    <w:p w14:paraId="629F6FC8" w14:textId="77777777" w:rsidR="001F627F" w:rsidRPr="001F627F" w:rsidRDefault="001F627F" w:rsidP="00B36E98"/>
    <w:p w14:paraId="4C45B06D" w14:textId="77777777" w:rsidR="001F627F" w:rsidRPr="001F627F" w:rsidRDefault="001F627F" w:rsidP="00B36E98"/>
    <w:p w14:paraId="6FC61871" w14:textId="77777777" w:rsidR="001F627F" w:rsidRPr="001F627F" w:rsidRDefault="001F627F" w:rsidP="00B36E98"/>
    <w:p w14:paraId="50274091" w14:textId="77777777" w:rsidR="001F627F" w:rsidRPr="001F627F" w:rsidRDefault="001F627F" w:rsidP="00B36E98"/>
    <w:p w14:paraId="4399A807" w14:textId="77777777" w:rsidR="001F627F" w:rsidRPr="001F627F" w:rsidRDefault="001F627F" w:rsidP="00B36E98"/>
    <w:p w14:paraId="5C40D40A" w14:textId="77777777" w:rsidR="001F627F" w:rsidRPr="001F627F" w:rsidRDefault="001F627F" w:rsidP="00B36E98"/>
    <w:p w14:paraId="09B62875" w14:textId="77777777" w:rsidR="001F627F" w:rsidRPr="001F627F" w:rsidRDefault="001F627F" w:rsidP="00B36E98"/>
    <w:p w14:paraId="66D07698" w14:textId="77777777" w:rsidR="001F627F" w:rsidRPr="001F627F" w:rsidRDefault="001F627F" w:rsidP="00B36E98"/>
    <w:p w14:paraId="6D7D1F6D" w14:textId="77777777" w:rsidR="001F627F" w:rsidRPr="001F627F" w:rsidRDefault="001F627F" w:rsidP="00B36E98"/>
    <w:p w14:paraId="466C8F69" w14:textId="77777777" w:rsidR="001F627F" w:rsidRPr="001F627F" w:rsidRDefault="001F627F" w:rsidP="00B36E98"/>
    <w:p w14:paraId="4B8BCC30" w14:textId="1FEA7215" w:rsidR="001F627F" w:rsidRDefault="001F627F" w:rsidP="001F627F"/>
    <w:p w14:paraId="4C73B007" w14:textId="77777777" w:rsidR="00F305C0" w:rsidRDefault="00F305C0" w:rsidP="001F627F">
      <w:pPr>
        <w:rPr>
          <w:rFonts w:ascii="Verdana" w:hAnsi="Verdana"/>
          <w:b/>
          <w:sz w:val="20"/>
          <w:szCs w:val="20"/>
        </w:rPr>
      </w:pPr>
    </w:p>
    <w:p w14:paraId="3DA8A853" w14:textId="537BB8F7" w:rsidR="001F627F" w:rsidRPr="002830B3" w:rsidRDefault="001F627F" w:rsidP="001F627F">
      <w:pPr>
        <w:rPr>
          <w:rFonts w:ascii="Verdana" w:hAnsi="Verdana"/>
          <w:b/>
          <w:sz w:val="20"/>
          <w:szCs w:val="20"/>
        </w:rPr>
      </w:pPr>
      <w:r>
        <w:rPr>
          <w:rFonts w:ascii="Verdana" w:hAnsi="Verdana"/>
          <w:b/>
          <w:sz w:val="20"/>
          <w:szCs w:val="20"/>
        </w:rPr>
        <w:t>16.14 ANEXO 14</w:t>
      </w:r>
    </w:p>
    <w:p w14:paraId="52DD9CAB" w14:textId="77777777" w:rsidR="00502503" w:rsidRDefault="00502503" w:rsidP="00502503">
      <w:pPr>
        <w:jc w:val="both"/>
        <w:rPr>
          <w:rFonts w:ascii="Verdana" w:hAnsi="Verdana"/>
          <w:sz w:val="20"/>
          <w:szCs w:val="20"/>
        </w:rPr>
      </w:pPr>
      <w:r w:rsidRPr="002830B3">
        <w:rPr>
          <w:rFonts w:ascii="Verdana" w:hAnsi="Verdana"/>
          <w:sz w:val="20"/>
          <w:szCs w:val="20"/>
        </w:rPr>
        <w:t>Formato a Seguimiento de Recomendaciones</w:t>
      </w:r>
      <w:r>
        <w:rPr>
          <w:rFonts w:ascii="Verdana" w:hAnsi="Verdana"/>
          <w:sz w:val="20"/>
          <w:szCs w:val="20"/>
        </w:rPr>
        <w:t>.</w:t>
      </w:r>
    </w:p>
    <w:p w14:paraId="23591160" w14:textId="6D9F8EE0" w:rsidR="00502503" w:rsidRDefault="00502503" w:rsidP="001F627F">
      <w:pPr>
        <w:jc w:val="center"/>
      </w:pPr>
      <w:r>
        <w:rPr>
          <w:noProof/>
          <w:lang w:eastAsia="es-GT"/>
        </w:rPr>
        <w:drawing>
          <wp:anchor distT="0" distB="0" distL="114300" distR="114300" simplePos="0" relativeHeight="251701248" behindDoc="0" locked="0" layoutInCell="1" allowOverlap="1" wp14:anchorId="7EF4FDDA" wp14:editId="17BB87F6">
            <wp:simplePos x="0" y="0"/>
            <wp:positionH relativeFrom="margin">
              <wp:posOffset>0</wp:posOffset>
            </wp:positionH>
            <wp:positionV relativeFrom="paragraph">
              <wp:posOffset>17145</wp:posOffset>
            </wp:positionV>
            <wp:extent cx="5857571" cy="5587365"/>
            <wp:effectExtent l="20637" t="17463" r="11748" b="11747"/>
            <wp:wrapNone/>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cstate="print">
                      <a:extLst>
                        <a:ext uri="{28A0092B-C50C-407E-A947-70E740481C1C}">
                          <a14:useLocalDpi xmlns:a14="http://schemas.microsoft.com/office/drawing/2010/main" val="0"/>
                        </a:ext>
                      </a:extLst>
                    </a:blip>
                    <a:srcRect l="23389" t="16130" r="43686" b="6712"/>
                    <a:stretch/>
                  </pic:blipFill>
                  <pic:spPr bwMode="auto">
                    <a:xfrm rot="16200000">
                      <a:off x="0" y="0"/>
                      <a:ext cx="5860576" cy="5590232"/>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74F09C0" w14:textId="77777777" w:rsidR="00502503" w:rsidRPr="00905ABD" w:rsidRDefault="00502503" w:rsidP="00B36E98"/>
    <w:p w14:paraId="4563FCF5" w14:textId="77777777" w:rsidR="00502503" w:rsidRPr="00502503" w:rsidRDefault="00502503" w:rsidP="00B36E98"/>
    <w:p w14:paraId="2854D98E" w14:textId="77777777" w:rsidR="00502503" w:rsidRPr="00502503" w:rsidRDefault="00502503" w:rsidP="00B36E98"/>
    <w:p w14:paraId="3C50CFE0" w14:textId="77777777" w:rsidR="00502503" w:rsidRPr="00502503" w:rsidRDefault="00502503" w:rsidP="00B36E98"/>
    <w:p w14:paraId="52EE831A" w14:textId="77777777" w:rsidR="00502503" w:rsidRPr="00502503" w:rsidRDefault="00502503" w:rsidP="00B36E98"/>
    <w:p w14:paraId="5E6ECC97" w14:textId="77777777" w:rsidR="00502503" w:rsidRPr="00502503" w:rsidRDefault="00502503" w:rsidP="00B36E98"/>
    <w:p w14:paraId="606DA016" w14:textId="77777777" w:rsidR="00502503" w:rsidRPr="00502503" w:rsidRDefault="00502503" w:rsidP="00B36E98"/>
    <w:p w14:paraId="5B532732" w14:textId="77777777" w:rsidR="00502503" w:rsidRPr="00502503" w:rsidRDefault="00502503" w:rsidP="00B36E98"/>
    <w:p w14:paraId="29479B82" w14:textId="77777777" w:rsidR="00502503" w:rsidRPr="00502503" w:rsidRDefault="00502503" w:rsidP="00B36E98"/>
    <w:p w14:paraId="2CBDE13D" w14:textId="77777777" w:rsidR="00502503" w:rsidRPr="00502503" w:rsidRDefault="00502503" w:rsidP="00B36E98"/>
    <w:p w14:paraId="63A06FCD" w14:textId="77777777" w:rsidR="00502503" w:rsidRPr="00502503" w:rsidRDefault="00502503" w:rsidP="00B36E98"/>
    <w:p w14:paraId="70B63AE0" w14:textId="77777777" w:rsidR="00502503" w:rsidRPr="00502503" w:rsidRDefault="00502503" w:rsidP="00B36E98"/>
    <w:p w14:paraId="2EDE801A" w14:textId="77777777" w:rsidR="00502503" w:rsidRPr="00502503" w:rsidRDefault="00502503" w:rsidP="00B36E98"/>
    <w:p w14:paraId="7CC5502E" w14:textId="77777777" w:rsidR="00502503" w:rsidRPr="00502503" w:rsidRDefault="00502503" w:rsidP="00B36E98"/>
    <w:p w14:paraId="38ECDECB" w14:textId="77777777" w:rsidR="00502503" w:rsidRPr="00502503" w:rsidRDefault="00502503" w:rsidP="00B36E98"/>
    <w:p w14:paraId="16BAF08B" w14:textId="77777777" w:rsidR="00502503" w:rsidRPr="00502503" w:rsidRDefault="00502503" w:rsidP="00B36E98"/>
    <w:p w14:paraId="5C945ACD" w14:textId="77777777" w:rsidR="00502503" w:rsidRPr="00502503" w:rsidRDefault="00502503" w:rsidP="00B36E98"/>
    <w:p w14:paraId="1D3912E6" w14:textId="2130D7E3" w:rsidR="00502503" w:rsidRDefault="00502503" w:rsidP="00502503"/>
    <w:p w14:paraId="69D6E6B8" w14:textId="77777777" w:rsidR="00502503" w:rsidRDefault="00502503" w:rsidP="00502503"/>
    <w:p w14:paraId="4A25533B" w14:textId="77777777" w:rsidR="00F305C0" w:rsidRDefault="00F305C0" w:rsidP="00502503">
      <w:pPr>
        <w:rPr>
          <w:rFonts w:ascii="Verdana" w:hAnsi="Verdana"/>
          <w:b/>
          <w:sz w:val="20"/>
          <w:szCs w:val="20"/>
        </w:rPr>
      </w:pPr>
    </w:p>
    <w:p w14:paraId="0323A087" w14:textId="7078175E" w:rsidR="00502503" w:rsidRPr="002830B3" w:rsidRDefault="00502503" w:rsidP="00502503">
      <w:pPr>
        <w:rPr>
          <w:rFonts w:ascii="Verdana" w:hAnsi="Verdana"/>
          <w:b/>
          <w:sz w:val="20"/>
          <w:szCs w:val="20"/>
        </w:rPr>
      </w:pPr>
      <w:r>
        <w:rPr>
          <w:rFonts w:ascii="Verdana" w:hAnsi="Verdana"/>
          <w:b/>
          <w:sz w:val="20"/>
          <w:szCs w:val="20"/>
        </w:rPr>
        <w:t>16.15 ANEXO 15</w:t>
      </w:r>
    </w:p>
    <w:p w14:paraId="19B3EEC8" w14:textId="265F9A89" w:rsidR="00502503" w:rsidRDefault="00502503" w:rsidP="00955F75">
      <w:pPr>
        <w:tabs>
          <w:tab w:val="left" w:pos="5820"/>
        </w:tabs>
        <w:rPr>
          <w:rFonts w:ascii="Verdana" w:hAnsi="Verdana"/>
          <w:sz w:val="20"/>
          <w:szCs w:val="20"/>
        </w:rPr>
      </w:pPr>
      <w:r w:rsidRPr="002830B3">
        <w:rPr>
          <w:rFonts w:ascii="Verdana" w:hAnsi="Verdana"/>
          <w:sz w:val="20"/>
          <w:szCs w:val="20"/>
        </w:rPr>
        <w:t>Formato de Informe Global</w:t>
      </w:r>
      <w:r>
        <w:rPr>
          <w:rFonts w:ascii="Verdana" w:hAnsi="Verdana"/>
          <w:sz w:val="20"/>
          <w:szCs w:val="20"/>
        </w:rPr>
        <w:t>.</w:t>
      </w:r>
    </w:p>
    <w:p w14:paraId="29C5E4E8" w14:textId="3BD42CFB" w:rsidR="00502503" w:rsidRPr="00905ABD" w:rsidRDefault="00502503" w:rsidP="00905ABD">
      <w:pPr>
        <w:tabs>
          <w:tab w:val="left" w:pos="5820"/>
        </w:tabs>
      </w:pPr>
      <w:r w:rsidRPr="00502503">
        <w:rPr>
          <w:rFonts w:ascii="Verdana" w:hAnsi="Verdana"/>
          <w:noProof/>
          <w:sz w:val="20"/>
          <w:szCs w:val="20"/>
          <w:lang w:eastAsia="es-GT"/>
        </w:rPr>
        <mc:AlternateContent>
          <mc:Choice Requires="wps">
            <w:drawing>
              <wp:anchor distT="0" distB="0" distL="114300" distR="114300" simplePos="0" relativeHeight="251703296" behindDoc="0" locked="0" layoutInCell="1" allowOverlap="1" wp14:anchorId="3E6E8EE0" wp14:editId="4522E33A">
                <wp:simplePos x="0" y="0"/>
                <wp:positionH relativeFrom="margin">
                  <wp:posOffset>310515</wp:posOffset>
                </wp:positionH>
                <wp:positionV relativeFrom="paragraph">
                  <wp:posOffset>569594</wp:posOffset>
                </wp:positionV>
                <wp:extent cx="5076825" cy="5095875"/>
                <wp:effectExtent l="0" t="0" r="28575" b="28575"/>
                <wp:wrapNone/>
                <wp:docPr id="32" name="Rectángulo 32"/>
                <wp:cNvGraphicFramePr/>
                <a:graphic xmlns:a="http://schemas.openxmlformats.org/drawingml/2006/main">
                  <a:graphicData uri="http://schemas.microsoft.com/office/word/2010/wordprocessingShape">
                    <wps:wsp>
                      <wps:cNvSpPr/>
                      <wps:spPr>
                        <a:xfrm>
                          <a:off x="0" y="0"/>
                          <a:ext cx="5076825" cy="5095875"/>
                        </a:xfrm>
                        <a:prstGeom prst="rect">
                          <a:avLst/>
                        </a:prstGeom>
                        <a:solidFill>
                          <a:sysClr val="window" lastClr="FFFFFF"/>
                        </a:solidFill>
                        <a:ln w="3175" cap="flat" cmpd="sng" algn="ctr">
                          <a:solidFill>
                            <a:sysClr val="windowText" lastClr="000000"/>
                          </a:solidFill>
                          <a:prstDash val="solid"/>
                        </a:ln>
                        <a:effectLst/>
                      </wps:spPr>
                      <wps:txbx>
                        <w:txbxContent>
                          <w:p w14:paraId="47CE6502" w14:textId="77777777" w:rsidR="00157F1C" w:rsidRPr="004C2A1F" w:rsidRDefault="00157F1C" w:rsidP="00502503">
                            <w:pPr>
                              <w:numPr>
                                <w:ilvl w:val="0"/>
                                <w:numId w:val="10"/>
                              </w:numPr>
                              <w:tabs>
                                <w:tab w:val="left" w:pos="2744"/>
                              </w:tabs>
                              <w:spacing w:after="0" w:line="240" w:lineRule="auto"/>
                              <w:rPr>
                                <w:rFonts w:ascii="Arial" w:eastAsia="Times New Roman" w:hAnsi="Arial" w:cs="Times New Roman"/>
                                <w:noProof/>
                                <w:sz w:val="20"/>
                                <w:szCs w:val="20"/>
                                <w:lang w:val="es-ES" w:eastAsia="es-GT"/>
                              </w:rPr>
                            </w:pPr>
                            <w:r w:rsidRPr="004C2A1F">
                              <w:rPr>
                                <w:rFonts w:ascii="Arial" w:eastAsia="Times New Roman" w:hAnsi="Arial" w:cs="Times New Roman"/>
                                <w:noProof/>
                                <w:sz w:val="20"/>
                                <w:szCs w:val="20"/>
                                <w:lang w:val="es-ES" w:eastAsia="es-GT"/>
                              </w:rPr>
                              <w:t>Carátula</w:t>
                            </w:r>
                          </w:p>
                          <w:p w14:paraId="5405E2E1" w14:textId="77777777" w:rsidR="00157F1C" w:rsidRPr="004C2A1F" w:rsidRDefault="00157F1C" w:rsidP="00502503">
                            <w:pPr>
                              <w:numPr>
                                <w:ilvl w:val="0"/>
                                <w:numId w:val="10"/>
                              </w:numPr>
                              <w:tabs>
                                <w:tab w:val="left" w:pos="2744"/>
                              </w:tabs>
                              <w:spacing w:after="0" w:line="240" w:lineRule="auto"/>
                              <w:rPr>
                                <w:rFonts w:ascii="Arial" w:eastAsia="Times New Roman" w:hAnsi="Arial" w:cs="Times New Roman"/>
                                <w:noProof/>
                                <w:sz w:val="20"/>
                                <w:szCs w:val="20"/>
                                <w:lang w:val="es-ES" w:eastAsia="es-GT"/>
                              </w:rPr>
                            </w:pPr>
                            <w:r w:rsidRPr="004C2A1F">
                              <w:rPr>
                                <w:rFonts w:ascii="Arial" w:eastAsia="Times New Roman" w:hAnsi="Arial" w:cs="Times New Roman"/>
                                <w:noProof/>
                                <w:sz w:val="20"/>
                                <w:szCs w:val="20"/>
                                <w:lang w:val="es-ES" w:eastAsia="es-GT"/>
                              </w:rPr>
                              <w:t>Carta de presentación de informe dirigida a la máxima autoridad</w:t>
                            </w:r>
                          </w:p>
                          <w:p w14:paraId="00DDB3D3" w14:textId="77777777" w:rsidR="00157F1C" w:rsidRPr="004C2A1F" w:rsidRDefault="00157F1C" w:rsidP="00502503">
                            <w:pPr>
                              <w:numPr>
                                <w:ilvl w:val="0"/>
                                <w:numId w:val="10"/>
                              </w:numPr>
                              <w:tabs>
                                <w:tab w:val="left" w:pos="2744"/>
                              </w:tabs>
                              <w:spacing w:after="0" w:line="240" w:lineRule="auto"/>
                              <w:rPr>
                                <w:rFonts w:ascii="Arial" w:eastAsia="Times New Roman" w:hAnsi="Arial" w:cs="Times New Roman"/>
                                <w:noProof/>
                                <w:sz w:val="20"/>
                                <w:szCs w:val="20"/>
                                <w:lang w:val="es-ES" w:eastAsia="es-GT"/>
                              </w:rPr>
                            </w:pPr>
                            <w:r w:rsidRPr="004C2A1F">
                              <w:rPr>
                                <w:rFonts w:ascii="Arial" w:eastAsia="Times New Roman" w:hAnsi="Arial" w:cs="Times New Roman"/>
                                <w:noProof/>
                                <w:sz w:val="20"/>
                                <w:szCs w:val="20"/>
                                <w:lang w:val="es-ES" w:eastAsia="es-GT"/>
                              </w:rPr>
                              <w:t>Indice</w:t>
                            </w:r>
                          </w:p>
                          <w:p w14:paraId="54485036" w14:textId="77777777" w:rsidR="00157F1C" w:rsidRPr="004C2A1F" w:rsidRDefault="00157F1C" w:rsidP="00502503">
                            <w:pPr>
                              <w:numPr>
                                <w:ilvl w:val="0"/>
                                <w:numId w:val="10"/>
                              </w:numPr>
                              <w:tabs>
                                <w:tab w:val="left" w:pos="2744"/>
                              </w:tabs>
                              <w:spacing w:after="0" w:line="240" w:lineRule="auto"/>
                              <w:rPr>
                                <w:rFonts w:ascii="Arial" w:eastAsia="Times New Roman" w:hAnsi="Arial" w:cs="Times New Roman"/>
                                <w:noProof/>
                                <w:sz w:val="20"/>
                                <w:szCs w:val="20"/>
                                <w:lang w:val="es-ES" w:eastAsia="es-GT"/>
                              </w:rPr>
                            </w:pPr>
                            <w:r w:rsidRPr="004C2A1F">
                              <w:rPr>
                                <w:rFonts w:ascii="Arial" w:eastAsia="Times New Roman" w:hAnsi="Arial" w:cs="Times New Roman"/>
                                <w:noProof/>
                                <w:sz w:val="20"/>
                                <w:szCs w:val="20"/>
                                <w:lang w:val="es-ES" w:eastAsia="es-GT"/>
                              </w:rPr>
                              <w:t>Información general</w:t>
                            </w:r>
                          </w:p>
                          <w:p w14:paraId="753A080C" w14:textId="77777777" w:rsidR="00157F1C" w:rsidRPr="004C2A1F" w:rsidRDefault="00157F1C" w:rsidP="00502503">
                            <w:pPr>
                              <w:numPr>
                                <w:ilvl w:val="0"/>
                                <w:numId w:val="10"/>
                              </w:numPr>
                              <w:tabs>
                                <w:tab w:val="left" w:pos="2744"/>
                              </w:tabs>
                              <w:spacing w:after="0" w:line="240" w:lineRule="auto"/>
                              <w:rPr>
                                <w:rFonts w:ascii="Arial" w:eastAsia="Times New Roman" w:hAnsi="Arial" w:cs="Times New Roman"/>
                                <w:noProof/>
                                <w:sz w:val="20"/>
                                <w:szCs w:val="20"/>
                                <w:lang w:val="es-ES" w:eastAsia="es-GT"/>
                              </w:rPr>
                            </w:pPr>
                            <w:r w:rsidRPr="004C2A1F">
                              <w:rPr>
                                <w:rFonts w:ascii="Arial" w:eastAsia="Times New Roman" w:hAnsi="Arial" w:cs="Times New Roman"/>
                                <w:noProof/>
                                <w:sz w:val="20"/>
                                <w:szCs w:val="20"/>
                                <w:lang w:val="es-ES" w:eastAsia="es-GT"/>
                              </w:rPr>
                              <w:t>Fundamento legal</w:t>
                            </w:r>
                          </w:p>
                          <w:p w14:paraId="4E53B742" w14:textId="77777777" w:rsidR="00157F1C" w:rsidRPr="004C2A1F" w:rsidRDefault="00157F1C" w:rsidP="00502503">
                            <w:pPr>
                              <w:numPr>
                                <w:ilvl w:val="0"/>
                                <w:numId w:val="10"/>
                              </w:numPr>
                              <w:tabs>
                                <w:tab w:val="left" w:pos="2744"/>
                              </w:tabs>
                              <w:spacing w:after="0" w:line="240" w:lineRule="auto"/>
                              <w:rPr>
                                <w:rFonts w:ascii="Arial" w:eastAsia="Times New Roman" w:hAnsi="Arial" w:cs="Times New Roman"/>
                                <w:noProof/>
                                <w:sz w:val="20"/>
                                <w:szCs w:val="20"/>
                                <w:lang w:val="es-ES" w:eastAsia="es-GT"/>
                              </w:rPr>
                            </w:pPr>
                            <w:r w:rsidRPr="004C2A1F">
                              <w:rPr>
                                <w:rFonts w:ascii="Arial" w:eastAsia="Times New Roman" w:hAnsi="Arial" w:cs="Times New Roman"/>
                                <w:noProof/>
                                <w:sz w:val="20"/>
                                <w:szCs w:val="20"/>
                                <w:lang w:val="es-ES" w:eastAsia="es-GT"/>
                              </w:rPr>
                              <w:t>Identificación de las normas de auditoría interna observadas</w:t>
                            </w:r>
                          </w:p>
                          <w:p w14:paraId="7CAA4566" w14:textId="77777777" w:rsidR="00157F1C" w:rsidRPr="004C2A1F" w:rsidRDefault="00157F1C" w:rsidP="00502503">
                            <w:pPr>
                              <w:numPr>
                                <w:ilvl w:val="0"/>
                                <w:numId w:val="10"/>
                              </w:numPr>
                              <w:tabs>
                                <w:tab w:val="left" w:pos="2744"/>
                              </w:tabs>
                              <w:spacing w:after="0" w:line="240" w:lineRule="auto"/>
                              <w:rPr>
                                <w:rFonts w:ascii="Arial" w:eastAsia="Times New Roman" w:hAnsi="Arial" w:cs="Times New Roman"/>
                                <w:noProof/>
                                <w:sz w:val="20"/>
                                <w:szCs w:val="20"/>
                                <w:lang w:val="es-ES" w:eastAsia="es-GT"/>
                              </w:rPr>
                            </w:pPr>
                            <w:r w:rsidRPr="004C2A1F">
                              <w:rPr>
                                <w:rFonts w:ascii="Arial" w:eastAsia="Times New Roman" w:hAnsi="Arial" w:cs="Times New Roman"/>
                                <w:noProof/>
                                <w:sz w:val="20"/>
                                <w:szCs w:val="20"/>
                                <w:lang w:val="es-ES" w:eastAsia="es-GT"/>
                              </w:rPr>
                              <w:t>Objetivos (general, específicos)</w:t>
                            </w:r>
                          </w:p>
                          <w:p w14:paraId="2B3565DF" w14:textId="77777777" w:rsidR="00157F1C" w:rsidRPr="004C2A1F" w:rsidRDefault="00157F1C" w:rsidP="00502503">
                            <w:pPr>
                              <w:numPr>
                                <w:ilvl w:val="0"/>
                                <w:numId w:val="10"/>
                              </w:numPr>
                              <w:tabs>
                                <w:tab w:val="left" w:pos="2744"/>
                              </w:tabs>
                              <w:spacing w:after="0" w:line="240" w:lineRule="auto"/>
                              <w:rPr>
                                <w:rFonts w:ascii="Arial" w:eastAsia="Times New Roman" w:hAnsi="Arial" w:cs="Times New Roman"/>
                                <w:noProof/>
                                <w:sz w:val="20"/>
                                <w:szCs w:val="20"/>
                                <w:lang w:val="es-ES" w:eastAsia="es-GT"/>
                              </w:rPr>
                            </w:pPr>
                            <w:r w:rsidRPr="004C2A1F">
                              <w:rPr>
                                <w:rFonts w:ascii="Arial" w:eastAsia="Times New Roman" w:hAnsi="Arial" w:cs="Times New Roman"/>
                                <w:noProof/>
                                <w:sz w:val="20"/>
                                <w:szCs w:val="20"/>
                                <w:lang w:val="es-ES" w:eastAsia="es-GT"/>
                              </w:rPr>
                              <w:t>Alcance</w:t>
                            </w:r>
                          </w:p>
                          <w:p w14:paraId="3A91F3C1" w14:textId="77777777" w:rsidR="00157F1C" w:rsidRPr="004C2A1F" w:rsidRDefault="00157F1C" w:rsidP="00502503">
                            <w:pPr>
                              <w:numPr>
                                <w:ilvl w:val="0"/>
                                <w:numId w:val="10"/>
                              </w:numPr>
                              <w:tabs>
                                <w:tab w:val="left" w:pos="2744"/>
                              </w:tabs>
                              <w:spacing w:after="0" w:line="240" w:lineRule="auto"/>
                              <w:rPr>
                                <w:rFonts w:ascii="Arial" w:eastAsia="Times New Roman" w:hAnsi="Arial" w:cs="Times New Roman"/>
                                <w:noProof/>
                                <w:sz w:val="20"/>
                                <w:szCs w:val="20"/>
                                <w:lang w:val="es-ES" w:eastAsia="es-GT"/>
                              </w:rPr>
                            </w:pPr>
                            <w:r w:rsidRPr="004C2A1F">
                              <w:rPr>
                                <w:rFonts w:ascii="Arial" w:eastAsia="Times New Roman" w:hAnsi="Arial" w:cs="Times New Roman"/>
                                <w:noProof/>
                                <w:sz w:val="20"/>
                                <w:szCs w:val="20"/>
                                <w:lang w:val="es-ES" w:eastAsia="es-GT"/>
                              </w:rPr>
                              <w:t>Limitaciones al alcance (si las hubiere)</w:t>
                            </w:r>
                          </w:p>
                          <w:p w14:paraId="0C41017E" w14:textId="77777777" w:rsidR="00157F1C" w:rsidRPr="004C2A1F" w:rsidRDefault="00157F1C" w:rsidP="00502503">
                            <w:pPr>
                              <w:numPr>
                                <w:ilvl w:val="0"/>
                                <w:numId w:val="10"/>
                              </w:numPr>
                              <w:tabs>
                                <w:tab w:val="left" w:pos="2744"/>
                              </w:tabs>
                              <w:spacing w:after="0" w:line="240" w:lineRule="auto"/>
                              <w:rPr>
                                <w:rFonts w:ascii="Arial" w:eastAsia="Times New Roman" w:hAnsi="Arial" w:cs="Times New Roman"/>
                                <w:noProof/>
                                <w:sz w:val="20"/>
                                <w:szCs w:val="20"/>
                                <w:lang w:val="es-ES" w:eastAsia="es-GT"/>
                              </w:rPr>
                            </w:pPr>
                            <w:r w:rsidRPr="004C2A1F">
                              <w:rPr>
                                <w:rFonts w:ascii="Arial" w:eastAsia="Times New Roman" w:hAnsi="Arial" w:cs="Times New Roman"/>
                                <w:noProof/>
                                <w:sz w:val="20"/>
                                <w:szCs w:val="20"/>
                                <w:lang w:val="es-ES" w:eastAsia="es-GT"/>
                              </w:rPr>
                              <w:t>Estrategias</w:t>
                            </w:r>
                          </w:p>
                          <w:p w14:paraId="34E2F21A" w14:textId="77777777" w:rsidR="00157F1C" w:rsidRPr="004C2A1F" w:rsidRDefault="00157F1C" w:rsidP="00502503">
                            <w:pPr>
                              <w:numPr>
                                <w:ilvl w:val="0"/>
                                <w:numId w:val="10"/>
                              </w:numPr>
                              <w:tabs>
                                <w:tab w:val="left" w:pos="2744"/>
                              </w:tabs>
                              <w:spacing w:after="0" w:line="240" w:lineRule="auto"/>
                              <w:rPr>
                                <w:rFonts w:ascii="Arial" w:eastAsia="Times New Roman" w:hAnsi="Arial" w:cs="Times New Roman"/>
                                <w:noProof/>
                                <w:sz w:val="20"/>
                                <w:szCs w:val="20"/>
                                <w:lang w:val="es-ES" w:eastAsia="es-GT"/>
                              </w:rPr>
                            </w:pPr>
                            <w:r w:rsidRPr="004C2A1F">
                              <w:rPr>
                                <w:rFonts w:ascii="Arial" w:eastAsia="Times New Roman" w:hAnsi="Arial" w:cs="Times New Roman"/>
                                <w:noProof/>
                                <w:sz w:val="20"/>
                                <w:szCs w:val="20"/>
                                <w:lang w:val="es-ES" w:eastAsia="es-GT"/>
                              </w:rPr>
                              <w:t>Resultados de las auditorías</w:t>
                            </w:r>
                          </w:p>
                          <w:p w14:paraId="016E932F" w14:textId="77777777" w:rsidR="00157F1C" w:rsidRPr="004C2A1F" w:rsidRDefault="00157F1C" w:rsidP="00502503">
                            <w:pPr>
                              <w:numPr>
                                <w:ilvl w:val="0"/>
                                <w:numId w:val="10"/>
                              </w:numPr>
                              <w:tabs>
                                <w:tab w:val="left" w:pos="2744"/>
                              </w:tabs>
                              <w:spacing w:after="0" w:line="240" w:lineRule="auto"/>
                              <w:rPr>
                                <w:rFonts w:ascii="Arial" w:eastAsia="Times New Roman" w:hAnsi="Arial" w:cs="Times New Roman"/>
                                <w:noProof/>
                                <w:sz w:val="20"/>
                                <w:szCs w:val="20"/>
                                <w:lang w:val="es-ES" w:eastAsia="es-GT"/>
                              </w:rPr>
                            </w:pPr>
                            <w:r w:rsidRPr="004C2A1F">
                              <w:rPr>
                                <w:rFonts w:ascii="Arial" w:eastAsia="Times New Roman" w:hAnsi="Arial" w:cs="Times New Roman"/>
                                <w:noProof/>
                                <w:sz w:val="20"/>
                                <w:szCs w:val="20"/>
                                <w:lang w:val="es-ES" w:eastAsia="es-GT"/>
                              </w:rPr>
                              <w:t>Deficiencias</w:t>
                            </w:r>
                          </w:p>
                          <w:p w14:paraId="0A112D59" w14:textId="77777777" w:rsidR="00157F1C" w:rsidRPr="004C2A1F" w:rsidRDefault="00157F1C" w:rsidP="00502503">
                            <w:pPr>
                              <w:numPr>
                                <w:ilvl w:val="0"/>
                                <w:numId w:val="10"/>
                              </w:numPr>
                              <w:tabs>
                                <w:tab w:val="left" w:pos="2744"/>
                              </w:tabs>
                              <w:spacing w:after="0" w:line="240" w:lineRule="auto"/>
                              <w:rPr>
                                <w:rFonts w:ascii="Arial" w:eastAsia="Times New Roman" w:hAnsi="Arial" w:cs="Times New Roman"/>
                                <w:noProof/>
                                <w:sz w:val="20"/>
                                <w:szCs w:val="20"/>
                                <w:lang w:val="es-ES" w:eastAsia="es-GT"/>
                              </w:rPr>
                            </w:pPr>
                            <w:r w:rsidRPr="004C2A1F">
                              <w:rPr>
                                <w:rFonts w:ascii="Arial" w:eastAsia="Times New Roman" w:hAnsi="Arial" w:cs="Times New Roman"/>
                                <w:noProof/>
                                <w:sz w:val="20"/>
                                <w:szCs w:val="20"/>
                                <w:lang w:val="es-ES" w:eastAsia="es-GT"/>
                              </w:rPr>
                              <w:t>Resultados de evaluaciones (del cumplimiento de normas, código de ética y manual de auditoría interna)</w:t>
                            </w:r>
                          </w:p>
                          <w:p w14:paraId="50055672" w14:textId="77777777" w:rsidR="00157F1C" w:rsidRPr="004C2A1F" w:rsidRDefault="00157F1C" w:rsidP="00502503">
                            <w:pPr>
                              <w:numPr>
                                <w:ilvl w:val="0"/>
                                <w:numId w:val="10"/>
                              </w:numPr>
                              <w:tabs>
                                <w:tab w:val="left" w:pos="2744"/>
                              </w:tabs>
                              <w:spacing w:after="0" w:line="240" w:lineRule="auto"/>
                              <w:rPr>
                                <w:rFonts w:ascii="Arial" w:eastAsia="Times New Roman" w:hAnsi="Arial" w:cs="Times New Roman"/>
                                <w:noProof/>
                                <w:sz w:val="20"/>
                                <w:szCs w:val="20"/>
                                <w:lang w:val="es-ES" w:eastAsia="es-GT"/>
                              </w:rPr>
                            </w:pPr>
                            <w:r w:rsidRPr="004C2A1F">
                              <w:rPr>
                                <w:rFonts w:ascii="Arial" w:eastAsia="Times New Roman" w:hAnsi="Arial" w:cs="Times New Roman"/>
                                <w:noProof/>
                                <w:sz w:val="20"/>
                                <w:szCs w:val="20"/>
                                <w:lang w:val="es-ES" w:eastAsia="es-GT"/>
                              </w:rPr>
                              <w:t>Conclusión global</w:t>
                            </w:r>
                          </w:p>
                          <w:p w14:paraId="77D231B5" w14:textId="77777777" w:rsidR="00157F1C" w:rsidRPr="004C2A1F" w:rsidRDefault="00157F1C" w:rsidP="00502503">
                            <w:pPr>
                              <w:numPr>
                                <w:ilvl w:val="0"/>
                                <w:numId w:val="10"/>
                              </w:numPr>
                              <w:tabs>
                                <w:tab w:val="left" w:pos="2744"/>
                              </w:tabs>
                              <w:spacing w:after="0" w:line="240" w:lineRule="auto"/>
                              <w:rPr>
                                <w:rFonts w:ascii="Arial" w:eastAsia="Times New Roman" w:hAnsi="Arial" w:cs="Times New Roman"/>
                                <w:noProof/>
                                <w:sz w:val="20"/>
                                <w:szCs w:val="20"/>
                                <w:lang w:val="es-ES" w:eastAsia="es-GT"/>
                              </w:rPr>
                            </w:pPr>
                            <w:r w:rsidRPr="004C2A1F">
                              <w:rPr>
                                <w:rFonts w:ascii="Arial" w:eastAsia="Times New Roman" w:hAnsi="Arial" w:cs="Times New Roman"/>
                                <w:noProof/>
                                <w:sz w:val="20"/>
                                <w:szCs w:val="20"/>
                                <w:lang w:val="es-ES" w:eastAsia="es-GT"/>
                              </w:rPr>
                              <w:t>Firma</w:t>
                            </w:r>
                          </w:p>
                          <w:p w14:paraId="55C9F0A0" w14:textId="77777777" w:rsidR="00157F1C" w:rsidRPr="004C2A1F" w:rsidRDefault="00157F1C" w:rsidP="00502503">
                            <w:pPr>
                              <w:numPr>
                                <w:ilvl w:val="0"/>
                                <w:numId w:val="10"/>
                              </w:numPr>
                              <w:tabs>
                                <w:tab w:val="left" w:pos="2744"/>
                              </w:tabs>
                              <w:spacing w:after="0" w:line="240" w:lineRule="auto"/>
                              <w:rPr>
                                <w:rFonts w:ascii="Arial" w:eastAsia="Times New Roman" w:hAnsi="Arial" w:cs="Times New Roman"/>
                                <w:noProof/>
                                <w:sz w:val="20"/>
                                <w:szCs w:val="20"/>
                                <w:lang w:val="es-ES" w:eastAsia="es-GT"/>
                              </w:rPr>
                            </w:pPr>
                            <w:r w:rsidRPr="004C2A1F">
                              <w:rPr>
                                <w:rFonts w:ascii="Arial" w:eastAsia="Times New Roman" w:hAnsi="Arial" w:cs="Times New Roman"/>
                                <w:noProof/>
                                <w:sz w:val="20"/>
                                <w:szCs w:val="20"/>
                                <w:lang w:val="es-ES" w:eastAsia="es-GT"/>
                              </w:rPr>
                              <w:t>Anexo</w:t>
                            </w:r>
                          </w:p>
                          <w:p w14:paraId="3F211E57" w14:textId="77777777" w:rsidR="00157F1C" w:rsidRDefault="00157F1C" w:rsidP="00955F7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6E8EE0" id="Rectángulo 32" o:spid="_x0000_s1026" style="position:absolute;margin-left:24.45pt;margin-top:44.85pt;width:399.75pt;height:401.25pt;z-index:251703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glkfwIAAA0FAAAOAAAAZHJzL2Uyb0RvYy54bWysVMtu2zAQvBfoPxC8N5LdOA8jcmAkcFEg&#10;SIImRc40RdkCKC5L0pbcv+m39McypJTEeZyK+kDvksvdneGszs67RrOtcr4mU/DRQc6ZMpLK2qwK&#10;/vN+8eWEMx+EKYUmowq+U56fzz5/OmvtVI1pTbpUjiGJ8dPWFnwdgp1mmZdr1Qh/QFYZHFbkGhHg&#10;ulVWOtEie6OzcZ4fZS250jqSynvsXvaHfJbyV5WS4aaqvApMFxy9hbS6tC7jms3OxHTlhF3XcmhD&#10;/EMXjagNij6nuhRBsI2r36VqaunIUxUOJDUZVVUtVcIANKP8DZq7tbAqYQE53j7T5P9fWnm9vXWs&#10;Lgv+dcyZEQ3e6AdY+/vHrDaaGHZBUWv9FJF39tYNnocZ8XaVa+I/kLAu0bp7plV1gUlsTvLjo5Px&#10;hDOJs0l+Ojk5nsSs2ct163z4pqhh0Si4QweJTrG98qEPfQqJ1TzpulzUWidn5y+0Y1uBJ4YySmo5&#10;08IHbBZ8kX5DtVfXtGEtUI/QC5MC0qu0CDAbCzK8WXEm9AqalsGlVl5d9u9q3gPtXt08/T6qG3Fc&#10;Cr/uG05ZhzBtIhyVVDvAjsT3VEcrdMtu4H9J5Q4P56hXtLdyUSPxFXDfCgcJQ+wYy3CDpdIEpDRY&#10;nK3J/f5oP8ZDWTjlrMVIgIZfG+EUYH030Nzp6PAwzlByDifHYzhu/2S5f2I2zQXhSUb4AFiZzBgf&#10;9JNZOWoeML3zWBVHwkjU7gkfnIvQjyrmX6r5PIVhbqwIV+bOypg8UhYpve8ehLODfgIe45qexkdM&#10;38ioj403Dc03gao6aSxS3PMKbUYHM5dUOnwf4lDv+ynq5Ss2ewQAAP//AwBQSwMEFAAGAAgAAAAh&#10;AIRUL2PdAAAACQEAAA8AAABkcnMvZG93bnJldi54bWxMj8FOwzAQRO9I/IO1SNyoQ4jADXEqhNRL&#10;1QsBJI6beJsE4nWI3TT8Pe4JjrMzmnlbbBY7iJkm3zvWcLtKQBA3zvTcanh73d4oED4gGxwck4Yf&#10;8rApLy8KzI078QvNVWhFLGGfo4YuhDGX0jcdWfQrNxJH7+AmiyHKqZVmwlMst4NMk+ReWuw5LnQ4&#10;0nNHzVd1tBp27/Mn2X39sdvfOax6Y7+3B6v19dXy9Agi0BL+wnDGj+hQRqbaHdl4MWjI1DomNaj1&#10;A4joq0xlIOrzIU1BloX8/0H5CwAA//8DAFBLAQItABQABgAIAAAAIQC2gziS/gAAAOEBAAATAAAA&#10;AAAAAAAAAAAAAAAAAABbQ29udGVudF9UeXBlc10ueG1sUEsBAi0AFAAGAAgAAAAhADj9If/WAAAA&#10;lAEAAAsAAAAAAAAAAAAAAAAALwEAAF9yZWxzLy5yZWxzUEsBAi0AFAAGAAgAAAAhAJ+mCWR/AgAA&#10;DQUAAA4AAAAAAAAAAAAAAAAALgIAAGRycy9lMm9Eb2MueG1sUEsBAi0AFAAGAAgAAAAhAIRUL2Pd&#10;AAAACQEAAA8AAAAAAAAAAAAAAAAA2QQAAGRycy9kb3ducmV2LnhtbFBLBQYAAAAABAAEAPMAAADj&#10;BQAAAAA=&#10;" fillcolor="window" strokecolor="windowText" strokeweight=".25pt">
                <v:textbox>
                  <w:txbxContent>
                    <w:p w14:paraId="47CE6502" w14:textId="77777777" w:rsidR="00157F1C" w:rsidRPr="004C2A1F" w:rsidRDefault="00157F1C" w:rsidP="00502503">
                      <w:pPr>
                        <w:numPr>
                          <w:ilvl w:val="0"/>
                          <w:numId w:val="10"/>
                        </w:numPr>
                        <w:tabs>
                          <w:tab w:val="left" w:pos="2744"/>
                        </w:tabs>
                        <w:spacing w:after="0" w:line="240" w:lineRule="auto"/>
                        <w:rPr>
                          <w:rFonts w:ascii="Arial" w:eastAsia="Times New Roman" w:hAnsi="Arial" w:cs="Times New Roman"/>
                          <w:noProof/>
                          <w:sz w:val="20"/>
                          <w:szCs w:val="20"/>
                          <w:lang w:val="es-ES" w:eastAsia="es-GT"/>
                        </w:rPr>
                      </w:pPr>
                      <w:r w:rsidRPr="004C2A1F">
                        <w:rPr>
                          <w:rFonts w:ascii="Arial" w:eastAsia="Times New Roman" w:hAnsi="Arial" w:cs="Times New Roman"/>
                          <w:noProof/>
                          <w:sz w:val="20"/>
                          <w:szCs w:val="20"/>
                          <w:lang w:val="es-ES" w:eastAsia="es-GT"/>
                        </w:rPr>
                        <w:t>Carátula</w:t>
                      </w:r>
                    </w:p>
                    <w:p w14:paraId="5405E2E1" w14:textId="77777777" w:rsidR="00157F1C" w:rsidRPr="004C2A1F" w:rsidRDefault="00157F1C" w:rsidP="00502503">
                      <w:pPr>
                        <w:numPr>
                          <w:ilvl w:val="0"/>
                          <w:numId w:val="10"/>
                        </w:numPr>
                        <w:tabs>
                          <w:tab w:val="left" w:pos="2744"/>
                        </w:tabs>
                        <w:spacing w:after="0" w:line="240" w:lineRule="auto"/>
                        <w:rPr>
                          <w:rFonts w:ascii="Arial" w:eastAsia="Times New Roman" w:hAnsi="Arial" w:cs="Times New Roman"/>
                          <w:noProof/>
                          <w:sz w:val="20"/>
                          <w:szCs w:val="20"/>
                          <w:lang w:val="es-ES" w:eastAsia="es-GT"/>
                        </w:rPr>
                      </w:pPr>
                      <w:r w:rsidRPr="004C2A1F">
                        <w:rPr>
                          <w:rFonts w:ascii="Arial" w:eastAsia="Times New Roman" w:hAnsi="Arial" w:cs="Times New Roman"/>
                          <w:noProof/>
                          <w:sz w:val="20"/>
                          <w:szCs w:val="20"/>
                          <w:lang w:val="es-ES" w:eastAsia="es-GT"/>
                        </w:rPr>
                        <w:t>Carta de presentación de informe dirigida a la máxima autoridad</w:t>
                      </w:r>
                    </w:p>
                    <w:p w14:paraId="00DDB3D3" w14:textId="77777777" w:rsidR="00157F1C" w:rsidRPr="004C2A1F" w:rsidRDefault="00157F1C" w:rsidP="00502503">
                      <w:pPr>
                        <w:numPr>
                          <w:ilvl w:val="0"/>
                          <w:numId w:val="10"/>
                        </w:numPr>
                        <w:tabs>
                          <w:tab w:val="left" w:pos="2744"/>
                        </w:tabs>
                        <w:spacing w:after="0" w:line="240" w:lineRule="auto"/>
                        <w:rPr>
                          <w:rFonts w:ascii="Arial" w:eastAsia="Times New Roman" w:hAnsi="Arial" w:cs="Times New Roman"/>
                          <w:noProof/>
                          <w:sz w:val="20"/>
                          <w:szCs w:val="20"/>
                          <w:lang w:val="es-ES" w:eastAsia="es-GT"/>
                        </w:rPr>
                      </w:pPr>
                      <w:r w:rsidRPr="004C2A1F">
                        <w:rPr>
                          <w:rFonts w:ascii="Arial" w:eastAsia="Times New Roman" w:hAnsi="Arial" w:cs="Times New Roman"/>
                          <w:noProof/>
                          <w:sz w:val="20"/>
                          <w:szCs w:val="20"/>
                          <w:lang w:val="es-ES" w:eastAsia="es-GT"/>
                        </w:rPr>
                        <w:t>Indice</w:t>
                      </w:r>
                    </w:p>
                    <w:p w14:paraId="54485036" w14:textId="77777777" w:rsidR="00157F1C" w:rsidRPr="004C2A1F" w:rsidRDefault="00157F1C" w:rsidP="00502503">
                      <w:pPr>
                        <w:numPr>
                          <w:ilvl w:val="0"/>
                          <w:numId w:val="10"/>
                        </w:numPr>
                        <w:tabs>
                          <w:tab w:val="left" w:pos="2744"/>
                        </w:tabs>
                        <w:spacing w:after="0" w:line="240" w:lineRule="auto"/>
                        <w:rPr>
                          <w:rFonts w:ascii="Arial" w:eastAsia="Times New Roman" w:hAnsi="Arial" w:cs="Times New Roman"/>
                          <w:noProof/>
                          <w:sz w:val="20"/>
                          <w:szCs w:val="20"/>
                          <w:lang w:val="es-ES" w:eastAsia="es-GT"/>
                        </w:rPr>
                      </w:pPr>
                      <w:r w:rsidRPr="004C2A1F">
                        <w:rPr>
                          <w:rFonts w:ascii="Arial" w:eastAsia="Times New Roman" w:hAnsi="Arial" w:cs="Times New Roman"/>
                          <w:noProof/>
                          <w:sz w:val="20"/>
                          <w:szCs w:val="20"/>
                          <w:lang w:val="es-ES" w:eastAsia="es-GT"/>
                        </w:rPr>
                        <w:t>Información general</w:t>
                      </w:r>
                    </w:p>
                    <w:p w14:paraId="753A080C" w14:textId="77777777" w:rsidR="00157F1C" w:rsidRPr="004C2A1F" w:rsidRDefault="00157F1C" w:rsidP="00502503">
                      <w:pPr>
                        <w:numPr>
                          <w:ilvl w:val="0"/>
                          <w:numId w:val="10"/>
                        </w:numPr>
                        <w:tabs>
                          <w:tab w:val="left" w:pos="2744"/>
                        </w:tabs>
                        <w:spacing w:after="0" w:line="240" w:lineRule="auto"/>
                        <w:rPr>
                          <w:rFonts w:ascii="Arial" w:eastAsia="Times New Roman" w:hAnsi="Arial" w:cs="Times New Roman"/>
                          <w:noProof/>
                          <w:sz w:val="20"/>
                          <w:szCs w:val="20"/>
                          <w:lang w:val="es-ES" w:eastAsia="es-GT"/>
                        </w:rPr>
                      </w:pPr>
                      <w:r w:rsidRPr="004C2A1F">
                        <w:rPr>
                          <w:rFonts w:ascii="Arial" w:eastAsia="Times New Roman" w:hAnsi="Arial" w:cs="Times New Roman"/>
                          <w:noProof/>
                          <w:sz w:val="20"/>
                          <w:szCs w:val="20"/>
                          <w:lang w:val="es-ES" w:eastAsia="es-GT"/>
                        </w:rPr>
                        <w:t>Fundamento legal</w:t>
                      </w:r>
                    </w:p>
                    <w:p w14:paraId="4E53B742" w14:textId="77777777" w:rsidR="00157F1C" w:rsidRPr="004C2A1F" w:rsidRDefault="00157F1C" w:rsidP="00502503">
                      <w:pPr>
                        <w:numPr>
                          <w:ilvl w:val="0"/>
                          <w:numId w:val="10"/>
                        </w:numPr>
                        <w:tabs>
                          <w:tab w:val="left" w:pos="2744"/>
                        </w:tabs>
                        <w:spacing w:after="0" w:line="240" w:lineRule="auto"/>
                        <w:rPr>
                          <w:rFonts w:ascii="Arial" w:eastAsia="Times New Roman" w:hAnsi="Arial" w:cs="Times New Roman"/>
                          <w:noProof/>
                          <w:sz w:val="20"/>
                          <w:szCs w:val="20"/>
                          <w:lang w:val="es-ES" w:eastAsia="es-GT"/>
                        </w:rPr>
                      </w:pPr>
                      <w:r w:rsidRPr="004C2A1F">
                        <w:rPr>
                          <w:rFonts w:ascii="Arial" w:eastAsia="Times New Roman" w:hAnsi="Arial" w:cs="Times New Roman"/>
                          <w:noProof/>
                          <w:sz w:val="20"/>
                          <w:szCs w:val="20"/>
                          <w:lang w:val="es-ES" w:eastAsia="es-GT"/>
                        </w:rPr>
                        <w:t>Identificación de las normas de auditoría interna observadas</w:t>
                      </w:r>
                    </w:p>
                    <w:p w14:paraId="7CAA4566" w14:textId="77777777" w:rsidR="00157F1C" w:rsidRPr="004C2A1F" w:rsidRDefault="00157F1C" w:rsidP="00502503">
                      <w:pPr>
                        <w:numPr>
                          <w:ilvl w:val="0"/>
                          <w:numId w:val="10"/>
                        </w:numPr>
                        <w:tabs>
                          <w:tab w:val="left" w:pos="2744"/>
                        </w:tabs>
                        <w:spacing w:after="0" w:line="240" w:lineRule="auto"/>
                        <w:rPr>
                          <w:rFonts w:ascii="Arial" w:eastAsia="Times New Roman" w:hAnsi="Arial" w:cs="Times New Roman"/>
                          <w:noProof/>
                          <w:sz w:val="20"/>
                          <w:szCs w:val="20"/>
                          <w:lang w:val="es-ES" w:eastAsia="es-GT"/>
                        </w:rPr>
                      </w:pPr>
                      <w:r w:rsidRPr="004C2A1F">
                        <w:rPr>
                          <w:rFonts w:ascii="Arial" w:eastAsia="Times New Roman" w:hAnsi="Arial" w:cs="Times New Roman"/>
                          <w:noProof/>
                          <w:sz w:val="20"/>
                          <w:szCs w:val="20"/>
                          <w:lang w:val="es-ES" w:eastAsia="es-GT"/>
                        </w:rPr>
                        <w:t>Objetivos (general, específicos)</w:t>
                      </w:r>
                    </w:p>
                    <w:p w14:paraId="2B3565DF" w14:textId="77777777" w:rsidR="00157F1C" w:rsidRPr="004C2A1F" w:rsidRDefault="00157F1C" w:rsidP="00502503">
                      <w:pPr>
                        <w:numPr>
                          <w:ilvl w:val="0"/>
                          <w:numId w:val="10"/>
                        </w:numPr>
                        <w:tabs>
                          <w:tab w:val="left" w:pos="2744"/>
                        </w:tabs>
                        <w:spacing w:after="0" w:line="240" w:lineRule="auto"/>
                        <w:rPr>
                          <w:rFonts w:ascii="Arial" w:eastAsia="Times New Roman" w:hAnsi="Arial" w:cs="Times New Roman"/>
                          <w:noProof/>
                          <w:sz w:val="20"/>
                          <w:szCs w:val="20"/>
                          <w:lang w:val="es-ES" w:eastAsia="es-GT"/>
                        </w:rPr>
                      </w:pPr>
                      <w:r w:rsidRPr="004C2A1F">
                        <w:rPr>
                          <w:rFonts w:ascii="Arial" w:eastAsia="Times New Roman" w:hAnsi="Arial" w:cs="Times New Roman"/>
                          <w:noProof/>
                          <w:sz w:val="20"/>
                          <w:szCs w:val="20"/>
                          <w:lang w:val="es-ES" w:eastAsia="es-GT"/>
                        </w:rPr>
                        <w:t>Alcance</w:t>
                      </w:r>
                    </w:p>
                    <w:p w14:paraId="3A91F3C1" w14:textId="77777777" w:rsidR="00157F1C" w:rsidRPr="004C2A1F" w:rsidRDefault="00157F1C" w:rsidP="00502503">
                      <w:pPr>
                        <w:numPr>
                          <w:ilvl w:val="0"/>
                          <w:numId w:val="10"/>
                        </w:numPr>
                        <w:tabs>
                          <w:tab w:val="left" w:pos="2744"/>
                        </w:tabs>
                        <w:spacing w:after="0" w:line="240" w:lineRule="auto"/>
                        <w:rPr>
                          <w:rFonts w:ascii="Arial" w:eastAsia="Times New Roman" w:hAnsi="Arial" w:cs="Times New Roman"/>
                          <w:noProof/>
                          <w:sz w:val="20"/>
                          <w:szCs w:val="20"/>
                          <w:lang w:val="es-ES" w:eastAsia="es-GT"/>
                        </w:rPr>
                      </w:pPr>
                      <w:r w:rsidRPr="004C2A1F">
                        <w:rPr>
                          <w:rFonts w:ascii="Arial" w:eastAsia="Times New Roman" w:hAnsi="Arial" w:cs="Times New Roman"/>
                          <w:noProof/>
                          <w:sz w:val="20"/>
                          <w:szCs w:val="20"/>
                          <w:lang w:val="es-ES" w:eastAsia="es-GT"/>
                        </w:rPr>
                        <w:t>Limitaciones al alcance (si las hubiere)</w:t>
                      </w:r>
                    </w:p>
                    <w:p w14:paraId="0C41017E" w14:textId="77777777" w:rsidR="00157F1C" w:rsidRPr="004C2A1F" w:rsidRDefault="00157F1C" w:rsidP="00502503">
                      <w:pPr>
                        <w:numPr>
                          <w:ilvl w:val="0"/>
                          <w:numId w:val="10"/>
                        </w:numPr>
                        <w:tabs>
                          <w:tab w:val="left" w:pos="2744"/>
                        </w:tabs>
                        <w:spacing w:after="0" w:line="240" w:lineRule="auto"/>
                        <w:rPr>
                          <w:rFonts w:ascii="Arial" w:eastAsia="Times New Roman" w:hAnsi="Arial" w:cs="Times New Roman"/>
                          <w:noProof/>
                          <w:sz w:val="20"/>
                          <w:szCs w:val="20"/>
                          <w:lang w:val="es-ES" w:eastAsia="es-GT"/>
                        </w:rPr>
                      </w:pPr>
                      <w:r w:rsidRPr="004C2A1F">
                        <w:rPr>
                          <w:rFonts w:ascii="Arial" w:eastAsia="Times New Roman" w:hAnsi="Arial" w:cs="Times New Roman"/>
                          <w:noProof/>
                          <w:sz w:val="20"/>
                          <w:szCs w:val="20"/>
                          <w:lang w:val="es-ES" w:eastAsia="es-GT"/>
                        </w:rPr>
                        <w:t>Estrategias</w:t>
                      </w:r>
                    </w:p>
                    <w:p w14:paraId="34E2F21A" w14:textId="77777777" w:rsidR="00157F1C" w:rsidRPr="004C2A1F" w:rsidRDefault="00157F1C" w:rsidP="00502503">
                      <w:pPr>
                        <w:numPr>
                          <w:ilvl w:val="0"/>
                          <w:numId w:val="10"/>
                        </w:numPr>
                        <w:tabs>
                          <w:tab w:val="left" w:pos="2744"/>
                        </w:tabs>
                        <w:spacing w:after="0" w:line="240" w:lineRule="auto"/>
                        <w:rPr>
                          <w:rFonts w:ascii="Arial" w:eastAsia="Times New Roman" w:hAnsi="Arial" w:cs="Times New Roman"/>
                          <w:noProof/>
                          <w:sz w:val="20"/>
                          <w:szCs w:val="20"/>
                          <w:lang w:val="es-ES" w:eastAsia="es-GT"/>
                        </w:rPr>
                      </w:pPr>
                      <w:r w:rsidRPr="004C2A1F">
                        <w:rPr>
                          <w:rFonts w:ascii="Arial" w:eastAsia="Times New Roman" w:hAnsi="Arial" w:cs="Times New Roman"/>
                          <w:noProof/>
                          <w:sz w:val="20"/>
                          <w:szCs w:val="20"/>
                          <w:lang w:val="es-ES" w:eastAsia="es-GT"/>
                        </w:rPr>
                        <w:t>Resultados de las auditorías</w:t>
                      </w:r>
                    </w:p>
                    <w:p w14:paraId="016E932F" w14:textId="77777777" w:rsidR="00157F1C" w:rsidRPr="004C2A1F" w:rsidRDefault="00157F1C" w:rsidP="00502503">
                      <w:pPr>
                        <w:numPr>
                          <w:ilvl w:val="0"/>
                          <w:numId w:val="10"/>
                        </w:numPr>
                        <w:tabs>
                          <w:tab w:val="left" w:pos="2744"/>
                        </w:tabs>
                        <w:spacing w:after="0" w:line="240" w:lineRule="auto"/>
                        <w:rPr>
                          <w:rFonts w:ascii="Arial" w:eastAsia="Times New Roman" w:hAnsi="Arial" w:cs="Times New Roman"/>
                          <w:noProof/>
                          <w:sz w:val="20"/>
                          <w:szCs w:val="20"/>
                          <w:lang w:val="es-ES" w:eastAsia="es-GT"/>
                        </w:rPr>
                      </w:pPr>
                      <w:r w:rsidRPr="004C2A1F">
                        <w:rPr>
                          <w:rFonts w:ascii="Arial" w:eastAsia="Times New Roman" w:hAnsi="Arial" w:cs="Times New Roman"/>
                          <w:noProof/>
                          <w:sz w:val="20"/>
                          <w:szCs w:val="20"/>
                          <w:lang w:val="es-ES" w:eastAsia="es-GT"/>
                        </w:rPr>
                        <w:t>Deficiencias</w:t>
                      </w:r>
                    </w:p>
                    <w:p w14:paraId="0A112D59" w14:textId="77777777" w:rsidR="00157F1C" w:rsidRPr="004C2A1F" w:rsidRDefault="00157F1C" w:rsidP="00502503">
                      <w:pPr>
                        <w:numPr>
                          <w:ilvl w:val="0"/>
                          <w:numId w:val="10"/>
                        </w:numPr>
                        <w:tabs>
                          <w:tab w:val="left" w:pos="2744"/>
                        </w:tabs>
                        <w:spacing w:after="0" w:line="240" w:lineRule="auto"/>
                        <w:rPr>
                          <w:rFonts w:ascii="Arial" w:eastAsia="Times New Roman" w:hAnsi="Arial" w:cs="Times New Roman"/>
                          <w:noProof/>
                          <w:sz w:val="20"/>
                          <w:szCs w:val="20"/>
                          <w:lang w:val="es-ES" w:eastAsia="es-GT"/>
                        </w:rPr>
                      </w:pPr>
                      <w:r w:rsidRPr="004C2A1F">
                        <w:rPr>
                          <w:rFonts w:ascii="Arial" w:eastAsia="Times New Roman" w:hAnsi="Arial" w:cs="Times New Roman"/>
                          <w:noProof/>
                          <w:sz w:val="20"/>
                          <w:szCs w:val="20"/>
                          <w:lang w:val="es-ES" w:eastAsia="es-GT"/>
                        </w:rPr>
                        <w:t>Resultados de evaluaciones (del cumplimiento de normas, código de ética y manual de auditoría interna)</w:t>
                      </w:r>
                    </w:p>
                    <w:p w14:paraId="50055672" w14:textId="77777777" w:rsidR="00157F1C" w:rsidRPr="004C2A1F" w:rsidRDefault="00157F1C" w:rsidP="00502503">
                      <w:pPr>
                        <w:numPr>
                          <w:ilvl w:val="0"/>
                          <w:numId w:val="10"/>
                        </w:numPr>
                        <w:tabs>
                          <w:tab w:val="left" w:pos="2744"/>
                        </w:tabs>
                        <w:spacing w:after="0" w:line="240" w:lineRule="auto"/>
                        <w:rPr>
                          <w:rFonts w:ascii="Arial" w:eastAsia="Times New Roman" w:hAnsi="Arial" w:cs="Times New Roman"/>
                          <w:noProof/>
                          <w:sz w:val="20"/>
                          <w:szCs w:val="20"/>
                          <w:lang w:val="es-ES" w:eastAsia="es-GT"/>
                        </w:rPr>
                      </w:pPr>
                      <w:r w:rsidRPr="004C2A1F">
                        <w:rPr>
                          <w:rFonts w:ascii="Arial" w:eastAsia="Times New Roman" w:hAnsi="Arial" w:cs="Times New Roman"/>
                          <w:noProof/>
                          <w:sz w:val="20"/>
                          <w:szCs w:val="20"/>
                          <w:lang w:val="es-ES" w:eastAsia="es-GT"/>
                        </w:rPr>
                        <w:t>Conclusión global</w:t>
                      </w:r>
                    </w:p>
                    <w:p w14:paraId="77D231B5" w14:textId="77777777" w:rsidR="00157F1C" w:rsidRPr="004C2A1F" w:rsidRDefault="00157F1C" w:rsidP="00502503">
                      <w:pPr>
                        <w:numPr>
                          <w:ilvl w:val="0"/>
                          <w:numId w:val="10"/>
                        </w:numPr>
                        <w:tabs>
                          <w:tab w:val="left" w:pos="2744"/>
                        </w:tabs>
                        <w:spacing w:after="0" w:line="240" w:lineRule="auto"/>
                        <w:rPr>
                          <w:rFonts w:ascii="Arial" w:eastAsia="Times New Roman" w:hAnsi="Arial" w:cs="Times New Roman"/>
                          <w:noProof/>
                          <w:sz w:val="20"/>
                          <w:szCs w:val="20"/>
                          <w:lang w:val="es-ES" w:eastAsia="es-GT"/>
                        </w:rPr>
                      </w:pPr>
                      <w:r w:rsidRPr="004C2A1F">
                        <w:rPr>
                          <w:rFonts w:ascii="Arial" w:eastAsia="Times New Roman" w:hAnsi="Arial" w:cs="Times New Roman"/>
                          <w:noProof/>
                          <w:sz w:val="20"/>
                          <w:szCs w:val="20"/>
                          <w:lang w:val="es-ES" w:eastAsia="es-GT"/>
                        </w:rPr>
                        <w:t>Firma</w:t>
                      </w:r>
                    </w:p>
                    <w:p w14:paraId="55C9F0A0" w14:textId="77777777" w:rsidR="00157F1C" w:rsidRPr="004C2A1F" w:rsidRDefault="00157F1C" w:rsidP="00502503">
                      <w:pPr>
                        <w:numPr>
                          <w:ilvl w:val="0"/>
                          <w:numId w:val="10"/>
                        </w:numPr>
                        <w:tabs>
                          <w:tab w:val="left" w:pos="2744"/>
                        </w:tabs>
                        <w:spacing w:after="0" w:line="240" w:lineRule="auto"/>
                        <w:rPr>
                          <w:rFonts w:ascii="Arial" w:eastAsia="Times New Roman" w:hAnsi="Arial" w:cs="Times New Roman"/>
                          <w:noProof/>
                          <w:sz w:val="20"/>
                          <w:szCs w:val="20"/>
                          <w:lang w:val="es-ES" w:eastAsia="es-GT"/>
                        </w:rPr>
                      </w:pPr>
                      <w:r w:rsidRPr="004C2A1F">
                        <w:rPr>
                          <w:rFonts w:ascii="Arial" w:eastAsia="Times New Roman" w:hAnsi="Arial" w:cs="Times New Roman"/>
                          <w:noProof/>
                          <w:sz w:val="20"/>
                          <w:szCs w:val="20"/>
                          <w:lang w:val="es-ES" w:eastAsia="es-GT"/>
                        </w:rPr>
                        <w:t>Anexo</w:t>
                      </w:r>
                    </w:p>
                    <w:p w14:paraId="3F211E57" w14:textId="77777777" w:rsidR="00157F1C" w:rsidRDefault="00157F1C" w:rsidP="00955F75">
                      <w:pPr>
                        <w:jc w:val="center"/>
                      </w:pPr>
                    </w:p>
                  </w:txbxContent>
                </v:textbox>
                <w10:wrap anchorx="margin"/>
              </v:rect>
            </w:pict>
          </mc:Fallback>
        </mc:AlternateContent>
      </w:r>
    </w:p>
    <w:p w14:paraId="0D6C2D9C" w14:textId="77777777" w:rsidR="00502503" w:rsidRPr="00502503" w:rsidRDefault="00502503" w:rsidP="00955F75"/>
    <w:p w14:paraId="4F44FA55" w14:textId="77777777" w:rsidR="00502503" w:rsidRPr="00502503" w:rsidRDefault="00502503" w:rsidP="00955F75"/>
    <w:p w14:paraId="730FC2DF" w14:textId="77777777" w:rsidR="00502503" w:rsidRPr="00502503" w:rsidRDefault="00502503" w:rsidP="00955F75"/>
    <w:p w14:paraId="12F7E890" w14:textId="77777777" w:rsidR="00502503" w:rsidRPr="00502503" w:rsidRDefault="00502503" w:rsidP="00955F75"/>
    <w:p w14:paraId="118E991E" w14:textId="77777777" w:rsidR="00502503" w:rsidRPr="00502503" w:rsidRDefault="00502503" w:rsidP="00955F75"/>
    <w:p w14:paraId="3435E51C" w14:textId="77777777" w:rsidR="00502503" w:rsidRPr="00502503" w:rsidRDefault="00502503" w:rsidP="00955F75"/>
    <w:p w14:paraId="1926A7C2" w14:textId="77777777" w:rsidR="00502503" w:rsidRPr="00502503" w:rsidRDefault="00502503" w:rsidP="00955F75"/>
    <w:p w14:paraId="1195CBE8" w14:textId="77777777" w:rsidR="00502503" w:rsidRPr="00502503" w:rsidRDefault="00502503" w:rsidP="00955F75"/>
    <w:p w14:paraId="620BFC75" w14:textId="77777777" w:rsidR="00502503" w:rsidRPr="00502503" w:rsidRDefault="00502503" w:rsidP="00955F75"/>
    <w:p w14:paraId="51A5A64F" w14:textId="77777777" w:rsidR="00502503" w:rsidRPr="00502503" w:rsidRDefault="00502503" w:rsidP="00955F75"/>
    <w:p w14:paraId="6140A9F4" w14:textId="77777777" w:rsidR="00502503" w:rsidRPr="00502503" w:rsidRDefault="00502503" w:rsidP="00955F75"/>
    <w:p w14:paraId="020D8B36" w14:textId="77777777" w:rsidR="00502503" w:rsidRPr="00502503" w:rsidRDefault="00502503" w:rsidP="00955F75"/>
    <w:p w14:paraId="5A461DC7" w14:textId="77777777" w:rsidR="00502503" w:rsidRPr="00502503" w:rsidRDefault="00502503" w:rsidP="00955F75"/>
    <w:p w14:paraId="19254D48" w14:textId="77777777" w:rsidR="00502503" w:rsidRPr="00502503" w:rsidRDefault="00502503" w:rsidP="00955F75"/>
    <w:p w14:paraId="2BFBE3E7" w14:textId="77777777" w:rsidR="00502503" w:rsidRPr="00502503" w:rsidRDefault="00502503" w:rsidP="00955F75"/>
    <w:p w14:paraId="0C96BE6B" w14:textId="54E3CA2A" w:rsidR="00502503" w:rsidRDefault="00502503" w:rsidP="00502503"/>
    <w:p w14:paraId="41CF9C74" w14:textId="4750961A" w:rsidR="00502503" w:rsidRDefault="00502503" w:rsidP="00955F75">
      <w:pPr>
        <w:tabs>
          <w:tab w:val="left" w:pos="3840"/>
        </w:tabs>
      </w:pPr>
      <w:r>
        <w:tab/>
      </w:r>
    </w:p>
    <w:p w14:paraId="799B4C0B" w14:textId="5DB6DA2C" w:rsidR="00502503" w:rsidRDefault="00502503" w:rsidP="00955F75">
      <w:pPr>
        <w:tabs>
          <w:tab w:val="left" w:pos="3840"/>
        </w:tabs>
      </w:pPr>
    </w:p>
    <w:p w14:paraId="4ADCBDD3" w14:textId="5B4814D0" w:rsidR="00502503" w:rsidRDefault="00502503" w:rsidP="00955F75">
      <w:pPr>
        <w:tabs>
          <w:tab w:val="left" w:pos="3840"/>
        </w:tabs>
      </w:pPr>
    </w:p>
    <w:p w14:paraId="213396EE" w14:textId="77777777" w:rsidR="00502503" w:rsidRDefault="00502503" w:rsidP="00502503">
      <w:pPr>
        <w:rPr>
          <w:rFonts w:ascii="Verdana" w:hAnsi="Verdana"/>
          <w:b/>
          <w:sz w:val="20"/>
          <w:szCs w:val="20"/>
        </w:rPr>
      </w:pPr>
    </w:p>
    <w:p w14:paraId="2876AF5E" w14:textId="7C5698DF" w:rsidR="00502503" w:rsidRDefault="00502503" w:rsidP="00502503">
      <w:pPr>
        <w:rPr>
          <w:rFonts w:ascii="Verdana" w:hAnsi="Verdana"/>
          <w:b/>
          <w:sz w:val="20"/>
          <w:szCs w:val="20"/>
        </w:rPr>
      </w:pPr>
      <w:r>
        <w:rPr>
          <w:rFonts w:ascii="Verdana" w:hAnsi="Verdana"/>
          <w:b/>
          <w:sz w:val="20"/>
          <w:szCs w:val="20"/>
        </w:rPr>
        <w:t>16.16 ANEXO 16</w:t>
      </w:r>
    </w:p>
    <w:p w14:paraId="2869AB75" w14:textId="77777777" w:rsidR="00502503" w:rsidRDefault="00502503" w:rsidP="00502503">
      <w:pPr>
        <w:tabs>
          <w:tab w:val="left" w:pos="2744"/>
        </w:tabs>
        <w:rPr>
          <w:rFonts w:ascii="Verdana" w:hAnsi="Verdana"/>
          <w:sz w:val="20"/>
          <w:szCs w:val="20"/>
        </w:rPr>
      </w:pPr>
      <w:r w:rsidRPr="002830B3">
        <w:rPr>
          <w:rFonts w:ascii="Verdana" w:hAnsi="Verdana"/>
          <w:sz w:val="20"/>
          <w:szCs w:val="20"/>
        </w:rPr>
        <w:t>Formato de Papeles de trabajo</w:t>
      </w:r>
      <w:r>
        <w:rPr>
          <w:rFonts w:ascii="Verdana" w:hAnsi="Verdana"/>
          <w:sz w:val="20"/>
          <w:szCs w:val="20"/>
        </w:rPr>
        <w:t>.</w:t>
      </w:r>
    </w:p>
    <w:p w14:paraId="603C709B" w14:textId="61C37D2C" w:rsidR="00502503" w:rsidRPr="002830B3" w:rsidRDefault="00502503" w:rsidP="00502503">
      <w:pPr>
        <w:rPr>
          <w:rFonts w:ascii="Verdana" w:hAnsi="Verdana"/>
          <w:b/>
          <w:sz w:val="20"/>
          <w:szCs w:val="20"/>
        </w:rPr>
      </w:pPr>
      <w:r>
        <w:rPr>
          <w:noProof/>
          <w:lang w:eastAsia="es-GT"/>
        </w:rPr>
        <w:drawing>
          <wp:anchor distT="0" distB="0" distL="114300" distR="114300" simplePos="0" relativeHeight="251705344" behindDoc="0" locked="0" layoutInCell="1" allowOverlap="1" wp14:anchorId="23A5DF19" wp14:editId="2D6C7AF4">
            <wp:simplePos x="0" y="0"/>
            <wp:positionH relativeFrom="margin">
              <wp:posOffset>0</wp:posOffset>
            </wp:positionH>
            <wp:positionV relativeFrom="paragraph">
              <wp:posOffset>19050</wp:posOffset>
            </wp:positionV>
            <wp:extent cx="5581116" cy="6019800"/>
            <wp:effectExtent l="19050" t="19050" r="19685" b="19050"/>
            <wp:wrapNone/>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cstate="print">
                      <a:extLst>
                        <a:ext uri="{28A0092B-C50C-407E-A947-70E740481C1C}">
                          <a14:useLocalDpi xmlns:a14="http://schemas.microsoft.com/office/drawing/2010/main" val="0"/>
                        </a:ext>
                      </a:extLst>
                    </a:blip>
                    <a:srcRect l="34292" t="16513" r="32360" b="6714"/>
                    <a:stretch/>
                  </pic:blipFill>
                  <pic:spPr bwMode="auto">
                    <a:xfrm>
                      <a:off x="0" y="0"/>
                      <a:ext cx="5581650" cy="6020376"/>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639ED72" w14:textId="74D20EC6" w:rsidR="00502503" w:rsidRDefault="00502503" w:rsidP="00502503">
      <w:pPr>
        <w:tabs>
          <w:tab w:val="left" w:pos="3840"/>
        </w:tabs>
      </w:pPr>
    </w:p>
    <w:p w14:paraId="4F5F1A4B" w14:textId="77777777" w:rsidR="00502503" w:rsidRPr="00905ABD" w:rsidRDefault="00502503" w:rsidP="00955F75"/>
    <w:p w14:paraId="765C888A" w14:textId="77777777" w:rsidR="00502503" w:rsidRPr="00502503" w:rsidRDefault="00502503" w:rsidP="00955F75"/>
    <w:p w14:paraId="29226211" w14:textId="77777777" w:rsidR="00502503" w:rsidRPr="00502503" w:rsidRDefault="00502503" w:rsidP="00955F75"/>
    <w:p w14:paraId="00F23B5E" w14:textId="77777777" w:rsidR="00502503" w:rsidRPr="00502503" w:rsidRDefault="00502503" w:rsidP="00955F75"/>
    <w:p w14:paraId="06C8800D" w14:textId="77777777" w:rsidR="00502503" w:rsidRPr="00502503" w:rsidRDefault="00502503" w:rsidP="00955F75"/>
    <w:p w14:paraId="76F438D1" w14:textId="77777777" w:rsidR="00502503" w:rsidRPr="00502503" w:rsidRDefault="00502503" w:rsidP="00955F75"/>
    <w:p w14:paraId="06C36485" w14:textId="77777777" w:rsidR="00502503" w:rsidRPr="00502503" w:rsidRDefault="00502503" w:rsidP="00955F75"/>
    <w:p w14:paraId="78A52FE0" w14:textId="77777777" w:rsidR="00502503" w:rsidRPr="00502503" w:rsidRDefault="00502503" w:rsidP="00955F75"/>
    <w:p w14:paraId="200A5558" w14:textId="77777777" w:rsidR="00502503" w:rsidRPr="00502503" w:rsidRDefault="00502503" w:rsidP="00955F75"/>
    <w:p w14:paraId="0154013A" w14:textId="77777777" w:rsidR="00502503" w:rsidRPr="00502503" w:rsidRDefault="00502503" w:rsidP="00955F75"/>
    <w:p w14:paraId="6A96CA61" w14:textId="77777777" w:rsidR="00502503" w:rsidRPr="00502503" w:rsidRDefault="00502503" w:rsidP="00955F75"/>
    <w:p w14:paraId="41870C05" w14:textId="77777777" w:rsidR="00502503" w:rsidRPr="00502503" w:rsidRDefault="00502503" w:rsidP="00955F75"/>
    <w:p w14:paraId="0C1BDD74" w14:textId="77777777" w:rsidR="00502503" w:rsidRPr="00502503" w:rsidRDefault="00502503" w:rsidP="00955F75"/>
    <w:p w14:paraId="6179393E" w14:textId="77777777" w:rsidR="00502503" w:rsidRPr="00502503" w:rsidRDefault="00502503" w:rsidP="00955F75"/>
    <w:p w14:paraId="4E0AA50E" w14:textId="77777777" w:rsidR="00502503" w:rsidRPr="00502503" w:rsidRDefault="00502503" w:rsidP="00955F75"/>
    <w:p w14:paraId="6471E6E0" w14:textId="77777777" w:rsidR="00502503" w:rsidRPr="00502503" w:rsidRDefault="00502503" w:rsidP="00955F75"/>
    <w:p w14:paraId="6EF54ECB" w14:textId="77777777" w:rsidR="00502503" w:rsidRPr="00502503" w:rsidRDefault="00502503" w:rsidP="00955F75"/>
    <w:p w14:paraId="398DC175" w14:textId="31F827F3" w:rsidR="00502503" w:rsidRDefault="00502503" w:rsidP="00502503"/>
    <w:p w14:paraId="18215A4A" w14:textId="4E4862E7" w:rsidR="00502503" w:rsidRDefault="00502503" w:rsidP="00955F75">
      <w:pPr>
        <w:jc w:val="center"/>
      </w:pPr>
    </w:p>
    <w:p w14:paraId="4A072636" w14:textId="697C04DE" w:rsidR="00502503" w:rsidRDefault="00502503" w:rsidP="00955F75">
      <w:pPr>
        <w:jc w:val="center"/>
      </w:pPr>
    </w:p>
    <w:p w14:paraId="55D3A1D9" w14:textId="6C235373" w:rsidR="00502503" w:rsidRDefault="00502503" w:rsidP="00955F75">
      <w:pPr>
        <w:jc w:val="right"/>
      </w:pPr>
    </w:p>
    <w:p w14:paraId="22455066" w14:textId="080BA496" w:rsidR="00502503" w:rsidRPr="00905ABD" w:rsidRDefault="00502503" w:rsidP="00955F75">
      <w:pPr>
        <w:jc w:val="center"/>
      </w:pPr>
      <w:r>
        <w:rPr>
          <w:noProof/>
          <w:lang w:eastAsia="es-GT"/>
        </w:rPr>
        <w:drawing>
          <wp:anchor distT="0" distB="0" distL="114300" distR="114300" simplePos="0" relativeHeight="251707392" behindDoc="0" locked="0" layoutInCell="1" allowOverlap="1" wp14:anchorId="41B5B202" wp14:editId="2784E7B4">
            <wp:simplePos x="0" y="0"/>
            <wp:positionH relativeFrom="margin">
              <wp:posOffset>-3810</wp:posOffset>
            </wp:positionH>
            <wp:positionV relativeFrom="paragraph">
              <wp:posOffset>17780</wp:posOffset>
            </wp:positionV>
            <wp:extent cx="5533819" cy="6334125"/>
            <wp:effectExtent l="19050" t="19050" r="10160" b="9525"/>
            <wp:wrapNone/>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cstate="print">
                      <a:extLst>
                        <a:ext uri="{28A0092B-C50C-407E-A947-70E740481C1C}">
                          <a14:useLocalDpi xmlns:a14="http://schemas.microsoft.com/office/drawing/2010/main" val="0"/>
                        </a:ext>
                      </a:extLst>
                    </a:blip>
                    <a:srcRect l="34240" t="15838" r="32385" b="6651"/>
                    <a:stretch/>
                  </pic:blipFill>
                  <pic:spPr bwMode="auto">
                    <a:xfrm>
                      <a:off x="0" y="0"/>
                      <a:ext cx="5542181" cy="6343696"/>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sectPr w:rsidR="00502503" w:rsidRPr="00905ABD" w:rsidSect="00F90CE9">
      <w:headerReference w:type="default" r:id="rId49"/>
      <w:footerReference w:type="default" r:id="rId50"/>
      <w:pgSz w:w="12240" w:h="15840" w:code="1"/>
      <w:pgMar w:top="1418" w:right="1701" w:bottom="1418" w:left="1701" w:header="709" w:footer="709" w:gutter="0"/>
      <w:cols w:space="708"/>
      <w:titlePg/>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62770BC" w16cex:dateUtc="2022-05-12T17:40:00Z"/>
  <w16cex:commentExtensible w16cex:durableId="262763A7" w16cex:dateUtc="2022-05-12T16:44:00Z"/>
  <w16cex:commentExtensible w16cex:durableId="26276597" w16cex:dateUtc="2022-05-12T16:53:00Z"/>
  <w16cex:commentExtensible w16cex:durableId="26276268" w16cex:dateUtc="2022-05-12T16:39:00Z"/>
  <w16cex:commentExtensible w16cex:durableId="262766D6" w16cex:dateUtc="2022-05-12T16:58:00Z"/>
  <w16cex:commentExtensible w16cex:durableId="26276694" w16cex:dateUtc="2022-05-12T16:57:00Z"/>
  <w16cex:commentExtensible w16cex:durableId="26276733" w16cex:dateUtc="2022-05-12T17:00:00Z"/>
  <w16cex:commentExtensible w16cex:durableId="26278633" w16cex:dateUtc="2022-05-12T19:12:00Z"/>
  <w16cex:commentExtensible w16cex:durableId="262785B0" w16cex:dateUtc="2022-05-12T19:10:00Z"/>
  <w16cex:commentExtensible w16cex:durableId="262787F7" w16cex:dateUtc="2022-05-12T19:19:00Z"/>
  <w16cex:commentExtensible w16cex:durableId="26276881" w16cex:dateUtc="2022-05-12T17:05:00Z"/>
  <w16cex:commentExtensible w16cex:durableId="26277282" w16cex:dateUtc="2022-05-12T17:48:00Z"/>
  <w16cex:commentExtensible w16cex:durableId="2627873C" w16cex:dateUtc="2022-05-12T19:16:00Z"/>
  <w16cex:commentExtensible w16cex:durableId="262790BD" w16cex:dateUtc="2022-05-12T19:57: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3B506BAC" w16cid:durableId="262770BC"/>
  <w16cid:commentId w16cid:paraId="53A58112" w16cid:durableId="262763A7"/>
  <w16cid:commentId w16cid:paraId="4C3811FA" w16cid:durableId="26276597"/>
  <w16cid:commentId w16cid:paraId="7AA96F8B" w16cid:durableId="26276268"/>
  <w16cid:commentId w16cid:paraId="749861C9" w16cid:durableId="262766D6"/>
  <w16cid:commentId w16cid:paraId="740C7A87" w16cid:durableId="26276694"/>
  <w16cid:commentId w16cid:paraId="25F5893A" w16cid:durableId="26276733"/>
  <w16cid:commentId w16cid:paraId="25FCB369" w16cid:durableId="26278633"/>
  <w16cid:commentId w16cid:paraId="196966DB" w16cid:durableId="262785B0"/>
  <w16cid:commentId w16cid:paraId="1B22D502" w16cid:durableId="262787F7"/>
  <w16cid:commentId w16cid:paraId="67035E16" w16cid:durableId="26276881"/>
  <w16cid:commentId w16cid:paraId="031BD4BC" w16cid:durableId="26277282"/>
  <w16cid:commentId w16cid:paraId="45EE9F09" w16cid:durableId="2627873C"/>
  <w16cid:commentId w16cid:paraId="25FBF3C3" w16cid:durableId="262790BD"/>
</w16cid:commentsIds>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74B176F" w14:textId="77777777" w:rsidR="00020105" w:rsidRDefault="00020105" w:rsidP="004C71CE">
      <w:pPr>
        <w:spacing w:after="0" w:line="240" w:lineRule="auto"/>
      </w:pPr>
      <w:r>
        <w:separator/>
      </w:r>
    </w:p>
    <w:p w14:paraId="76CEEEB0" w14:textId="77777777" w:rsidR="00020105" w:rsidRDefault="00020105"/>
  </w:endnote>
  <w:endnote w:type="continuationSeparator" w:id="0">
    <w:p w14:paraId="6FC96084" w14:textId="77777777" w:rsidR="00020105" w:rsidRDefault="00020105" w:rsidP="004C71CE">
      <w:pPr>
        <w:spacing w:after="0" w:line="240" w:lineRule="auto"/>
      </w:pPr>
      <w:r>
        <w:continuationSeparator/>
      </w:r>
    </w:p>
    <w:p w14:paraId="1B889F2B" w14:textId="77777777" w:rsidR="00020105" w:rsidRDefault="0002010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1"/>
    <w:family w:val="roman"/>
    <w:notTrueType/>
    <w:pitch w:val="variable"/>
    <w:sig w:usb0="00002000" w:usb1="00000000" w:usb2="00000000" w:usb3="00000000" w:csb0="00000000" w:csb1="00000000"/>
  </w:font>
  <w:font w:name="Trebuchet MS">
    <w:panose1 w:val="020B0603020202020204"/>
    <w:charset w:val="00"/>
    <w:family w:val="swiss"/>
    <w:pitch w:val="variable"/>
    <w:sig w:usb0="00000687" w:usb1="00000000" w:usb2="00000000" w:usb3="00000000" w:csb0="0000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00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039"/>
      <w:gridCol w:w="3119"/>
      <w:gridCol w:w="1843"/>
    </w:tblGrid>
    <w:tr w:rsidR="00157F1C" w14:paraId="19ADFD36" w14:textId="77777777" w:rsidTr="00BE5FCE">
      <w:tc>
        <w:tcPr>
          <w:tcW w:w="4039" w:type="dxa"/>
        </w:tcPr>
        <w:p w14:paraId="61F48F3E" w14:textId="084312B6" w:rsidR="00157F1C" w:rsidRPr="003E57CE" w:rsidRDefault="00157F1C" w:rsidP="00DD03C9">
          <w:pPr>
            <w:pStyle w:val="Piedepgina"/>
            <w:rPr>
              <w:sz w:val="14"/>
              <w:szCs w:val="14"/>
            </w:rPr>
          </w:pPr>
          <w:r w:rsidRPr="00A56C9B">
            <w:rPr>
              <w:sz w:val="14"/>
              <w:szCs w:val="14"/>
            </w:rPr>
            <w:t>ARCHIV</w:t>
          </w:r>
          <w:r>
            <w:rPr>
              <w:sz w:val="14"/>
              <w:szCs w:val="14"/>
            </w:rPr>
            <w:t>O: UNIDAD DE PLANIFICACIÓN/2022/MNP/</w:t>
          </w:r>
          <w:r>
            <w:rPr>
              <w:rFonts w:cs="Arial"/>
              <w:sz w:val="14"/>
              <w:szCs w:val="14"/>
            </w:rPr>
            <w:t>MANUAL DE NORMAS Y PROCEDIMIENTOS DE LA UNIDAD DE AUDITORIA INTERNA</w:t>
          </w:r>
        </w:p>
      </w:tc>
      <w:tc>
        <w:tcPr>
          <w:tcW w:w="3119" w:type="dxa"/>
        </w:tcPr>
        <w:p w14:paraId="7E282AEA" w14:textId="12C519D9" w:rsidR="00157F1C" w:rsidRDefault="00157F1C" w:rsidP="00D44F10">
          <w:pPr>
            <w:pStyle w:val="Piedepgina"/>
            <w:jc w:val="center"/>
            <w:rPr>
              <w:sz w:val="16"/>
            </w:rPr>
          </w:pPr>
          <w:r>
            <w:rPr>
              <w:sz w:val="16"/>
            </w:rPr>
            <w:t>ÚLTIMA ACTUALIZACIÓN: MAYO 2022</w:t>
          </w:r>
        </w:p>
        <w:p w14:paraId="66035AB3" w14:textId="77777777" w:rsidR="00157F1C" w:rsidRDefault="00157F1C" w:rsidP="00D44F10">
          <w:pPr>
            <w:pStyle w:val="Piedepgina"/>
            <w:jc w:val="center"/>
            <w:rPr>
              <w:sz w:val="16"/>
            </w:rPr>
          </w:pPr>
          <w:r w:rsidRPr="007D2D2F">
            <w:rPr>
              <w:sz w:val="16"/>
            </w:rPr>
            <w:t>ORIGINAL</w:t>
          </w:r>
        </w:p>
      </w:tc>
      <w:tc>
        <w:tcPr>
          <w:tcW w:w="1843" w:type="dxa"/>
        </w:tcPr>
        <w:p w14:paraId="29BB836F" w14:textId="3BED2282" w:rsidR="00157F1C" w:rsidRDefault="00157F1C" w:rsidP="008D33FA">
          <w:pPr>
            <w:pStyle w:val="Piedepgina"/>
            <w:jc w:val="right"/>
            <w:rPr>
              <w:sz w:val="16"/>
            </w:rPr>
          </w:pPr>
          <w:r>
            <w:rPr>
              <w:rStyle w:val="Nmerodepgina"/>
              <w:sz w:val="16"/>
            </w:rPr>
            <w:t xml:space="preserve">Página </w:t>
          </w:r>
          <w:r>
            <w:rPr>
              <w:rStyle w:val="Nmerodepgina"/>
              <w:sz w:val="16"/>
            </w:rPr>
            <w:fldChar w:fldCharType="begin"/>
          </w:r>
          <w:r>
            <w:rPr>
              <w:rStyle w:val="Nmerodepgina"/>
              <w:sz w:val="16"/>
            </w:rPr>
            <w:instrText xml:space="preserve"> PAGE </w:instrText>
          </w:r>
          <w:r>
            <w:rPr>
              <w:rStyle w:val="Nmerodepgina"/>
              <w:sz w:val="16"/>
            </w:rPr>
            <w:fldChar w:fldCharType="separate"/>
          </w:r>
          <w:r w:rsidR="00DE3DCF">
            <w:rPr>
              <w:rStyle w:val="Nmerodepgina"/>
              <w:noProof/>
              <w:sz w:val="16"/>
            </w:rPr>
            <w:t>21</w:t>
          </w:r>
          <w:r>
            <w:rPr>
              <w:rStyle w:val="Nmerodepgina"/>
              <w:sz w:val="16"/>
            </w:rPr>
            <w:fldChar w:fldCharType="end"/>
          </w:r>
          <w:r>
            <w:rPr>
              <w:rStyle w:val="Nmerodepgina"/>
              <w:sz w:val="16"/>
            </w:rPr>
            <w:t xml:space="preserve"> de 60</w:t>
          </w:r>
        </w:p>
      </w:tc>
    </w:tr>
  </w:tbl>
  <w:p w14:paraId="42D7C9D3" w14:textId="77777777" w:rsidR="00157F1C" w:rsidRDefault="00157F1C">
    <w:pPr>
      <w:pStyle w:val="Piedepgina"/>
    </w:pPr>
  </w:p>
  <w:p w14:paraId="4866C87A" w14:textId="77777777" w:rsidR="00157F1C" w:rsidRDefault="00157F1C"/>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11DD2C9" w14:textId="77777777" w:rsidR="00020105" w:rsidRDefault="00020105" w:rsidP="004C71CE">
      <w:pPr>
        <w:spacing w:after="0" w:line="240" w:lineRule="auto"/>
      </w:pPr>
      <w:r>
        <w:separator/>
      </w:r>
    </w:p>
    <w:p w14:paraId="302C52C9" w14:textId="77777777" w:rsidR="00020105" w:rsidRDefault="00020105"/>
  </w:footnote>
  <w:footnote w:type="continuationSeparator" w:id="0">
    <w:p w14:paraId="0F419987" w14:textId="77777777" w:rsidR="00020105" w:rsidRDefault="00020105" w:rsidP="004C71CE">
      <w:pPr>
        <w:spacing w:after="0" w:line="240" w:lineRule="auto"/>
      </w:pPr>
      <w:r>
        <w:continuationSeparator/>
      </w:r>
    </w:p>
    <w:p w14:paraId="62AB7B33" w14:textId="77777777" w:rsidR="00020105" w:rsidRDefault="00020105"/>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8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122"/>
      <w:gridCol w:w="4499"/>
      <w:gridCol w:w="2230"/>
    </w:tblGrid>
    <w:tr w:rsidR="00157F1C" w14:paraId="15F3376A" w14:textId="77777777" w:rsidTr="00D043D5">
      <w:trPr>
        <w:trHeight w:val="835"/>
      </w:trPr>
      <w:tc>
        <w:tcPr>
          <w:tcW w:w="2122" w:type="dxa"/>
        </w:tcPr>
        <w:p w14:paraId="669C7B7C" w14:textId="4480A6EC" w:rsidR="00157F1C" w:rsidRPr="003D0364" w:rsidRDefault="00157F1C" w:rsidP="00312F4B">
          <w:pPr>
            <w:pStyle w:val="Encabezado"/>
            <w:rPr>
              <w:lang w:val="es-ES"/>
            </w:rPr>
          </w:pPr>
        </w:p>
        <w:p w14:paraId="1C3A23E2" w14:textId="77777777" w:rsidR="00157F1C" w:rsidRPr="00DC5CA9" w:rsidRDefault="00157F1C" w:rsidP="00D44F10">
          <w:pPr>
            <w:spacing w:after="0" w:line="240" w:lineRule="auto"/>
            <w:ind w:right="-94"/>
            <w:rPr>
              <w:sz w:val="18"/>
              <w:szCs w:val="18"/>
            </w:rPr>
          </w:pPr>
        </w:p>
      </w:tc>
      <w:tc>
        <w:tcPr>
          <w:tcW w:w="4499" w:type="dxa"/>
          <w:vAlign w:val="center"/>
        </w:tcPr>
        <w:p w14:paraId="7D7F54CA" w14:textId="1DF4ADA0" w:rsidR="00157F1C" w:rsidRPr="00D043D5" w:rsidRDefault="00020105" w:rsidP="008D0D75">
          <w:pPr>
            <w:pStyle w:val="Textoindependiente2"/>
            <w:spacing w:after="0" w:line="240" w:lineRule="auto"/>
            <w:rPr>
              <w:sz w:val="16"/>
              <w:szCs w:val="16"/>
              <w:u w:val="single"/>
            </w:rPr>
          </w:pPr>
          <w:r>
            <w:rPr>
              <w:noProof/>
              <w:sz w:val="16"/>
              <w:szCs w:val="16"/>
            </w:rPr>
            <w:object w:dxaOrig="1440" w:dyaOrig="1440" w14:anchorId="75515AF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0" type="#_x0000_t75" style="position:absolute;margin-left:131.6pt;margin-top:5.8pt;width:89.2pt;height:29.05pt;z-index:-251658752;mso-position-horizontal-relative:text;mso-position-vertical-relative:text">
                <v:imagedata r:id="rId1" o:title=""/>
              </v:shape>
              <o:OLEObject Type="Embed" ProgID="PBrush" ShapeID="_x0000_s2050" DrawAspect="Content" ObjectID="_1716021143" r:id="rId2"/>
            </w:object>
          </w:r>
          <w:r w:rsidR="00157F1C" w:rsidRPr="00D043D5">
            <w:rPr>
              <w:sz w:val="16"/>
              <w:szCs w:val="16"/>
            </w:rPr>
            <w:t xml:space="preserve">MANUAL DE </w:t>
          </w:r>
          <w:r w:rsidR="00157F1C">
            <w:rPr>
              <w:sz w:val="16"/>
              <w:szCs w:val="16"/>
            </w:rPr>
            <w:t xml:space="preserve">NORMAS Y </w:t>
          </w:r>
          <w:r w:rsidR="00157F1C" w:rsidRPr="00D043D5">
            <w:rPr>
              <w:sz w:val="16"/>
              <w:szCs w:val="16"/>
            </w:rPr>
            <w:t>PROCEDIMIENTOS DE</w:t>
          </w:r>
          <w:r w:rsidR="00157F1C">
            <w:rPr>
              <w:sz w:val="16"/>
              <w:szCs w:val="16"/>
            </w:rPr>
            <w:t xml:space="preserve"> LA UNIDAD DE AUDITORIA INTERNA</w:t>
          </w:r>
        </w:p>
      </w:tc>
      <w:tc>
        <w:tcPr>
          <w:tcW w:w="2230" w:type="dxa"/>
          <w:vAlign w:val="center"/>
        </w:tcPr>
        <w:p w14:paraId="18E4B25C" w14:textId="77777777" w:rsidR="00157F1C" w:rsidRPr="00F35074" w:rsidRDefault="00157F1C" w:rsidP="00D44F10">
          <w:pPr>
            <w:pStyle w:val="Encabezado"/>
            <w:jc w:val="center"/>
            <w:rPr>
              <w:b/>
              <w:color w:val="4F81BD" w:themeColor="accent1"/>
              <w:sz w:val="18"/>
            </w:rPr>
          </w:pPr>
          <w:r w:rsidRPr="00F35074">
            <w:rPr>
              <w:b/>
              <w:color w:val="4F81BD" w:themeColor="accent1"/>
              <w:sz w:val="18"/>
            </w:rPr>
            <w:t>DE USO</w:t>
          </w:r>
        </w:p>
        <w:p w14:paraId="07598AB0" w14:textId="77777777" w:rsidR="00157F1C" w:rsidRDefault="00157F1C" w:rsidP="00D44F10">
          <w:pPr>
            <w:pStyle w:val="Encabezado"/>
            <w:jc w:val="center"/>
            <w:rPr>
              <w:b/>
              <w:color w:val="4F81BD" w:themeColor="accent1"/>
              <w:sz w:val="18"/>
            </w:rPr>
          </w:pPr>
          <w:r w:rsidRPr="00F35074">
            <w:rPr>
              <w:b/>
              <w:color w:val="4F81BD" w:themeColor="accent1"/>
              <w:sz w:val="18"/>
            </w:rPr>
            <w:t>INTERNO</w:t>
          </w:r>
        </w:p>
        <w:p w14:paraId="112A2635" w14:textId="77777777" w:rsidR="00157F1C" w:rsidRDefault="00157F1C" w:rsidP="00D44F10">
          <w:pPr>
            <w:pStyle w:val="Encabezado"/>
            <w:jc w:val="center"/>
            <w:rPr>
              <w:b/>
              <w:color w:val="4F81BD" w:themeColor="accent1"/>
              <w:sz w:val="18"/>
            </w:rPr>
          </w:pPr>
        </w:p>
        <w:p w14:paraId="189B3955" w14:textId="77777777" w:rsidR="00157F1C" w:rsidRDefault="00157F1C" w:rsidP="00D44F10">
          <w:pPr>
            <w:pStyle w:val="Encabezado"/>
            <w:jc w:val="center"/>
          </w:pPr>
        </w:p>
      </w:tc>
    </w:tr>
  </w:tbl>
  <w:p w14:paraId="2EA1A690" w14:textId="77777777" w:rsidR="00157F1C" w:rsidRDefault="00157F1C">
    <w:pPr>
      <w:pStyle w:val="Encabezado"/>
    </w:pPr>
  </w:p>
  <w:p w14:paraId="0261187A" w14:textId="77777777" w:rsidR="00157F1C" w:rsidRDefault="00157F1C"/>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CF70549"/>
    <w:multiLevelType w:val="multilevel"/>
    <w:tmpl w:val="EB5CB34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 w15:restartNumberingAfterBreak="0">
    <w:nsid w:val="0E5878FC"/>
    <w:multiLevelType w:val="hybridMultilevel"/>
    <w:tmpl w:val="66C88B1C"/>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2" w15:restartNumberingAfterBreak="0">
    <w:nsid w:val="1CF937D8"/>
    <w:multiLevelType w:val="hybridMultilevel"/>
    <w:tmpl w:val="227064D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15:restartNumberingAfterBreak="0">
    <w:nsid w:val="22055415"/>
    <w:multiLevelType w:val="multilevel"/>
    <w:tmpl w:val="EB5CB34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 w15:restartNumberingAfterBreak="0">
    <w:nsid w:val="226E7C2C"/>
    <w:multiLevelType w:val="hybridMultilevel"/>
    <w:tmpl w:val="269A2BDC"/>
    <w:lvl w:ilvl="0" w:tplc="FFFFFFF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 w15:restartNumberingAfterBreak="0">
    <w:nsid w:val="23604065"/>
    <w:multiLevelType w:val="hybridMultilevel"/>
    <w:tmpl w:val="5D6A488E"/>
    <w:lvl w:ilvl="0" w:tplc="100A0001">
      <w:start w:val="1"/>
      <w:numFmt w:val="bullet"/>
      <w:lvlText w:val=""/>
      <w:lvlJc w:val="left"/>
      <w:pPr>
        <w:ind w:left="720" w:hanging="360"/>
      </w:pPr>
      <w:rPr>
        <w:rFonts w:ascii="Symbol" w:hAnsi="Symbol"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6" w15:restartNumberingAfterBreak="0">
    <w:nsid w:val="28CC5F29"/>
    <w:multiLevelType w:val="multilevel"/>
    <w:tmpl w:val="DD105F4A"/>
    <w:lvl w:ilvl="0">
      <w:start w:val="1"/>
      <w:numFmt w:val="decimal"/>
      <w:pStyle w:val="Ttulo1"/>
      <w:lvlText w:val="%1."/>
      <w:lvlJc w:val="left"/>
      <w:pPr>
        <w:ind w:left="720" w:hanging="360"/>
      </w:pPr>
      <w:rPr>
        <w:rFonts w:hint="default"/>
        <w:b/>
      </w:rPr>
    </w:lvl>
    <w:lvl w:ilvl="1">
      <w:start w:val="2"/>
      <w:numFmt w:val="decimal"/>
      <w:isLgl/>
      <w:lvlText w:val="%1.%2"/>
      <w:lvlJc w:val="left"/>
      <w:pPr>
        <w:ind w:left="750" w:hanging="39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 w15:restartNumberingAfterBreak="0">
    <w:nsid w:val="2B9404FA"/>
    <w:multiLevelType w:val="hybridMultilevel"/>
    <w:tmpl w:val="288258D6"/>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8" w15:restartNumberingAfterBreak="0">
    <w:nsid w:val="3E254F68"/>
    <w:multiLevelType w:val="hybridMultilevel"/>
    <w:tmpl w:val="45ECFC2A"/>
    <w:lvl w:ilvl="0" w:tplc="100A000F">
      <w:start w:val="1"/>
      <w:numFmt w:val="decimal"/>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9" w15:restartNumberingAfterBreak="0">
    <w:nsid w:val="410B1694"/>
    <w:multiLevelType w:val="hybridMultilevel"/>
    <w:tmpl w:val="13E6C87A"/>
    <w:lvl w:ilvl="0" w:tplc="690ED128">
      <w:start w:val="1"/>
      <w:numFmt w:val="lowerLetter"/>
      <w:lvlText w:val="%1)"/>
      <w:lvlJc w:val="left"/>
      <w:pPr>
        <w:ind w:left="720" w:hanging="360"/>
      </w:pPr>
      <w:rPr>
        <w:rFonts w:hint="default"/>
        <w:b w:val="0"/>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10" w15:restartNumberingAfterBreak="0">
    <w:nsid w:val="46C4012A"/>
    <w:multiLevelType w:val="hybridMultilevel"/>
    <w:tmpl w:val="AA74AF88"/>
    <w:lvl w:ilvl="0" w:tplc="100A0001">
      <w:start w:val="1"/>
      <w:numFmt w:val="bullet"/>
      <w:lvlText w:val=""/>
      <w:lvlJc w:val="left"/>
      <w:pPr>
        <w:ind w:left="720" w:hanging="360"/>
      </w:pPr>
      <w:rPr>
        <w:rFonts w:ascii="Symbol" w:hAnsi="Symbol" w:hint="default"/>
      </w:rPr>
    </w:lvl>
    <w:lvl w:ilvl="1" w:tplc="9D4E230A">
      <w:numFmt w:val="bullet"/>
      <w:lvlText w:val="•"/>
      <w:lvlJc w:val="left"/>
      <w:pPr>
        <w:ind w:left="1440" w:hanging="360"/>
      </w:pPr>
      <w:rPr>
        <w:rFonts w:ascii="Verdana" w:eastAsia="Times New Roman" w:hAnsi="Verdana" w:cs="Arial"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11" w15:restartNumberingAfterBreak="0">
    <w:nsid w:val="50DC57B0"/>
    <w:multiLevelType w:val="hybridMultilevel"/>
    <w:tmpl w:val="76DA0CD4"/>
    <w:lvl w:ilvl="0" w:tplc="7C46F904">
      <w:start w:val="1"/>
      <w:numFmt w:val="decimal"/>
      <w:lvlText w:val="%1."/>
      <w:lvlJc w:val="left"/>
      <w:pPr>
        <w:ind w:left="1004" w:hanging="360"/>
      </w:pPr>
      <w:rPr>
        <w:rFonts w:hint="default"/>
        <w:sz w:val="20"/>
        <w:szCs w:val="20"/>
      </w:rPr>
    </w:lvl>
    <w:lvl w:ilvl="1" w:tplc="100A0003" w:tentative="1">
      <w:start w:val="1"/>
      <w:numFmt w:val="bullet"/>
      <w:lvlText w:val="o"/>
      <w:lvlJc w:val="left"/>
      <w:pPr>
        <w:ind w:left="1724" w:hanging="360"/>
      </w:pPr>
      <w:rPr>
        <w:rFonts w:ascii="Courier New" w:hAnsi="Courier New" w:cs="Courier New" w:hint="default"/>
      </w:rPr>
    </w:lvl>
    <w:lvl w:ilvl="2" w:tplc="100A0005" w:tentative="1">
      <w:start w:val="1"/>
      <w:numFmt w:val="bullet"/>
      <w:lvlText w:val=""/>
      <w:lvlJc w:val="left"/>
      <w:pPr>
        <w:ind w:left="2444" w:hanging="360"/>
      </w:pPr>
      <w:rPr>
        <w:rFonts w:ascii="Wingdings" w:hAnsi="Wingdings" w:hint="default"/>
      </w:rPr>
    </w:lvl>
    <w:lvl w:ilvl="3" w:tplc="100A0001" w:tentative="1">
      <w:start w:val="1"/>
      <w:numFmt w:val="bullet"/>
      <w:lvlText w:val=""/>
      <w:lvlJc w:val="left"/>
      <w:pPr>
        <w:ind w:left="3164" w:hanging="360"/>
      </w:pPr>
      <w:rPr>
        <w:rFonts w:ascii="Symbol" w:hAnsi="Symbol" w:hint="default"/>
      </w:rPr>
    </w:lvl>
    <w:lvl w:ilvl="4" w:tplc="100A0003" w:tentative="1">
      <w:start w:val="1"/>
      <w:numFmt w:val="bullet"/>
      <w:lvlText w:val="o"/>
      <w:lvlJc w:val="left"/>
      <w:pPr>
        <w:ind w:left="3884" w:hanging="360"/>
      </w:pPr>
      <w:rPr>
        <w:rFonts w:ascii="Courier New" w:hAnsi="Courier New" w:cs="Courier New" w:hint="default"/>
      </w:rPr>
    </w:lvl>
    <w:lvl w:ilvl="5" w:tplc="100A0005" w:tentative="1">
      <w:start w:val="1"/>
      <w:numFmt w:val="bullet"/>
      <w:lvlText w:val=""/>
      <w:lvlJc w:val="left"/>
      <w:pPr>
        <w:ind w:left="4604" w:hanging="360"/>
      </w:pPr>
      <w:rPr>
        <w:rFonts w:ascii="Wingdings" w:hAnsi="Wingdings" w:hint="default"/>
      </w:rPr>
    </w:lvl>
    <w:lvl w:ilvl="6" w:tplc="100A0001" w:tentative="1">
      <w:start w:val="1"/>
      <w:numFmt w:val="bullet"/>
      <w:lvlText w:val=""/>
      <w:lvlJc w:val="left"/>
      <w:pPr>
        <w:ind w:left="5324" w:hanging="360"/>
      </w:pPr>
      <w:rPr>
        <w:rFonts w:ascii="Symbol" w:hAnsi="Symbol" w:hint="default"/>
      </w:rPr>
    </w:lvl>
    <w:lvl w:ilvl="7" w:tplc="100A0003" w:tentative="1">
      <w:start w:val="1"/>
      <w:numFmt w:val="bullet"/>
      <w:lvlText w:val="o"/>
      <w:lvlJc w:val="left"/>
      <w:pPr>
        <w:ind w:left="6044" w:hanging="360"/>
      </w:pPr>
      <w:rPr>
        <w:rFonts w:ascii="Courier New" w:hAnsi="Courier New" w:cs="Courier New" w:hint="default"/>
      </w:rPr>
    </w:lvl>
    <w:lvl w:ilvl="8" w:tplc="100A0005" w:tentative="1">
      <w:start w:val="1"/>
      <w:numFmt w:val="bullet"/>
      <w:lvlText w:val=""/>
      <w:lvlJc w:val="left"/>
      <w:pPr>
        <w:ind w:left="6764" w:hanging="360"/>
      </w:pPr>
      <w:rPr>
        <w:rFonts w:ascii="Wingdings" w:hAnsi="Wingdings" w:hint="default"/>
      </w:rPr>
    </w:lvl>
  </w:abstractNum>
  <w:abstractNum w:abstractNumId="12" w15:restartNumberingAfterBreak="0">
    <w:nsid w:val="596712EB"/>
    <w:multiLevelType w:val="hybridMultilevel"/>
    <w:tmpl w:val="13E6C87A"/>
    <w:lvl w:ilvl="0" w:tplc="FFFFFFFF">
      <w:start w:val="1"/>
      <w:numFmt w:val="lowerLetter"/>
      <w:lvlText w:val="%1)"/>
      <w:lvlJc w:val="left"/>
      <w:pPr>
        <w:ind w:left="720" w:hanging="360"/>
      </w:pPr>
      <w:rPr>
        <w:rFonts w:hint="default"/>
        <w:b w:val="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 w15:restartNumberingAfterBreak="0">
    <w:nsid w:val="66B4490D"/>
    <w:multiLevelType w:val="hybridMultilevel"/>
    <w:tmpl w:val="269A2BDC"/>
    <w:lvl w:ilvl="0" w:tplc="100A000F">
      <w:start w:val="1"/>
      <w:numFmt w:val="decimal"/>
      <w:lvlText w:val="%1."/>
      <w:lvlJc w:val="left"/>
      <w:pPr>
        <w:ind w:left="720" w:hanging="360"/>
      </w:pPr>
      <w:rPr>
        <w:rFonts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14" w15:restartNumberingAfterBreak="0">
    <w:nsid w:val="770A0EF0"/>
    <w:multiLevelType w:val="hybridMultilevel"/>
    <w:tmpl w:val="5F302D30"/>
    <w:lvl w:ilvl="0" w:tplc="100A000F">
      <w:start w:val="1"/>
      <w:numFmt w:val="decimal"/>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5" w15:restartNumberingAfterBreak="0">
    <w:nsid w:val="7EC949B1"/>
    <w:multiLevelType w:val="hybridMultilevel"/>
    <w:tmpl w:val="FA122614"/>
    <w:lvl w:ilvl="0" w:tplc="1C4E456A">
      <w:start w:val="1"/>
      <w:numFmt w:val="decimal"/>
      <w:lvlText w:val="%1."/>
      <w:lvlJc w:val="left"/>
      <w:pPr>
        <w:ind w:left="720" w:hanging="360"/>
      </w:pPr>
      <w:rPr>
        <w:rFonts w:hint="default"/>
        <w:b w:val="0"/>
        <w:bCs w:val="0"/>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num w:numId="1">
    <w:abstractNumId w:val="13"/>
  </w:num>
  <w:num w:numId="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5"/>
  </w:num>
  <w:num w:numId="4">
    <w:abstractNumId w:val="6"/>
  </w:num>
  <w:num w:numId="5">
    <w:abstractNumId w:val="11"/>
  </w:num>
  <w:num w:numId="6">
    <w:abstractNumId w:val="9"/>
  </w:num>
  <w:num w:numId="7">
    <w:abstractNumId w:val="14"/>
  </w:num>
  <w:num w:numId="8">
    <w:abstractNumId w:val="5"/>
  </w:num>
  <w:num w:numId="9">
    <w:abstractNumId w:val="7"/>
  </w:num>
  <w:num w:numId="10">
    <w:abstractNumId w:val="10"/>
  </w:num>
  <w:num w:numId="11">
    <w:abstractNumId w:val="1"/>
  </w:num>
  <w:num w:numId="12">
    <w:abstractNumId w:val="2"/>
  </w:num>
  <w:num w:numId="13">
    <w:abstractNumId w:val="12"/>
  </w:num>
  <w:num w:numId="14">
    <w:abstractNumId w:val="4"/>
  </w:num>
  <w:num w:numId="15">
    <w:abstractNumId w:val="0"/>
  </w:num>
  <w:num w:numId="16">
    <w:abstractNumId w:val="8"/>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51F92"/>
    <w:rsid w:val="00002381"/>
    <w:rsid w:val="000025DE"/>
    <w:rsid w:val="000030BD"/>
    <w:rsid w:val="000036E4"/>
    <w:rsid w:val="00003EE8"/>
    <w:rsid w:val="00004019"/>
    <w:rsid w:val="00004FE0"/>
    <w:rsid w:val="00005920"/>
    <w:rsid w:val="00005DD5"/>
    <w:rsid w:val="00006D8F"/>
    <w:rsid w:val="00010784"/>
    <w:rsid w:val="0001083A"/>
    <w:rsid w:val="00010C49"/>
    <w:rsid w:val="000110EE"/>
    <w:rsid w:val="000135DE"/>
    <w:rsid w:val="00013CAE"/>
    <w:rsid w:val="000144C9"/>
    <w:rsid w:val="00020105"/>
    <w:rsid w:val="0002296F"/>
    <w:rsid w:val="000235E8"/>
    <w:rsid w:val="00023D01"/>
    <w:rsid w:val="000246C3"/>
    <w:rsid w:val="00026EF0"/>
    <w:rsid w:val="00027A3C"/>
    <w:rsid w:val="00027CC8"/>
    <w:rsid w:val="000303B7"/>
    <w:rsid w:val="00030AA1"/>
    <w:rsid w:val="0003128F"/>
    <w:rsid w:val="00033E84"/>
    <w:rsid w:val="0003428A"/>
    <w:rsid w:val="000361B5"/>
    <w:rsid w:val="000369A0"/>
    <w:rsid w:val="00037395"/>
    <w:rsid w:val="00037A36"/>
    <w:rsid w:val="0004033B"/>
    <w:rsid w:val="0004069E"/>
    <w:rsid w:val="00040D5A"/>
    <w:rsid w:val="00040E16"/>
    <w:rsid w:val="000426D7"/>
    <w:rsid w:val="00042DC6"/>
    <w:rsid w:val="0004442C"/>
    <w:rsid w:val="00045255"/>
    <w:rsid w:val="000457E9"/>
    <w:rsid w:val="00045E42"/>
    <w:rsid w:val="00050D5C"/>
    <w:rsid w:val="0005103A"/>
    <w:rsid w:val="00053739"/>
    <w:rsid w:val="00053EAB"/>
    <w:rsid w:val="00054CC9"/>
    <w:rsid w:val="00054F80"/>
    <w:rsid w:val="00055AD8"/>
    <w:rsid w:val="00055E3D"/>
    <w:rsid w:val="00056AF0"/>
    <w:rsid w:val="00056DC8"/>
    <w:rsid w:val="000570F8"/>
    <w:rsid w:val="000574ED"/>
    <w:rsid w:val="00057B4C"/>
    <w:rsid w:val="000622FD"/>
    <w:rsid w:val="00062488"/>
    <w:rsid w:val="000626C5"/>
    <w:rsid w:val="00063214"/>
    <w:rsid w:val="00064013"/>
    <w:rsid w:val="000659A8"/>
    <w:rsid w:val="00065A06"/>
    <w:rsid w:val="00066B2F"/>
    <w:rsid w:val="00067058"/>
    <w:rsid w:val="00071914"/>
    <w:rsid w:val="00072690"/>
    <w:rsid w:val="000727BC"/>
    <w:rsid w:val="000729B6"/>
    <w:rsid w:val="00072E05"/>
    <w:rsid w:val="00072EE8"/>
    <w:rsid w:val="000738CD"/>
    <w:rsid w:val="0007429A"/>
    <w:rsid w:val="000757F8"/>
    <w:rsid w:val="00076395"/>
    <w:rsid w:val="00077B9C"/>
    <w:rsid w:val="000804C9"/>
    <w:rsid w:val="00081096"/>
    <w:rsid w:val="000813A9"/>
    <w:rsid w:val="00081879"/>
    <w:rsid w:val="00083BEA"/>
    <w:rsid w:val="0008411F"/>
    <w:rsid w:val="0008536F"/>
    <w:rsid w:val="00085445"/>
    <w:rsid w:val="00087E35"/>
    <w:rsid w:val="00090B26"/>
    <w:rsid w:val="0009188E"/>
    <w:rsid w:val="00092749"/>
    <w:rsid w:val="00092FC1"/>
    <w:rsid w:val="0009492B"/>
    <w:rsid w:val="00095A7B"/>
    <w:rsid w:val="00096BA4"/>
    <w:rsid w:val="000A036E"/>
    <w:rsid w:val="000A0742"/>
    <w:rsid w:val="000A0748"/>
    <w:rsid w:val="000A1769"/>
    <w:rsid w:val="000A2371"/>
    <w:rsid w:val="000A3F3B"/>
    <w:rsid w:val="000A407B"/>
    <w:rsid w:val="000A503A"/>
    <w:rsid w:val="000A662D"/>
    <w:rsid w:val="000A75EC"/>
    <w:rsid w:val="000A7A4D"/>
    <w:rsid w:val="000A7EB0"/>
    <w:rsid w:val="000B0701"/>
    <w:rsid w:val="000B1694"/>
    <w:rsid w:val="000B195F"/>
    <w:rsid w:val="000B32D5"/>
    <w:rsid w:val="000B37EC"/>
    <w:rsid w:val="000B3877"/>
    <w:rsid w:val="000B3C44"/>
    <w:rsid w:val="000B45DF"/>
    <w:rsid w:val="000B477B"/>
    <w:rsid w:val="000B4C66"/>
    <w:rsid w:val="000B5148"/>
    <w:rsid w:val="000B5D5E"/>
    <w:rsid w:val="000B5E5C"/>
    <w:rsid w:val="000B6CBE"/>
    <w:rsid w:val="000B734E"/>
    <w:rsid w:val="000B7B62"/>
    <w:rsid w:val="000C04F1"/>
    <w:rsid w:val="000C25B2"/>
    <w:rsid w:val="000C4478"/>
    <w:rsid w:val="000C45C7"/>
    <w:rsid w:val="000C57C8"/>
    <w:rsid w:val="000C7511"/>
    <w:rsid w:val="000C797C"/>
    <w:rsid w:val="000C7E9D"/>
    <w:rsid w:val="000D0E77"/>
    <w:rsid w:val="000D2853"/>
    <w:rsid w:val="000D3052"/>
    <w:rsid w:val="000D5B48"/>
    <w:rsid w:val="000D6446"/>
    <w:rsid w:val="000E1E0E"/>
    <w:rsid w:val="000E5000"/>
    <w:rsid w:val="000E6100"/>
    <w:rsid w:val="000E6411"/>
    <w:rsid w:val="000F0AEC"/>
    <w:rsid w:val="000F1307"/>
    <w:rsid w:val="000F1BC1"/>
    <w:rsid w:val="000F20D4"/>
    <w:rsid w:val="000F244D"/>
    <w:rsid w:val="000F35F3"/>
    <w:rsid w:val="000F3C10"/>
    <w:rsid w:val="000F4CD3"/>
    <w:rsid w:val="000F5171"/>
    <w:rsid w:val="000F51A4"/>
    <w:rsid w:val="000F63BD"/>
    <w:rsid w:val="000F7705"/>
    <w:rsid w:val="001002B6"/>
    <w:rsid w:val="00101A56"/>
    <w:rsid w:val="00101DC7"/>
    <w:rsid w:val="0010207E"/>
    <w:rsid w:val="00102345"/>
    <w:rsid w:val="001034C6"/>
    <w:rsid w:val="001042ED"/>
    <w:rsid w:val="00105AB9"/>
    <w:rsid w:val="00105D8F"/>
    <w:rsid w:val="001062F2"/>
    <w:rsid w:val="00107D77"/>
    <w:rsid w:val="00107FF8"/>
    <w:rsid w:val="0011010B"/>
    <w:rsid w:val="001113FC"/>
    <w:rsid w:val="00114239"/>
    <w:rsid w:val="00116A65"/>
    <w:rsid w:val="00117866"/>
    <w:rsid w:val="00120623"/>
    <w:rsid w:val="001226AB"/>
    <w:rsid w:val="001227F2"/>
    <w:rsid w:val="00122982"/>
    <w:rsid w:val="00122F06"/>
    <w:rsid w:val="00125126"/>
    <w:rsid w:val="001253B3"/>
    <w:rsid w:val="00126101"/>
    <w:rsid w:val="001272C8"/>
    <w:rsid w:val="001310E0"/>
    <w:rsid w:val="00131B73"/>
    <w:rsid w:val="0013291F"/>
    <w:rsid w:val="00132F63"/>
    <w:rsid w:val="00133417"/>
    <w:rsid w:val="001346E2"/>
    <w:rsid w:val="00134FA9"/>
    <w:rsid w:val="00136ABA"/>
    <w:rsid w:val="00136AF1"/>
    <w:rsid w:val="00141515"/>
    <w:rsid w:val="00142025"/>
    <w:rsid w:val="0014256F"/>
    <w:rsid w:val="00143B1E"/>
    <w:rsid w:val="00143C2E"/>
    <w:rsid w:val="00143FED"/>
    <w:rsid w:val="00145292"/>
    <w:rsid w:val="00145315"/>
    <w:rsid w:val="00145CFB"/>
    <w:rsid w:val="00145E07"/>
    <w:rsid w:val="00146122"/>
    <w:rsid w:val="00147672"/>
    <w:rsid w:val="0015122F"/>
    <w:rsid w:val="001550A1"/>
    <w:rsid w:val="0015718E"/>
    <w:rsid w:val="00157425"/>
    <w:rsid w:val="00157AE9"/>
    <w:rsid w:val="00157C76"/>
    <w:rsid w:val="00157F1C"/>
    <w:rsid w:val="001601BC"/>
    <w:rsid w:val="00161872"/>
    <w:rsid w:val="00162FC5"/>
    <w:rsid w:val="00163B85"/>
    <w:rsid w:val="00164E3A"/>
    <w:rsid w:val="001650ED"/>
    <w:rsid w:val="00165D31"/>
    <w:rsid w:val="001669AD"/>
    <w:rsid w:val="00166D08"/>
    <w:rsid w:val="00167510"/>
    <w:rsid w:val="00170BF1"/>
    <w:rsid w:val="00170EB1"/>
    <w:rsid w:val="00171725"/>
    <w:rsid w:val="00171DAA"/>
    <w:rsid w:val="00171FB0"/>
    <w:rsid w:val="0017252D"/>
    <w:rsid w:val="00173274"/>
    <w:rsid w:val="00173478"/>
    <w:rsid w:val="0017347E"/>
    <w:rsid w:val="00175F7F"/>
    <w:rsid w:val="001763AA"/>
    <w:rsid w:val="001764DD"/>
    <w:rsid w:val="001814E0"/>
    <w:rsid w:val="00185B39"/>
    <w:rsid w:val="0018649C"/>
    <w:rsid w:val="001908BA"/>
    <w:rsid w:val="00190D3A"/>
    <w:rsid w:val="00191090"/>
    <w:rsid w:val="001910B0"/>
    <w:rsid w:val="001913FD"/>
    <w:rsid w:val="00191514"/>
    <w:rsid w:val="00194CF3"/>
    <w:rsid w:val="00195353"/>
    <w:rsid w:val="00195C10"/>
    <w:rsid w:val="00195CB0"/>
    <w:rsid w:val="001960B9"/>
    <w:rsid w:val="00196F4F"/>
    <w:rsid w:val="00197400"/>
    <w:rsid w:val="001A04E8"/>
    <w:rsid w:val="001A0936"/>
    <w:rsid w:val="001A0D09"/>
    <w:rsid w:val="001A0FB7"/>
    <w:rsid w:val="001A241D"/>
    <w:rsid w:val="001A255D"/>
    <w:rsid w:val="001A4765"/>
    <w:rsid w:val="001A4C12"/>
    <w:rsid w:val="001A74FE"/>
    <w:rsid w:val="001B120A"/>
    <w:rsid w:val="001B15AB"/>
    <w:rsid w:val="001B1B96"/>
    <w:rsid w:val="001B3D85"/>
    <w:rsid w:val="001B4661"/>
    <w:rsid w:val="001B5A09"/>
    <w:rsid w:val="001B5E6E"/>
    <w:rsid w:val="001B7574"/>
    <w:rsid w:val="001C22EA"/>
    <w:rsid w:val="001C2FFF"/>
    <w:rsid w:val="001C31F0"/>
    <w:rsid w:val="001C3646"/>
    <w:rsid w:val="001C38FC"/>
    <w:rsid w:val="001C487D"/>
    <w:rsid w:val="001C6B4B"/>
    <w:rsid w:val="001C79C4"/>
    <w:rsid w:val="001D14FD"/>
    <w:rsid w:val="001D274A"/>
    <w:rsid w:val="001D318C"/>
    <w:rsid w:val="001D4865"/>
    <w:rsid w:val="001E0795"/>
    <w:rsid w:val="001E0FA2"/>
    <w:rsid w:val="001E1098"/>
    <w:rsid w:val="001E3BDE"/>
    <w:rsid w:val="001E4738"/>
    <w:rsid w:val="001E53F7"/>
    <w:rsid w:val="001E7370"/>
    <w:rsid w:val="001F0237"/>
    <w:rsid w:val="001F09F7"/>
    <w:rsid w:val="001F1493"/>
    <w:rsid w:val="001F2468"/>
    <w:rsid w:val="001F2735"/>
    <w:rsid w:val="001F503C"/>
    <w:rsid w:val="001F627F"/>
    <w:rsid w:val="001F694E"/>
    <w:rsid w:val="002001B5"/>
    <w:rsid w:val="00200B11"/>
    <w:rsid w:val="00200F8B"/>
    <w:rsid w:val="0020175F"/>
    <w:rsid w:val="00201BD6"/>
    <w:rsid w:val="00202261"/>
    <w:rsid w:val="00203D06"/>
    <w:rsid w:val="0020528B"/>
    <w:rsid w:val="00205630"/>
    <w:rsid w:val="00210E96"/>
    <w:rsid w:val="00211131"/>
    <w:rsid w:val="00211B06"/>
    <w:rsid w:val="00212159"/>
    <w:rsid w:val="00212631"/>
    <w:rsid w:val="00212920"/>
    <w:rsid w:val="00212C0C"/>
    <w:rsid w:val="00213124"/>
    <w:rsid w:val="00213223"/>
    <w:rsid w:val="0021517E"/>
    <w:rsid w:val="00216179"/>
    <w:rsid w:val="00217789"/>
    <w:rsid w:val="00221417"/>
    <w:rsid w:val="0022223E"/>
    <w:rsid w:val="002232DB"/>
    <w:rsid w:val="00225742"/>
    <w:rsid w:val="00226297"/>
    <w:rsid w:val="00226411"/>
    <w:rsid w:val="0022700D"/>
    <w:rsid w:val="00227B23"/>
    <w:rsid w:val="00230279"/>
    <w:rsid w:val="00230F43"/>
    <w:rsid w:val="002316E8"/>
    <w:rsid w:val="00232095"/>
    <w:rsid w:val="0023259D"/>
    <w:rsid w:val="00232882"/>
    <w:rsid w:val="00232AB9"/>
    <w:rsid w:val="00235388"/>
    <w:rsid w:val="00235D0C"/>
    <w:rsid w:val="00240A5F"/>
    <w:rsid w:val="00243276"/>
    <w:rsid w:val="00243772"/>
    <w:rsid w:val="00243F30"/>
    <w:rsid w:val="00245E78"/>
    <w:rsid w:val="002460C2"/>
    <w:rsid w:val="00247AC1"/>
    <w:rsid w:val="00247D13"/>
    <w:rsid w:val="0025090D"/>
    <w:rsid w:val="00250B42"/>
    <w:rsid w:val="00251A6C"/>
    <w:rsid w:val="00251CD6"/>
    <w:rsid w:val="00251F44"/>
    <w:rsid w:val="002526A3"/>
    <w:rsid w:val="002544C2"/>
    <w:rsid w:val="00255662"/>
    <w:rsid w:val="00255F9D"/>
    <w:rsid w:val="002564B9"/>
    <w:rsid w:val="00256CCA"/>
    <w:rsid w:val="00261370"/>
    <w:rsid w:val="00261EC9"/>
    <w:rsid w:val="002647F1"/>
    <w:rsid w:val="00264ED1"/>
    <w:rsid w:val="00265189"/>
    <w:rsid w:val="00265D0B"/>
    <w:rsid w:val="00267120"/>
    <w:rsid w:val="002678BC"/>
    <w:rsid w:val="00267EF2"/>
    <w:rsid w:val="00270670"/>
    <w:rsid w:val="00271687"/>
    <w:rsid w:val="00272786"/>
    <w:rsid w:val="00274251"/>
    <w:rsid w:val="00274964"/>
    <w:rsid w:val="00274A2D"/>
    <w:rsid w:val="00275206"/>
    <w:rsid w:val="0027798F"/>
    <w:rsid w:val="00277A6E"/>
    <w:rsid w:val="00280570"/>
    <w:rsid w:val="00280F63"/>
    <w:rsid w:val="002813E3"/>
    <w:rsid w:val="00282FAD"/>
    <w:rsid w:val="00284AE0"/>
    <w:rsid w:val="0028532D"/>
    <w:rsid w:val="00285A19"/>
    <w:rsid w:val="002861BE"/>
    <w:rsid w:val="00287CD0"/>
    <w:rsid w:val="002916E3"/>
    <w:rsid w:val="00291A77"/>
    <w:rsid w:val="00294CEE"/>
    <w:rsid w:val="0029570C"/>
    <w:rsid w:val="002962E6"/>
    <w:rsid w:val="002978F2"/>
    <w:rsid w:val="002A0401"/>
    <w:rsid w:val="002A0768"/>
    <w:rsid w:val="002A1B54"/>
    <w:rsid w:val="002A3F02"/>
    <w:rsid w:val="002A4986"/>
    <w:rsid w:val="002A7EDC"/>
    <w:rsid w:val="002B1C5C"/>
    <w:rsid w:val="002B1F87"/>
    <w:rsid w:val="002B204C"/>
    <w:rsid w:val="002B3123"/>
    <w:rsid w:val="002B31AE"/>
    <w:rsid w:val="002B3BEE"/>
    <w:rsid w:val="002B539D"/>
    <w:rsid w:val="002C0CDC"/>
    <w:rsid w:val="002C1AF8"/>
    <w:rsid w:val="002C3D47"/>
    <w:rsid w:val="002C3FAD"/>
    <w:rsid w:val="002C51D6"/>
    <w:rsid w:val="002C5D72"/>
    <w:rsid w:val="002D13E4"/>
    <w:rsid w:val="002D1490"/>
    <w:rsid w:val="002D1865"/>
    <w:rsid w:val="002D2405"/>
    <w:rsid w:val="002D241C"/>
    <w:rsid w:val="002D392C"/>
    <w:rsid w:val="002D3C3F"/>
    <w:rsid w:val="002D3DA3"/>
    <w:rsid w:val="002D4B83"/>
    <w:rsid w:val="002D5ECB"/>
    <w:rsid w:val="002D6849"/>
    <w:rsid w:val="002D6FF2"/>
    <w:rsid w:val="002D7B41"/>
    <w:rsid w:val="002E0046"/>
    <w:rsid w:val="002E006B"/>
    <w:rsid w:val="002E0DA7"/>
    <w:rsid w:val="002E287B"/>
    <w:rsid w:val="002E33E9"/>
    <w:rsid w:val="002E397B"/>
    <w:rsid w:val="002E4D02"/>
    <w:rsid w:val="002E529E"/>
    <w:rsid w:val="002F36FB"/>
    <w:rsid w:val="002F4B5C"/>
    <w:rsid w:val="002F556E"/>
    <w:rsid w:val="002F5AA5"/>
    <w:rsid w:val="002F65D2"/>
    <w:rsid w:val="002F7668"/>
    <w:rsid w:val="003013BF"/>
    <w:rsid w:val="00301487"/>
    <w:rsid w:val="00301FAE"/>
    <w:rsid w:val="0030208A"/>
    <w:rsid w:val="003021D5"/>
    <w:rsid w:val="00302B64"/>
    <w:rsid w:val="0030344F"/>
    <w:rsid w:val="00303C74"/>
    <w:rsid w:val="003064EC"/>
    <w:rsid w:val="003078CE"/>
    <w:rsid w:val="00311EBF"/>
    <w:rsid w:val="003120FE"/>
    <w:rsid w:val="00312C9D"/>
    <w:rsid w:val="00312F4B"/>
    <w:rsid w:val="003137CB"/>
    <w:rsid w:val="00313C4F"/>
    <w:rsid w:val="00316365"/>
    <w:rsid w:val="00320BC7"/>
    <w:rsid w:val="00322709"/>
    <w:rsid w:val="00322F4C"/>
    <w:rsid w:val="00323248"/>
    <w:rsid w:val="00323458"/>
    <w:rsid w:val="0032467E"/>
    <w:rsid w:val="00324816"/>
    <w:rsid w:val="00324C80"/>
    <w:rsid w:val="00326B00"/>
    <w:rsid w:val="0033191F"/>
    <w:rsid w:val="00332CC6"/>
    <w:rsid w:val="00333F92"/>
    <w:rsid w:val="00334217"/>
    <w:rsid w:val="00335542"/>
    <w:rsid w:val="00335B02"/>
    <w:rsid w:val="00336A12"/>
    <w:rsid w:val="0033740D"/>
    <w:rsid w:val="00337CE6"/>
    <w:rsid w:val="00337E7D"/>
    <w:rsid w:val="003433CF"/>
    <w:rsid w:val="00343F86"/>
    <w:rsid w:val="0034481C"/>
    <w:rsid w:val="0034551A"/>
    <w:rsid w:val="00345873"/>
    <w:rsid w:val="003466D7"/>
    <w:rsid w:val="00346FAE"/>
    <w:rsid w:val="003478B9"/>
    <w:rsid w:val="003515A0"/>
    <w:rsid w:val="00351D00"/>
    <w:rsid w:val="003525B8"/>
    <w:rsid w:val="0035395E"/>
    <w:rsid w:val="00353EB7"/>
    <w:rsid w:val="003542B5"/>
    <w:rsid w:val="003548C8"/>
    <w:rsid w:val="00355364"/>
    <w:rsid w:val="00355974"/>
    <w:rsid w:val="00356305"/>
    <w:rsid w:val="0036063B"/>
    <w:rsid w:val="00361189"/>
    <w:rsid w:val="0036172D"/>
    <w:rsid w:val="00361A94"/>
    <w:rsid w:val="00361BD1"/>
    <w:rsid w:val="0036294D"/>
    <w:rsid w:val="00363250"/>
    <w:rsid w:val="00363954"/>
    <w:rsid w:val="00363A81"/>
    <w:rsid w:val="0036424C"/>
    <w:rsid w:val="00364D9C"/>
    <w:rsid w:val="003659C3"/>
    <w:rsid w:val="00365ACE"/>
    <w:rsid w:val="0036628D"/>
    <w:rsid w:val="00366C96"/>
    <w:rsid w:val="003678E9"/>
    <w:rsid w:val="00370A8D"/>
    <w:rsid w:val="00371520"/>
    <w:rsid w:val="00371E5A"/>
    <w:rsid w:val="00371EE9"/>
    <w:rsid w:val="0037367C"/>
    <w:rsid w:val="00374435"/>
    <w:rsid w:val="003770BC"/>
    <w:rsid w:val="00380FDC"/>
    <w:rsid w:val="003811F9"/>
    <w:rsid w:val="003813F5"/>
    <w:rsid w:val="003821B7"/>
    <w:rsid w:val="0038225A"/>
    <w:rsid w:val="003826C9"/>
    <w:rsid w:val="00382EB1"/>
    <w:rsid w:val="003847F8"/>
    <w:rsid w:val="0038583D"/>
    <w:rsid w:val="00385FAC"/>
    <w:rsid w:val="003867AF"/>
    <w:rsid w:val="00391984"/>
    <w:rsid w:val="00392462"/>
    <w:rsid w:val="003936CB"/>
    <w:rsid w:val="003946CA"/>
    <w:rsid w:val="00395222"/>
    <w:rsid w:val="003967DD"/>
    <w:rsid w:val="00397EE8"/>
    <w:rsid w:val="003A0B1B"/>
    <w:rsid w:val="003A0D40"/>
    <w:rsid w:val="003A1D4C"/>
    <w:rsid w:val="003A22ED"/>
    <w:rsid w:val="003A3E29"/>
    <w:rsid w:val="003A60FD"/>
    <w:rsid w:val="003B0BB6"/>
    <w:rsid w:val="003B1E42"/>
    <w:rsid w:val="003B1FEE"/>
    <w:rsid w:val="003B24EA"/>
    <w:rsid w:val="003B2956"/>
    <w:rsid w:val="003B4AC5"/>
    <w:rsid w:val="003B5279"/>
    <w:rsid w:val="003B5824"/>
    <w:rsid w:val="003B5BF1"/>
    <w:rsid w:val="003B6562"/>
    <w:rsid w:val="003C001F"/>
    <w:rsid w:val="003C1916"/>
    <w:rsid w:val="003C47BE"/>
    <w:rsid w:val="003C4E53"/>
    <w:rsid w:val="003C4E8D"/>
    <w:rsid w:val="003C579D"/>
    <w:rsid w:val="003C603B"/>
    <w:rsid w:val="003C7A50"/>
    <w:rsid w:val="003D139D"/>
    <w:rsid w:val="003D2CB8"/>
    <w:rsid w:val="003D3D0E"/>
    <w:rsid w:val="003D662B"/>
    <w:rsid w:val="003E28B9"/>
    <w:rsid w:val="003E2D8F"/>
    <w:rsid w:val="003E33B2"/>
    <w:rsid w:val="003E35A4"/>
    <w:rsid w:val="003E442F"/>
    <w:rsid w:val="003E50F6"/>
    <w:rsid w:val="003E58A5"/>
    <w:rsid w:val="003E6405"/>
    <w:rsid w:val="003E685F"/>
    <w:rsid w:val="003F0831"/>
    <w:rsid w:val="003F5726"/>
    <w:rsid w:val="003F649B"/>
    <w:rsid w:val="004003D6"/>
    <w:rsid w:val="004006F5"/>
    <w:rsid w:val="004025B3"/>
    <w:rsid w:val="00403197"/>
    <w:rsid w:val="00403832"/>
    <w:rsid w:val="00403B08"/>
    <w:rsid w:val="00405708"/>
    <w:rsid w:val="00406285"/>
    <w:rsid w:val="00410240"/>
    <w:rsid w:val="004107C9"/>
    <w:rsid w:val="004109FB"/>
    <w:rsid w:val="00410C22"/>
    <w:rsid w:val="004125B3"/>
    <w:rsid w:val="00412B65"/>
    <w:rsid w:val="00412BA1"/>
    <w:rsid w:val="00413F13"/>
    <w:rsid w:val="00413FBD"/>
    <w:rsid w:val="004146A8"/>
    <w:rsid w:val="00414DCB"/>
    <w:rsid w:val="004152F7"/>
    <w:rsid w:val="00416511"/>
    <w:rsid w:val="00416A03"/>
    <w:rsid w:val="004200F2"/>
    <w:rsid w:val="00420C2E"/>
    <w:rsid w:val="004216C7"/>
    <w:rsid w:val="0042175F"/>
    <w:rsid w:val="00421E9A"/>
    <w:rsid w:val="00422043"/>
    <w:rsid w:val="004221D1"/>
    <w:rsid w:val="00425466"/>
    <w:rsid w:val="00425C26"/>
    <w:rsid w:val="0042644F"/>
    <w:rsid w:val="004279C4"/>
    <w:rsid w:val="00430852"/>
    <w:rsid w:val="00431132"/>
    <w:rsid w:val="004313C6"/>
    <w:rsid w:val="004322AB"/>
    <w:rsid w:val="0043331A"/>
    <w:rsid w:val="0043444A"/>
    <w:rsid w:val="0043459E"/>
    <w:rsid w:val="0043569F"/>
    <w:rsid w:val="0043698D"/>
    <w:rsid w:val="00440420"/>
    <w:rsid w:val="00440612"/>
    <w:rsid w:val="00440802"/>
    <w:rsid w:val="00442459"/>
    <w:rsid w:val="004432C9"/>
    <w:rsid w:val="00443643"/>
    <w:rsid w:val="00446A70"/>
    <w:rsid w:val="004478ED"/>
    <w:rsid w:val="00447B70"/>
    <w:rsid w:val="00450009"/>
    <w:rsid w:val="00451D49"/>
    <w:rsid w:val="00451F92"/>
    <w:rsid w:val="00453285"/>
    <w:rsid w:val="00453789"/>
    <w:rsid w:val="00453797"/>
    <w:rsid w:val="0045644B"/>
    <w:rsid w:val="00457AD0"/>
    <w:rsid w:val="00460D05"/>
    <w:rsid w:val="004624E9"/>
    <w:rsid w:val="00462D8E"/>
    <w:rsid w:val="00462F45"/>
    <w:rsid w:val="0046360D"/>
    <w:rsid w:val="00463F5B"/>
    <w:rsid w:val="00466B31"/>
    <w:rsid w:val="00466EB8"/>
    <w:rsid w:val="00467651"/>
    <w:rsid w:val="004704A0"/>
    <w:rsid w:val="00472D62"/>
    <w:rsid w:val="00474B95"/>
    <w:rsid w:val="004753B0"/>
    <w:rsid w:val="0047546B"/>
    <w:rsid w:val="0047609F"/>
    <w:rsid w:val="00476989"/>
    <w:rsid w:val="00480606"/>
    <w:rsid w:val="004819A5"/>
    <w:rsid w:val="00482D1F"/>
    <w:rsid w:val="0048318B"/>
    <w:rsid w:val="0048447F"/>
    <w:rsid w:val="00485F1F"/>
    <w:rsid w:val="00487565"/>
    <w:rsid w:val="00487E3C"/>
    <w:rsid w:val="0049028C"/>
    <w:rsid w:val="0049077A"/>
    <w:rsid w:val="0049283C"/>
    <w:rsid w:val="00492F90"/>
    <w:rsid w:val="00493218"/>
    <w:rsid w:val="00493A62"/>
    <w:rsid w:val="004941F5"/>
    <w:rsid w:val="0049423E"/>
    <w:rsid w:val="00494CBC"/>
    <w:rsid w:val="004971D0"/>
    <w:rsid w:val="004971EE"/>
    <w:rsid w:val="00497264"/>
    <w:rsid w:val="004A0083"/>
    <w:rsid w:val="004A1FCA"/>
    <w:rsid w:val="004A2670"/>
    <w:rsid w:val="004A3E02"/>
    <w:rsid w:val="004A45D5"/>
    <w:rsid w:val="004A529F"/>
    <w:rsid w:val="004A6647"/>
    <w:rsid w:val="004A6AD6"/>
    <w:rsid w:val="004A6E8B"/>
    <w:rsid w:val="004A7004"/>
    <w:rsid w:val="004A7DDD"/>
    <w:rsid w:val="004B0270"/>
    <w:rsid w:val="004B1C61"/>
    <w:rsid w:val="004B2719"/>
    <w:rsid w:val="004B30E1"/>
    <w:rsid w:val="004B37E7"/>
    <w:rsid w:val="004B38B6"/>
    <w:rsid w:val="004B3CD4"/>
    <w:rsid w:val="004B5A5A"/>
    <w:rsid w:val="004B6B51"/>
    <w:rsid w:val="004B6F31"/>
    <w:rsid w:val="004C043E"/>
    <w:rsid w:val="004C05AD"/>
    <w:rsid w:val="004C171C"/>
    <w:rsid w:val="004C2802"/>
    <w:rsid w:val="004C2F8E"/>
    <w:rsid w:val="004C362E"/>
    <w:rsid w:val="004C474C"/>
    <w:rsid w:val="004C656B"/>
    <w:rsid w:val="004C6DB3"/>
    <w:rsid w:val="004C7120"/>
    <w:rsid w:val="004C71CE"/>
    <w:rsid w:val="004C72D8"/>
    <w:rsid w:val="004C7BE0"/>
    <w:rsid w:val="004D00F2"/>
    <w:rsid w:val="004D1A58"/>
    <w:rsid w:val="004D1D16"/>
    <w:rsid w:val="004D217B"/>
    <w:rsid w:val="004D2BBF"/>
    <w:rsid w:val="004D40A5"/>
    <w:rsid w:val="004D47D1"/>
    <w:rsid w:val="004D5520"/>
    <w:rsid w:val="004E0919"/>
    <w:rsid w:val="004E1F3B"/>
    <w:rsid w:val="004E3E37"/>
    <w:rsid w:val="004E4E61"/>
    <w:rsid w:val="004E6A1D"/>
    <w:rsid w:val="004F0837"/>
    <w:rsid w:val="004F0F19"/>
    <w:rsid w:val="004F2262"/>
    <w:rsid w:val="004F2842"/>
    <w:rsid w:val="004F2CA8"/>
    <w:rsid w:val="004F2D99"/>
    <w:rsid w:val="004F30F9"/>
    <w:rsid w:val="004F3254"/>
    <w:rsid w:val="004F4000"/>
    <w:rsid w:val="004F6791"/>
    <w:rsid w:val="0050194B"/>
    <w:rsid w:val="00502503"/>
    <w:rsid w:val="00502E2A"/>
    <w:rsid w:val="00503DB5"/>
    <w:rsid w:val="00504800"/>
    <w:rsid w:val="00505DAE"/>
    <w:rsid w:val="00507905"/>
    <w:rsid w:val="00510D06"/>
    <w:rsid w:val="00512096"/>
    <w:rsid w:val="00514F36"/>
    <w:rsid w:val="00515A76"/>
    <w:rsid w:val="00517935"/>
    <w:rsid w:val="0051796D"/>
    <w:rsid w:val="005226A6"/>
    <w:rsid w:val="00522ACF"/>
    <w:rsid w:val="00523CC5"/>
    <w:rsid w:val="00525214"/>
    <w:rsid w:val="00525ABD"/>
    <w:rsid w:val="00526DC4"/>
    <w:rsid w:val="005273CC"/>
    <w:rsid w:val="00530B23"/>
    <w:rsid w:val="00530B65"/>
    <w:rsid w:val="00531838"/>
    <w:rsid w:val="00531E11"/>
    <w:rsid w:val="005376EF"/>
    <w:rsid w:val="00537DE5"/>
    <w:rsid w:val="0054150C"/>
    <w:rsid w:val="00542312"/>
    <w:rsid w:val="0054432C"/>
    <w:rsid w:val="00544E4B"/>
    <w:rsid w:val="005451A9"/>
    <w:rsid w:val="0055183C"/>
    <w:rsid w:val="0055218F"/>
    <w:rsid w:val="005530C1"/>
    <w:rsid w:val="00553C4E"/>
    <w:rsid w:val="0055666E"/>
    <w:rsid w:val="0055732F"/>
    <w:rsid w:val="00557FBB"/>
    <w:rsid w:val="005602EE"/>
    <w:rsid w:val="00560642"/>
    <w:rsid w:val="00560A7F"/>
    <w:rsid w:val="00561933"/>
    <w:rsid w:val="005622B5"/>
    <w:rsid w:val="00563CA7"/>
    <w:rsid w:val="00563D83"/>
    <w:rsid w:val="005643EA"/>
    <w:rsid w:val="00567545"/>
    <w:rsid w:val="00571997"/>
    <w:rsid w:val="00572F99"/>
    <w:rsid w:val="00573E50"/>
    <w:rsid w:val="00573E96"/>
    <w:rsid w:val="005740EE"/>
    <w:rsid w:val="005746F7"/>
    <w:rsid w:val="00574880"/>
    <w:rsid w:val="00576C90"/>
    <w:rsid w:val="005808BA"/>
    <w:rsid w:val="00580B9C"/>
    <w:rsid w:val="0058192B"/>
    <w:rsid w:val="005819E4"/>
    <w:rsid w:val="00584BDA"/>
    <w:rsid w:val="00586810"/>
    <w:rsid w:val="00590577"/>
    <w:rsid w:val="00590955"/>
    <w:rsid w:val="00590FF6"/>
    <w:rsid w:val="00591503"/>
    <w:rsid w:val="005917AC"/>
    <w:rsid w:val="0059215A"/>
    <w:rsid w:val="005933EB"/>
    <w:rsid w:val="005946C2"/>
    <w:rsid w:val="005976B4"/>
    <w:rsid w:val="005978CC"/>
    <w:rsid w:val="005A0574"/>
    <w:rsid w:val="005A05AF"/>
    <w:rsid w:val="005A190A"/>
    <w:rsid w:val="005A236C"/>
    <w:rsid w:val="005A2D20"/>
    <w:rsid w:val="005A3BA2"/>
    <w:rsid w:val="005A56F9"/>
    <w:rsid w:val="005A575A"/>
    <w:rsid w:val="005A5E08"/>
    <w:rsid w:val="005A7A79"/>
    <w:rsid w:val="005B1228"/>
    <w:rsid w:val="005B1905"/>
    <w:rsid w:val="005B1B03"/>
    <w:rsid w:val="005B2D54"/>
    <w:rsid w:val="005B3216"/>
    <w:rsid w:val="005B332F"/>
    <w:rsid w:val="005B3B9E"/>
    <w:rsid w:val="005B4356"/>
    <w:rsid w:val="005B43E4"/>
    <w:rsid w:val="005B598C"/>
    <w:rsid w:val="005B5EE3"/>
    <w:rsid w:val="005B6382"/>
    <w:rsid w:val="005B6FFE"/>
    <w:rsid w:val="005B7B76"/>
    <w:rsid w:val="005B7CF3"/>
    <w:rsid w:val="005B7D35"/>
    <w:rsid w:val="005C046F"/>
    <w:rsid w:val="005C2A14"/>
    <w:rsid w:val="005C3D4A"/>
    <w:rsid w:val="005C3E9F"/>
    <w:rsid w:val="005C3F5F"/>
    <w:rsid w:val="005C4363"/>
    <w:rsid w:val="005C4725"/>
    <w:rsid w:val="005C5016"/>
    <w:rsid w:val="005C53CA"/>
    <w:rsid w:val="005C6451"/>
    <w:rsid w:val="005D2052"/>
    <w:rsid w:val="005D274F"/>
    <w:rsid w:val="005D370D"/>
    <w:rsid w:val="005D3BE2"/>
    <w:rsid w:val="005D3C81"/>
    <w:rsid w:val="005D4FA1"/>
    <w:rsid w:val="005E00A1"/>
    <w:rsid w:val="005E08FD"/>
    <w:rsid w:val="005E1F06"/>
    <w:rsid w:val="005E1F39"/>
    <w:rsid w:val="005E269B"/>
    <w:rsid w:val="005E39BA"/>
    <w:rsid w:val="005E3E81"/>
    <w:rsid w:val="005E3EA3"/>
    <w:rsid w:val="005E4B0F"/>
    <w:rsid w:val="005E59BE"/>
    <w:rsid w:val="005E5EA4"/>
    <w:rsid w:val="005E6809"/>
    <w:rsid w:val="005E69D0"/>
    <w:rsid w:val="005E6E5C"/>
    <w:rsid w:val="005E7B75"/>
    <w:rsid w:val="005F051B"/>
    <w:rsid w:val="005F1B15"/>
    <w:rsid w:val="005F2303"/>
    <w:rsid w:val="005F23F1"/>
    <w:rsid w:val="005F46C3"/>
    <w:rsid w:val="005F6CB4"/>
    <w:rsid w:val="006027FF"/>
    <w:rsid w:val="00602ABC"/>
    <w:rsid w:val="00603082"/>
    <w:rsid w:val="00603966"/>
    <w:rsid w:val="006049AD"/>
    <w:rsid w:val="00605C00"/>
    <w:rsid w:val="00606576"/>
    <w:rsid w:val="006071EB"/>
    <w:rsid w:val="006128DD"/>
    <w:rsid w:val="00613E40"/>
    <w:rsid w:val="00614D86"/>
    <w:rsid w:val="00614E54"/>
    <w:rsid w:val="00616D4B"/>
    <w:rsid w:val="00617810"/>
    <w:rsid w:val="0061796B"/>
    <w:rsid w:val="006208BC"/>
    <w:rsid w:val="00620B1B"/>
    <w:rsid w:val="00620C82"/>
    <w:rsid w:val="00621113"/>
    <w:rsid w:val="006212BA"/>
    <w:rsid w:val="00622370"/>
    <w:rsid w:val="00623804"/>
    <w:rsid w:val="00623FCE"/>
    <w:rsid w:val="0062597F"/>
    <w:rsid w:val="00625BF9"/>
    <w:rsid w:val="006269A9"/>
    <w:rsid w:val="00627738"/>
    <w:rsid w:val="00630FC3"/>
    <w:rsid w:val="006325EF"/>
    <w:rsid w:val="00634F83"/>
    <w:rsid w:val="00636393"/>
    <w:rsid w:val="0063729B"/>
    <w:rsid w:val="0063783A"/>
    <w:rsid w:val="00637875"/>
    <w:rsid w:val="006403E6"/>
    <w:rsid w:val="00641669"/>
    <w:rsid w:val="00641B7A"/>
    <w:rsid w:val="00642A3B"/>
    <w:rsid w:val="006435B7"/>
    <w:rsid w:val="00644105"/>
    <w:rsid w:val="00644EDB"/>
    <w:rsid w:val="006451B4"/>
    <w:rsid w:val="00645679"/>
    <w:rsid w:val="00646A80"/>
    <w:rsid w:val="0064712F"/>
    <w:rsid w:val="00647D6E"/>
    <w:rsid w:val="0065038E"/>
    <w:rsid w:val="00651773"/>
    <w:rsid w:val="00652D29"/>
    <w:rsid w:val="0065406A"/>
    <w:rsid w:val="00654EBC"/>
    <w:rsid w:val="00655227"/>
    <w:rsid w:val="0065528C"/>
    <w:rsid w:val="00657A8E"/>
    <w:rsid w:val="00661B60"/>
    <w:rsid w:val="00662350"/>
    <w:rsid w:val="0066245B"/>
    <w:rsid w:val="00663F0E"/>
    <w:rsid w:val="0066427E"/>
    <w:rsid w:val="006714D5"/>
    <w:rsid w:val="006717A5"/>
    <w:rsid w:val="00671AB9"/>
    <w:rsid w:val="00672FBB"/>
    <w:rsid w:val="00674286"/>
    <w:rsid w:val="00675ED5"/>
    <w:rsid w:val="00676A6F"/>
    <w:rsid w:val="00677421"/>
    <w:rsid w:val="00681497"/>
    <w:rsid w:val="006819D4"/>
    <w:rsid w:val="00681E3F"/>
    <w:rsid w:val="006825C5"/>
    <w:rsid w:val="0068401A"/>
    <w:rsid w:val="0068486D"/>
    <w:rsid w:val="00685917"/>
    <w:rsid w:val="00685CCE"/>
    <w:rsid w:val="006861F3"/>
    <w:rsid w:val="006869A9"/>
    <w:rsid w:val="006871F5"/>
    <w:rsid w:val="006874BC"/>
    <w:rsid w:val="00687FFA"/>
    <w:rsid w:val="0069178C"/>
    <w:rsid w:val="00692480"/>
    <w:rsid w:val="00692592"/>
    <w:rsid w:val="0069268E"/>
    <w:rsid w:val="00692A43"/>
    <w:rsid w:val="00692EFA"/>
    <w:rsid w:val="00694527"/>
    <w:rsid w:val="00694F6C"/>
    <w:rsid w:val="00696863"/>
    <w:rsid w:val="006975F3"/>
    <w:rsid w:val="00697F35"/>
    <w:rsid w:val="006A0DF7"/>
    <w:rsid w:val="006A1BFD"/>
    <w:rsid w:val="006A1C66"/>
    <w:rsid w:val="006A202A"/>
    <w:rsid w:val="006A2357"/>
    <w:rsid w:val="006A34FD"/>
    <w:rsid w:val="006A541D"/>
    <w:rsid w:val="006A5A90"/>
    <w:rsid w:val="006B0877"/>
    <w:rsid w:val="006B10DD"/>
    <w:rsid w:val="006B2955"/>
    <w:rsid w:val="006B2C69"/>
    <w:rsid w:val="006B60E7"/>
    <w:rsid w:val="006B664C"/>
    <w:rsid w:val="006B6FFB"/>
    <w:rsid w:val="006C0BDD"/>
    <w:rsid w:val="006C21CA"/>
    <w:rsid w:val="006C3490"/>
    <w:rsid w:val="006C35AE"/>
    <w:rsid w:val="006C3684"/>
    <w:rsid w:val="006C3C21"/>
    <w:rsid w:val="006C624F"/>
    <w:rsid w:val="006C7224"/>
    <w:rsid w:val="006C7355"/>
    <w:rsid w:val="006C742C"/>
    <w:rsid w:val="006C7FDD"/>
    <w:rsid w:val="006D08AB"/>
    <w:rsid w:val="006D0B67"/>
    <w:rsid w:val="006D1443"/>
    <w:rsid w:val="006D18C1"/>
    <w:rsid w:val="006D1FC4"/>
    <w:rsid w:val="006D2187"/>
    <w:rsid w:val="006D237F"/>
    <w:rsid w:val="006D291B"/>
    <w:rsid w:val="006D34F7"/>
    <w:rsid w:val="006D44E4"/>
    <w:rsid w:val="006D5185"/>
    <w:rsid w:val="006D5514"/>
    <w:rsid w:val="006D6E68"/>
    <w:rsid w:val="006D7A94"/>
    <w:rsid w:val="006E2750"/>
    <w:rsid w:val="006E2965"/>
    <w:rsid w:val="006E504A"/>
    <w:rsid w:val="006E7723"/>
    <w:rsid w:val="006F0916"/>
    <w:rsid w:val="006F1118"/>
    <w:rsid w:val="006F2825"/>
    <w:rsid w:val="006F2971"/>
    <w:rsid w:val="006F51E2"/>
    <w:rsid w:val="007002AF"/>
    <w:rsid w:val="00702339"/>
    <w:rsid w:val="0070348A"/>
    <w:rsid w:val="00703863"/>
    <w:rsid w:val="00705449"/>
    <w:rsid w:val="007064DB"/>
    <w:rsid w:val="00710164"/>
    <w:rsid w:val="0071233C"/>
    <w:rsid w:val="007129DC"/>
    <w:rsid w:val="007155B5"/>
    <w:rsid w:val="00716093"/>
    <w:rsid w:val="00721BA4"/>
    <w:rsid w:val="0072290D"/>
    <w:rsid w:val="00722E83"/>
    <w:rsid w:val="007234A0"/>
    <w:rsid w:val="00725542"/>
    <w:rsid w:val="007258CF"/>
    <w:rsid w:val="00727155"/>
    <w:rsid w:val="00727948"/>
    <w:rsid w:val="0073047E"/>
    <w:rsid w:val="00730ABB"/>
    <w:rsid w:val="00730DA5"/>
    <w:rsid w:val="00732451"/>
    <w:rsid w:val="00732ADC"/>
    <w:rsid w:val="0073435E"/>
    <w:rsid w:val="0073598E"/>
    <w:rsid w:val="007359D2"/>
    <w:rsid w:val="007360F3"/>
    <w:rsid w:val="0073745E"/>
    <w:rsid w:val="00737B12"/>
    <w:rsid w:val="007400EB"/>
    <w:rsid w:val="00740472"/>
    <w:rsid w:val="00741D8B"/>
    <w:rsid w:val="00741FF4"/>
    <w:rsid w:val="00742038"/>
    <w:rsid w:val="00742405"/>
    <w:rsid w:val="00742EDF"/>
    <w:rsid w:val="007437E1"/>
    <w:rsid w:val="00744AF8"/>
    <w:rsid w:val="00745FF4"/>
    <w:rsid w:val="007460FD"/>
    <w:rsid w:val="007462B8"/>
    <w:rsid w:val="00747855"/>
    <w:rsid w:val="0075101B"/>
    <w:rsid w:val="0075154F"/>
    <w:rsid w:val="00752B19"/>
    <w:rsid w:val="007533B0"/>
    <w:rsid w:val="00753531"/>
    <w:rsid w:val="007539B4"/>
    <w:rsid w:val="00753E0B"/>
    <w:rsid w:val="007541F5"/>
    <w:rsid w:val="007552CD"/>
    <w:rsid w:val="00757FF9"/>
    <w:rsid w:val="00760745"/>
    <w:rsid w:val="00761159"/>
    <w:rsid w:val="00762A21"/>
    <w:rsid w:val="00762C9C"/>
    <w:rsid w:val="00763754"/>
    <w:rsid w:val="00764482"/>
    <w:rsid w:val="00771EFD"/>
    <w:rsid w:val="00772D87"/>
    <w:rsid w:val="00773423"/>
    <w:rsid w:val="007734E4"/>
    <w:rsid w:val="00773AA8"/>
    <w:rsid w:val="00774939"/>
    <w:rsid w:val="00774BA9"/>
    <w:rsid w:val="007751A6"/>
    <w:rsid w:val="00775377"/>
    <w:rsid w:val="007754B0"/>
    <w:rsid w:val="00775830"/>
    <w:rsid w:val="007764C7"/>
    <w:rsid w:val="00776CB7"/>
    <w:rsid w:val="00777364"/>
    <w:rsid w:val="00781638"/>
    <w:rsid w:val="007846D8"/>
    <w:rsid w:val="007859F8"/>
    <w:rsid w:val="00787E95"/>
    <w:rsid w:val="0079040A"/>
    <w:rsid w:val="00790CE8"/>
    <w:rsid w:val="0079142D"/>
    <w:rsid w:val="00791EEB"/>
    <w:rsid w:val="00792895"/>
    <w:rsid w:val="00792E88"/>
    <w:rsid w:val="00794CAD"/>
    <w:rsid w:val="00794E74"/>
    <w:rsid w:val="007950AD"/>
    <w:rsid w:val="0079515E"/>
    <w:rsid w:val="007965AA"/>
    <w:rsid w:val="00796CF5"/>
    <w:rsid w:val="007972AC"/>
    <w:rsid w:val="007A1567"/>
    <w:rsid w:val="007A30AE"/>
    <w:rsid w:val="007A357F"/>
    <w:rsid w:val="007A4788"/>
    <w:rsid w:val="007A4F6E"/>
    <w:rsid w:val="007A5095"/>
    <w:rsid w:val="007A7234"/>
    <w:rsid w:val="007B1674"/>
    <w:rsid w:val="007B1989"/>
    <w:rsid w:val="007B259F"/>
    <w:rsid w:val="007B280C"/>
    <w:rsid w:val="007B2DB4"/>
    <w:rsid w:val="007B3D00"/>
    <w:rsid w:val="007B653F"/>
    <w:rsid w:val="007B784E"/>
    <w:rsid w:val="007C0D08"/>
    <w:rsid w:val="007C1026"/>
    <w:rsid w:val="007C193C"/>
    <w:rsid w:val="007C1D76"/>
    <w:rsid w:val="007C3A9C"/>
    <w:rsid w:val="007C3E1E"/>
    <w:rsid w:val="007C4AED"/>
    <w:rsid w:val="007C4D51"/>
    <w:rsid w:val="007C4E77"/>
    <w:rsid w:val="007C5F86"/>
    <w:rsid w:val="007C684A"/>
    <w:rsid w:val="007C7B7D"/>
    <w:rsid w:val="007C7D52"/>
    <w:rsid w:val="007D0DBE"/>
    <w:rsid w:val="007D2C7C"/>
    <w:rsid w:val="007D3288"/>
    <w:rsid w:val="007D39C4"/>
    <w:rsid w:val="007D3E55"/>
    <w:rsid w:val="007D4E75"/>
    <w:rsid w:val="007D5A77"/>
    <w:rsid w:val="007D64EB"/>
    <w:rsid w:val="007D6EA7"/>
    <w:rsid w:val="007D6EC8"/>
    <w:rsid w:val="007E17F6"/>
    <w:rsid w:val="007E22B3"/>
    <w:rsid w:val="007E2808"/>
    <w:rsid w:val="007E324C"/>
    <w:rsid w:val="007E3B30"/>
    <w:rsid w:val="007E4A73"/>
    <w:rsid w:val="007E7BEC"/>
    <w:rsid w:val="007F03AE"/>
    <w:rsid w:val="007F159E"/>
    <w:rsid w:val="007F16D1"/>
    <w:rsid w:val="007F32F7"/>
    <w:rsid w:val="007F45DC"/>
    <w:rsid w:val="007F7292"/>
    <w:rsid w:val="008007B7"/>
    <w:rsid w:val="008022EF"/>
    <w:rsid w:val="00802793"/>
    <w:rsid w:val="00803E56"/>
    <w:rsid w:val="008043BF"/>
    <w:rsid w:val="0080508A"/>
    <w:rsid w:val="00806E70"/>
    <w:rsid w:val="00806EAA"/>
    <w:rsid w:val="00807ADE"/>
    <w:rsid w:val="00810785"/>
    <w:rsid w:val="00811E40"/>
    <w:rsid w:val="0081217F"/>
    <w:rsid w:val="008129D0"/>
    <w:rsid w:val="008129F4"/>
    <w:rsid w:val="00812C6C"/>
    <w:rsid w:val="00812D2E"/>
    <w:rsid w:val="008137AC"/>
    <w:rsid w:val="00814539"/>
    <w:rsid w:val="00820A22"/>
    <w:rsid w:val="008232A5"/>
    <w:rsid w:val="00825DF5"/>
    <w:rsid w:val="00827919"/>
    <w:rsid w:val="008304C1"/>
    <w:rsid w:val="00832333"/>
    <w:rsid w:val="008328DA"/>
    <w:rsid w:val="00832C76"/>
    <w:rsid w:val="00833531"/>
    <w:rsid w:val="00834A28"/>
    <w:rsid w:val="008364CC"/>
    <w:rsid w:val="00836FAE"/>
    <w:rsid w:val="00837D87"/>
    <w:rsid w:val="00841457"/>
    <w:rsid w:val="00841FB8"/>
    <w:rsid w:val="008442A4"/>
    <w:rsid w:val="0084566F"/>
    <w:rsid w:val="00845A02"/>
    <w:rsid w:val="008460D0"/>
    <w:rsid w:val="0084640D"/>
    <w:rsid w:val="00847253"/>
    <w:rsid w:val="008477CC"/>
    <w:rsid w:val="00850656"/>
    <w:rsid w:val="00850901"/>
    <w:rsid w:val="00850BC1"/>
    <w:rsid w:val="008519AE"/>
    <w:rsid w:val="0085205E"/>
    <w:rsid w:val="008525CE"/>
    <w:rsid w:val="00852973"/>
    <w:rsid w:val="00852AD5"/>
    <w:rsid w:val="008533B4"/>
    <w:rsid w:val="0085383F"/>
    <w:rsid w:val="00854426"/>
    <w:rsid w:val="008545E8"/>
    <w:rsid w:val="00856713"/>
    <w:rsid w:val="00856763"/>
    <w:rsid w:val="0085792A"/>
    <w:rsid w:val="00860347"/>
    <w:rsid w:val="0086098B"/>
    <w:rsid w:val="00861B38"/>
    <w:rsid w:val="00861D44"/>
    <w:rsid w:val="008633AD"/>
    <w:rsid w:val="0086379A"/>
    <w:rsid w:val="00864AF7"/>
    <w:rsid w:val="008719B4"/>
    <w:rsid w:val="008719C2"/>
    <w:rsid w:val="00875526"/>
    <w:rsid w:val="008759E7"/>
    <w:rsid w:val="00875B44"/>
    <w:rsid w:val="008767C0"/>
    <w:rsid w:val="008768F3"/>
    <w:rsid w:val="008771F7"/>
    <w:rsid w:val="00880837"/>
    <w:rsid w:val="008811A1"/>
    <w:rsid w:val="008816A2"/>
    <w:rsid w:val="0088179B"/>
    <w:rsid w:val="008843A5"/>
    <w:rsid w:val="00885A3D"/>
    <w:rsid w:val="00886AAF"/>
    <w:rsid w:val="00887AD9"/>
    <w:rsid w:val="00890343"/>
    <w:rsid w:val="008907BD"/>
    <w:rsid w:val="00890878"/>
    <w:rsid w:val="0089185E"/>
    <w:rsid w:val="0089231F"/>
    <w:rsid w:val="00894008"/>
    <w:rsid w:val="0089451C"/>
    <w:rsid w:val="0089458D"/>
    <w:rsid w:val="00896317"/>
    <w:rsid w:val="008965BF"/>
    <w:rsid w:val="008973D8"/>
    <w:rsid w:val="0089780A"/>
    <w:rsid w:val="008A1491"/>
    <w:rsid w:val="008A1ADC"/>
    <w:rsid w:val="008A1E5F"/>
    <w:rsid w:val="008A30E3"/>
    <w:rsid w:val="008A39C4"/>
    <w:rsid w:val="008A3E47"/>
    <w:rsid w:val="008A44D8"/>
    <w:rsid w:val="008A493F"/>
    <w:rsid w:val="008A53BC"/>
    <w:rsid w:val="008A6258"/>
    <w:rsid w:val="008A650D"/>
    <w:rsid w:val="008B0022"/>
    <w:rsid w:val="008B0379"/>
    <w:rsid w:val="008B211C"/>
    <w:rsid w:val="008B2E0E"/>
    <w:rsid w:val="008B3B46"/>
    <w:rsid w:val="008B4772"/>
    <w:rsid w:val="008B5037"/>
    <w:rsid w:val="008B54EA"/>
    <w:rsid w:val="008B5E37"/>
    <w:rsid w:val="008B5F5F"/>
    <w:rsid w:val="008B61E8"/>
    <w:rsid w:val="008B725D"/>
    <w:rsid w:val="008C1141"/>
    <w:rsid w:val="008C1951"/>
    <w:rsid w:val="008C1D43"/>
    <w:rsid w:val="008C3E15"/>
    <w:rsid w:val="008C4344"/>
    <w:rsid w:val="008C5242"/>
    <w:rsid w:val="008C67D2"/>
    <w:rsid w:val="008C7815"/>
    <w:rsid w:val="008C7BBF"/>
    <w:rsid w:val="008D04BC"/>
    <w:rsid w:val="008D0D75"/>
    <w:rsid w:val="008D14C4"/>
    <w:rsid w:val="008D15FF"/>
    <w:rsid w:val="008D1776"/>
    <w:rsid w:val="008D20DD"/>
    <w:rsid w:val="008D22EE"/>
    <w:rsid w:val="008D2E89"/>
    <w:rsid w:val="008D317F"/>
    <w:rsid w:val="008D33FA"/>
    <w:rsid w:val="008D3B36"/>
    <w:rsid w:val="008D3CA2"/>
    <w:rsid w:val="008D4E84"/>
    <w:rsid w:val="008D4F1E"/>
    <w:rsid w:val="008D5406"/>
    <w:rsid w:val="008D6505"/>
    <w:rsid w:val="008D71F8"/>
    <w:rsid w:val="008E06FB"/>
    <w:rsid w:val="008E2209"/>
    <w:rsid w:val="008E2268"/>
    <w:rsid w:val="008E3288"/>
    <w:rsid w:val="008E3C74"/>
    <w:rsid w:val="008E49FD"/>
    <w:rsid w:val="008E4E08"/>
    <w:rsid w:val="008E56A0"/>
    <w:rsid w:val="008E592C"/>
    <w:rsid w:val="008E5A98"/>
    <w:rsid w:val="008E6CF1"/>
    <w:rsid w:val="008E79B2"/>
    <w:rsid w:val="008E7B6B"/>
    <w:rsid w:val="008E7BC7"/>
    <w:rsid w:val="008E7D11"/>
    <w:rsid w:val="008F023F"/>
    <w:rsid w:val="008F0C2B"/>
    <w:rsid w:val="008F0D92"/>
    <w:rsid w:val="008F1E55"/>
    <w:rsid w:val="008F212B"/>
    <w:rsid w:val="008F6129"/>
    <w:rsid w:val="008F6F8C"/>
    <w:rsid w:val="00900564"/>
    <w:rsid w:val="00901B14"/>
    <w:rsid w:val="009039AE"/>
    <w:rsid w:val="00905ABD"/>
    <w:rsid w:val="00907F98"/>
    <w:rsid w:val="00911DFF"/>
    <w:rsid w:val="00913762"/>
    <w:rsid w:val="00913ED4"/>
    <w:rsid w:val="009140F7"/>
    <w:rsid w:val="009146D0"/>
    <w:rsid w:val="00914A7E"/>
    <w:rsid w:val="00914C60"/>
    <w:rsid w:val="00914C95"/>
    <w:rsid w:val="009151AB"/>
    <w:rsid w:val="0091524E"/>
    <w:rsid w:val="009155CE"/>
    <w:rsid w:val="00916277"/>
    <w:rsid w:val="00917DEC"/>
    <w:rsid w:val="00920011"/>
    <w:rsid w:val="00920F9E"/>
    <w:rsid w:val="00921E61"/>
    <w:rsid w:val="009225CD"/>
    <w:rsid w:val="0092263A"/>
    <w:rsid w:val="00922F40"/>
    <w:rsid w:val="009248A7"/>
    <w:rsid w:val="00924CCF"/>
    <w:rsid w:val="0092504D"/>
    <w:rsid w:val="00926E80"/>
    <w:rsid w:val="00930B5F"/>
    <w:rsid w:val="00930DC6"/>
    <w:rsid w:val="00931BB6"/>
    <w:rsid w:val="00932D2D"/>
    <w:rsid w:val="0093346C"/>
    <w:rsid w:val="00934C7F"/>
    <w:rsid w:val="009358CA"/>
    <w:rsid w:val="00935F3A"/>
    <w:rsid w:val="0093644C"/>
    <w:rsid w:val="00936CEC"/>
    <w:rsid w:val="00936F4B"/>
    <w:rsid w:val="00937714"/>
    <w:rsid w:val="00940A64"/>
    <w:rsid w:val="00940D1B"/>
    <w:rsid w:val="00940ECC"/>
    <w:rsid w:val="00941686"/>
    <w:rsid w:val="00941C8E"/>
    <w:rsid w:val="009420A4"/>
    <w:rsid w:val="00943DA0"/>
    <w:rsid w:val="00943EB7"/>
    <w:rsid w:val="00943F15"/>
    <w:rsid w:val="0094416A"/>
    <w:rsid w:val="00944B74"/>
    <w:rsid w:val="00944F2C"/>
    <w:rsid w:val="009462F2"/>
    <w:rsid w:val="00946C2C"/>
    <w:rsid w:val="00946D5F"/>
    <w:rsid w:val="00947F1F"/>
    <w:rsid w:val="00950332"/>
    <w:rsid w:val="00950B25"/>
    <w:rsid w:val="0095286B"/>
    <w:rsid w:val="00952D61"/>
    <w:rsid w:val="00953BF7"/>
    <w:rsid w:val="009541FC"/>
    <w:rsid w:val="00955F75"/>
    <w:rsid w:val="0095611C"/>
    <w:rsid w:val="00956C91"/>
    <w:rsid w:val="009570D5"/>
    <w:rsid w:val="00960617"/>
    <w:rsid w:val="00962DCA"/>
    <w:rsid w:val="00963434"/>
    <w:rsid w:val="00964449"/>
    <w:rsid w:val="0096452B"/>
    <w:rsid w:val="00965025"/>
    <w:rsid w:val="0097033D"/>
    <w:rsid w:val="009706BC"/>
    <w:rsid w:val="00971FB0"/>
    <w:rsid w:val="00972424"/>
    <w:rsid w:val="009727A2"/>
    <w:rsid w:val="00972BB1"/>
    <w:rsid w:val="00973C86"/>
    <w:rsid w:val="00973D7E"/>
    <w:rsid w:val="00973FE0"/>
    <w:rsid w:val="00974A7A"/>
    <w:rsid w:val="009768D3"/>
    <w:rsid w:val="00976976"/>
    <w:rsid w:val="009772F4"/>
    <w:rsid w:val="00980145"/>
    <w:rsid w:val="00980BCC"/>
    <w:rsid w:val="00981A3A"/>
    <w:rsid w:val="009820C8"/>
    <w:rsid w:val="009831C9"/>
    <w:rsid w:val="0098560F"/>
    <w:rsid w:val="00986AE5"/>
    <w:rsid w:val="00987D63"/>
    <w:rsid w:val="0099050A"/>
    <w:rsid w:val="009905B0"/>
    <w:rsid w:val="00990859"/>
    <w:rsid w:val="009914CB"/>
    <w:rsid w:val="00992AF1"/>
    <w:rsid w:val="00992B2C"/>
    <w:rsid w:val="00992E13"/>
    <w:rsid w:val="0099630C"/>
    <w:rsid w:val="00997AA4"/>
    <w:rsid w:val="00997B6D"/>
    <w:rsid w:val="009A24F0"/>
    <w:rsid w:val="009A2900"/>
    <w:rsid w:val="009A319D"/>
    <w:rsid w:val="009A3855"/>
    <w:rsid w:val="009A48BB"/>
    <w:rsid w:val="009A4D5A"/>
    <w:rsid w:val="009A4D60"/>
    <w:rsid w:val="009A605D"/>
    <w:rsid w:val="009A72C2"/>
    <w:rsid w:val="009A753F"/>
    <w:rsid w:val="009B0461"/>
    <w:rsid w:val="009B0614"/>
    <w:rsid w:val="009B0D27"/>
    <w:rsid w:val="009B1477"/>
    <w:rsid w:val="009B171C"/>
    <w:rsid w:val="009B1D8E"/>
    <w:rsid w:val="009B22A9"/>
    <w:rsid w:val="009B3D84"/>
    <w:rsid w:val="009B4C7B"/>
    <w:rsid w:val="009B71E2"/>
    <w:rsid w:val="009B7CF0"/>
    <w:rsid w:val="009C0744"/>
    <w:rsid w:val="009C0EB8"/>
    <w:rsid w:val="009C1BEB"/>
    <w:rsid w:val="009C2A7C"/>
    <w:rsid w:val="009C3E2C"/>
    <w:rsid w:val="009C401A"/>
    <w:rsid w:val="009C425D"/>
    <w:rsid w:val="009C5F57"/>
    <w:rsid w:val="009C5FD7"/>
    <w:rsid w:val="009C636F"/>
    <w:rsid w:val="009C650D"/>
    <w:rsid w:val="009C69A3"/>
    <w:rsid w:val="009C78AD"/>
    <w:rsid w:val="009D01F3"/>
    <w:rsid w:val="009D05C3"/>
    <w:rsid w:val="009D0E54"/>
    <w:rsid w:val="009D3B62"/>
    <w:rsid w:val="009D3DFD"/>
    <w:rsid w:val="009D5776"/>
    <w:rsid w:val="009D7950"/>
    <w:rsid w:val="009D7EF8"/>
    <w:rsid w:val="009E0FB9"/>
    <w:rsid w:val="009E1439"/>
    <w:rsid w:val="009E174D"/>
    <w:rsid w:val="009E185B"/>
    <w:rsid w:val="009E1D8F"/>
    <w:rsid w:val="009E1E02"/>
    <w:rsid w:val="009E4050"/>
    <w:rsid w:val="009E4365"/>
    <w:rsid w:val="009E49D6"/>
    <w:rsid w:val="009E4E7C"/>
    <w:rsid w:val="009E6BA1"/>
    <w:rsid w:val="009E7221"/>
    <w:rsid w:val="009E7674"/>
    <w:rsid w:val="009E7F56"/>
    <w:rsid w:val="009F0ECB"/>
    <w:rsid w:val="009F1417"/>
    <w:rsid w:val="009F2C8C"/>
    <w:rsid w:val="009F565F"/>
    <w:rsid w:val="009F5E0B"/>
    <w:rsid w:val="009F7D17"/>
    <w:rsid w:val="00A00C38"/>
    <w:rsid w:val="00A01146"/>
    <w:rsid w:val="00A01266"/>
    <w:rsid w:val="00A012EE"/>
    <w:rsid w:val="00A02440"/>
    <w:rsid w:val="00A02B1D"/>
    <w:rsid w:val="00A03666"/>
    <w:rsid w:val="00A0584E"/>
    <w:rsid w:val="00A05EF9"/>
    <w:rsid w:val="00A07548"/>
    <w:rsid w:val="00A10A0A"/>
    <w:rsid w:val="00A10E45"/>
    <w:rsid w:val="00A11802"/>
    <w:rsid w:val="00A12183"/>
    <w:rsid w:val="00A1264C"/>
    <w:rsid w:val="00A13038"/>
    <w:rsid w:val="00A14818"/>
    <w:rsid w:val="00A156F2"/>
    <w:rsid w:val="00A162E8"/>
    <w:rsid w:val="00A163E6"/>
    <w:rsid w:val="00A16988"/>
    <w:rsid w:val="00A16CC6"/>
    <w:rsid w:val="00A210F2"/>
    <w:rsid w:val="00A21ADF"/>
    <w:rsid w:val="00A222C1"/>
    <w:rsid w:val="00A230D1"/>
    <w:rsid w:val="00A25219"/>
    <w:rsid w:val="00A255CA"/>
    <w:rsid w:val="00A27B6B"/>
    <w:rsid w:val="00A30972"/>
    <w:rsid w:val="00A31317"/>
    <w:rsid w:val="00A33756"/>
    <w:rsid w:val="00A34092"/>
    <w:rsid w:val="00A34AEB"/>
    <w:rsid w:val="00A377E8"/>
    <w:rsid w:val="00A403DC"/>
    <w:rsid w:val="00A40E17"/>
    <w:rsid w:val="00A413F9"/>
    <w:rsid w:val="00A41579"/>
    <w:rsid w:val="00A4258C"/>
    <w:rsid w:val="00A42CC3"/>
    <w:rsid w:val="00A43D31"/>
    <w:rsid w:val="00A44804"/>
    <w:rsid w:val="00A44D51"/>
    <w:rsid w:val="00A44F19"/>
    <w:rsid w:val="00A454A0"/>
    <w:rsid w:val="00A454DD"/>
    <w:rsid w:val="00A464C4"/>
    <w:rsid w:val="00A46A9B"/>
    <w:rsid w:val="00A47FC7"/>
    <w:rsid w:val="00A5030C"/>
    <w:rsid w:val="00A512C9"/>
    <w:rsid w:val="00A53865"/>
    <w:rsid w:val="00A54646"/>
    <w:rsid w:val="00A54B8D"/>
    <w:rsid w:val="00A550EA"/>
    <w:rsid w:val="00A55E0A"/>
    <w:rsid w:val="00A5611B"/>
    <w:rsid w:val="00A573CA"/>
    <w:rsid w:val="00A57AD9"/>
    <w:rsid w:val="00A6118E"/>
    <w:rsid w:val="00A62750"/>
    <w:rsid w:val="00A649EB"/>
    <w:rsid w:val="00A668E4"/>
    <w:rsid w:val="00A67BC7"/>
    <w:rsid w:val="00A67C13"/>
    <w:rsid w:val="00A71AE1"/>
    <w:rsid w:val="00A724F5"/>
    <w:rsid w:val="00A72E9A"/>
    <w:rsid w:val="00A7334C"/>
    <w:rsid w:val="00A74AAB"/>
    <w:rsid w:val="00A750C1"/>
    <w:rsid w:val="00A757DF"/>
    <w:rsid w:val="00A7653C"/>
    <w:rsid w:val="00A76769"/>
    <w:rsid w:val="00A77949"/>
    <w:rsid w:val="00A77998"/>
    <w:rsid w:val="00A81D15"/>
    <w:rsid w:val="00A83B1C"/>
    <w:rsid w:val="00A83B89"/>
    <w:rsid w:val="00A841E6"/>
    <w:rsid w:val="00A84AA7"/>
    <w:rsid w:val="00A84D12"/>
    <w:rsid w:val="00A866BD"/>
    <w:rsid w:val="00A8705B"/>
    <w:rsid w:val="00A87624"/>
    <w:rsid w:val="00A90317"/>
    <w:rsid w:val="00A908D4"/>
    <w:rsid w:val="00A913A0"/>
    <w:rsid w:val="00A9218E"/>
    <w:rsid w:val="00A92231"/>
    <w:rsid w:val="00A92E78"/>
    <w:rsid w:val="00A938FD"/>
    <w:rsid w:val="00A93A2D"/>
    <w:rsid w:val="00A942E6"/>
    <w:rsid w:val="00A94744"/>
    <w:rsid w:val="00A95A97"/>
    <w:rsid w:val="00A95ADD"/>
    <w:rsid w:val="00A95E06"/>
    <w:rsid w:val="00AA1266"/>
    <w:rsid w:val="00AA1B3A"/>
    <w:rsid w:val="00AA2082"/>
    <w:rsid w:val="00AA2214"/>
    <w:rsid w:val="00AA24F5"/>
    <w:rsid w:val="00AA31FA"/>
    <w:rsid w:val="00AA3454"/>
    <w:rsid w:val="00AA3F80"/>
    <w:rsid w:val="00AA5A23"/>
    <w:rsid w:val="00AA69EE"/>
    <w:rsid w:val="00AA71BB"/>
    <w:rsid w:val="00AB3317"/>
    <w:rsid w:val="00AB430E"/>
    <w:rsid w:val="00AB4854"/>
    <w:rsid w:val="00AB56A4"/>
    <w:rsid w:val="00AB56C7"/>
    <w:rsid w:val="00AC31E3"/>
    <w:rsid w:val="00AC33A6"/>
    <w:rsid w:val="00AC385D"/>
    <w:rsid w:val="00AC3A45"/>
    <w:rsid w:val="00AC5E15"/>
    <w:rsid w:val="00AC6DE5"/>
    <w:rsid w:val="00AC7259"/>
    <w:rsid w:val="00AC7CEB"/>
    <w:rsid w:val="00AD127D"/>
    <w:rsid w:val="00AD1551"/>
    <w:rsid w:val="00AD22B1"/>
    <w:rsid w:val="00AD23A9"/>
    <w:rsid w:val="00AD31EF"/>
    <w:rsid w:val="00AD3D8A"/>
    <w:rsid w:val="00AD47EE"/>
    <w:rsid w:val="00AD50AA"/>
    <w:rsid w:val="00AD592D"/>
    <w:rsid w:val="00AD59F5"/>
    <w:rsid w:val="00AD5EFD"/>
    <w:rsid w:val="00AD631E"/>
    <w:rsid w:val="00AD632D"/>
    <w:rsid w:val="00AD7294"/>
    <w:rsid w:val="00AD7B78"/>
    <w:rsid w:val="00AE01B0"/>
    <w:rsid w:val="00AE0F59"/>
    <w:rsid w:val="00AE1073"/>
    <w:rsid w:val="00AE109E"/>
    <w:rsid w:val="00AE16D7"/>
    <w:rsid w:val="00AE1E96"/>
    <w:rsid w:val="00AE27E0"/>
    <w:rsid w:val="00AE30B1"/>
    <w:rsid w:val="00AE35BD"/>
    <w:rsid w:val="00AE3669"/>
    <w:rsid w:val="00AE36FB"/>
    <w:rsid w:val="00AE3708"/>
    <w:rsid w:val="00AE3FF4"/>
    <w:rsid w:val="00AE71BE"/>
    <w:rsid w:val="00AE77FB"/>
    <w:rsid w:val="00AE7E06"/>
    <w:rsid w:val="00AF0FB9"/>
    <w:rsid w:val="00AF1B5B"/>
    <w:rsid w:val="00AF20A2"/>
    <w:rsid w:val="00AF2158"/>
    <w:rsid w:val="00AF2AAB"/>
    <w:rsid w:val="00AF42A2"/>
    <w:rsid w:val="00AF63F8"/>
    <w:rsid w:val="00AF6689"/>
    <w:rsid w:val="00AF6D62"/>
    <w:rsid w:val="00AF7447"/>
    <w:rsid w:val="00B00512"/>
    <w:rsid w:val="00B03488"/>
    <w:rsid w:val="00B0544A"/>
    <w:rsid w:val="00B10439"/>
    <w:rsid w:val="00B11144"/>
    <w:rsid w:val="00B11A24"/>
    <w:rsid w:val="00B1338C"/>
    <w:rsid w:val="00B14417"/>
    <w:rsid w:val="00B156FD"/>
    <w:rsid w:val="00B2196D"/>
    <w:rsid w:val="00B21A31"/>
    <w:rsid w:val="00B225C1"/>
    <w:rsid w:val="00B229B9"/>
    <w:rsid w:val="00B22E48"/>
    <w:rsid w:val="00B23746"/>
    <w:rsid w:val="00B24589"/>
    <w:rsid w:val="00B25A08"/>
    <w:rsid w:val="00B26561"/>
    <w:rsid w:val="00B27009"/>
    <w:rsid w:val="00B2716A"/>
    <w:rsid w:val="00B27C46"/>
    <w:rsid w:val="00B33ECB"/>
    <w:rsid w:val="00B34A51"/>
    <w:rsid w:val="00B34BF9"/>
    <w:rsid w:val="00B3575C"/>
    <w:rsid w:val="00B360E1"/>
    <w:rsid w:val="00B36E98"/>
    <w:rsid w:val="00B420D3"/>
    <w:rsid w:val="00B442CF"/>
    <w:rsid w:val="00B45055"/>
    <w:rsid w:val="00B45449"/>
    <w:rsid w:val="00B455EF"/>
    <w:rsid w:val="00B45A89"/>
    <w:rsid w:val="00B46402"/>
    <w:rsid w:val="00B464E9"/>
    <w:rsid w:val="00B47559"/>
    <w:rsid w:val="00B477C0"/>
    <w:rsid w:val="00B5013D"/>
    <w:rsid w:val="00B514EB"/>
    <w:rsid w:val="00B51A4C"/>
    <w:rsid w:val="00B52E23"/>
    <w:rsid w:val="00B54437"/>
    <w:rsid w:val="00B549B7"/>
    <w:rsid w:val="00B55B53"/>
    <w:rsid w:val="00B560D2"/>
    <w:rsid w:val="00B60417"/>
    <w:rsid w:val="00B61273"/>
    <w:rsid w:val="00B62FD2"/>
    <w:rsid w:val="00B63959"/>
    <w:rsid w:val="00B63E55"/>
    <w:rsid w:val="00B65B0C"/>
    <w:rsid w:val="00B675E0"/>
    <w:rsid w:val="00B67CB5"/>
    <w:rsid w:val="00B72937"/>
    <w:rsid w:val="00B7353F"/>
    <w:rsid w:val="00B74CDC"/>
    <w:rsid w:val="00B7591D"/>
    <w:rsid w:val="00B77520"/>
    <w:rsid w:val="00B80D47"/>
    <w:rsid w:val="00B83C71"/>
    <w:rsid w:val="00B852A3"/>
    <w:rsid w:val="00B85618"/>
    <w:rsid w:val="00B860AF"/>
    <w:rsid w:val="00B86CCF"/>
    <w:rsid w:val="00B90697"/>
    <w:rsid w:val="00B91491"/>
    <w:rsid w:val="00B926DF"/>
    <w:rsid w:val="00B957EB"/>
    <w:rsid w:val="00B95BE6"/>
    <w:rsid w:val="00BA0FFB"/>
    <w:rsid w:val="00BA1D84"/>
    <w:rsid w:val="00BA24E4"/>
    <w:rsid w:val="00BA3E61"/>
    <w:rsid w:val="00BA42F5"/>
    <w:rsid w:val="00BA4558"/>
    <w:rsid w:val="00BA5160"/>
    <w:rsid w:val="00BA5A6C"/>
    <w:rsid w:val="00BA63AB"/>
    <w:rsid w:val="00BB0291"/>
    <w:rsid w:val="00BB0383"/>
    <w:rsid w:val="00BB2809"/>
    <w:rsid w:val="00BB4648"/>
    <w:rsid w:val="00BB6201"/>
    <w:rsid w:val="00BC29C3"/>
    <w:rsid w:val="00BC29C9"/>
    <w:rsid w:val="00BD01C4"/>
    <w:rsid w:val="00BD18C6"/>
    <w:rsid w:val="00BD22F8"/>
    <w:rsid w:val="00BD26A3"/>
    <w:rsid w:val="00BD2BFF"/>
    <w:rsid w:val="00BD32C7"/>
    <w:rsid w:val="00BD3C6E"/>
    <w:rsid w:val="00BD642E"/>
    <w:rsid w:val="00BE0E5C"/>
    <w:rsid w:val="00BE1014"/>
    <w:rsid w:val="00BE107B"/>
    <w:rsid w:val="00BE16FD"/>
    <w:rsid w:val="00BE2634"/>
    <w:rsid w:val="00BE2E2D"/>
    <w:rsid w:val="00BE3FAA"/>
    <w:rsid w:val="00BE5FCE"/>
    <w:rsid w:val="00BE6D05"/>
    <w:rsid w:val="00BE72AA"/>
    <w:rsid w:val="00BE795E"/>
    <w:rsid w:val="00BF00A4"/>
    <w:rsid w:val="00BF0E57"/>
    <w:rsid w:val="00BF160E"/>
    <w:rsid w:val="00BF1DDA"/>
    <w:rsid w:val="00BF1ECA"/>
    <w:rsid w:val="00BF207F"/>
    <w:rsid w:val="00BF2C9B"/>
    <w:rsid w:val="00BF3239"/>
    <w:rsid w:val="00BF3802"/>
    <w:rsid w:val="00BF40B6"/>
    <w:rsid w:val="00BF46E1"/>
    <w:rsid w:val="00BF557B"/>
    <w:rsid w:val="00BF56FC"/>
    <w:rsid w:val="00C0011E"/>
    <w:rsid w:val="00C02276"/>
    <w:rsid w:val="00C04C70"/>
    <w:rsid w:val="00C06031"/>
    <w:rsid w:val="00C06AE4"/>
    <w:rsid w:val="00C06FC1"/>
    <w:rsid w:val="00C07F3C"/>
    <w:rsid w:val="00C10014"/>
    <w:rsid w:val="00C10513"/>
    <w:rsid w:val="00C111C4"/>
    <w:rsid w:val="00C1272E"/>
    <w:rsid w:val="00C13F7A"/>
    <w:rsid w:val="00C14569"/>
    <w:rsid w:val="00C16627"/>
    <w:rsid w:val="00C16946"/>
    <w:rsid w:val="00C174A1"/>
    <w:rsid w:val="00C178D6"/>
    <w:rsid w:val="00C20960"/>
    <w:rsid w:val="00C21E94"/>
    <w:rsid w:val="00C22076"/>
    <w:rsid w:val="00C22CA8"/>
    <w:rsid w:val="00C24C00"/>
    <w:rsid w:val="00C2505C"/>
    <w:rsid w:val="00C27962"/>
    <w:rsid w:val="00C330E4"/>
    <w:rsid w:val="00C34743"/>
    <w:rsid w:val="00C35022"/>
    <w:rsid w:val="00C36B90"/>
    <w:rsid w:val="00C37603"/>
    <w:rsid w:val="00C377D6"/>
    <w:rsid w:val="00C37819"/>
    <w:rsid w:val="00C37B5C"/>
    <w:rsid w:val="00C401B7"/>
    <w:rsid w:val="00C40396"/>
    <w:rsid w:val="00C41875"/>
    <w:rsid w:val="00C419EA"/>
    <w:rsid w:val="00C43041"/>
    <w:rsid w:val="00C442B9"/>
    <w:rsid w:val="00C45B42"/>
    <w:rsid w:val="00C4647C"/>
    <w:rsid w:val="00C4677C"/>
    <w:rsid w:val="00C46997"/>
    <w:rsid w:val="00C51151"/>
    <w:rsid w:val="00C51FE6"/>
    <w:rsid w:val="00C52DB7"/>
    <w:rsid w:val="00C5398C"/>
    <w:rsid w:val="00C5454C"/>
    <w:rsid w:val="00C5479E"/>
    <w:rsid w:val="00C55868"/>
    <w:rsid w:val="00C56AAC"/>
    <w:rsid w:val="00C603AF"/>
    <w:rsid w:val="00C61E82"/>
    <w:rsid w:val="00C63DE3"/>
    <w:rsid w:val="00C65298"/>
    <w:rsid w:val="00C65E99"/>
    <w:rsid w:val="00C662C0"/>
    <w:rsid w:val="00C66D11"/>
    <w:rsid w:val="00C70421"/>
    <w:rsid w:val="00C70ADB"/>
    <w:rsid w:val="00C70F13"/>
    <w:rsid w:val="00C71950"/>
    <w:rsid w:val="00C72A3F"/>
    <w:rsid w:val="00C72C33"/>
    <w:rsid w:val="00C72F3F"/>
    <w:rsid w:val="00C73A98"/>
    <w:rsid w:val="00C74BB1"/>
    <w:rsid w:val="00C74FBE"/>
    <w:rsid w:val="00C77BC0"/>
    <w:rsid w:val="00C80177"/>
    <w:rsid w:val="00C8223F"/>
    <w:rsid w:val="00C82FAE"/>
    <w:rsid w:val="00C83C64"/>
    <w:rsid w:val="00C84CA1"/>
    <w:rsid w:val="00C84E83"/>
    <w:rsid w:val="00C85DF0"/>
    <w:rsid w:val="00C87417"/>
    <w:rsid w:val="00C87812"/>
    <w:rsid w:val="00C90536"/>
    <w:rsid w:val="00C9216A"/>
    <w:rsid w:val="00C93726"/>
    <w:rsid w:val="00C95A98"/>
    <w:rsid w:val="00C96EC5"/>
    <w:rsid w:val="00C97C14"/>
    <w:rsid w:val="00CA00F0"/>
    <w:rsid w:val="00CA05DA"/>
    <w:rsid w:val="00CA07A4"/>
    <w:rsid w:val="00CA1E13"/>
    <w:rsid w:val="00CA2CD9"/>
    <w:rsid w:val="00CA2F06"/>
    <w:rsid w:val="00CA3948"/>
    <w:rsid w:val="00CA3C81"/>
    <w:rsid w:val="00CA47EE"/>
    <w:rsid w:val="00CA564F"/>
    <w:rsid w:val="00CA5860"/>
    <w:rsid w:val="00CA5B0A"/>
    <w:rsid w:val="00CA6408"/>
    <w:rsid w:val="00CA6AE6"/>
    <w:rsid w:val="00CA7BAC"/>
    <w:rsid w:val="00CA7C3E"/>
    <w:rsid w:val="00CB0108"/>
    <w:rsid w:val="00CB0527"/>
    <w:rsid w:val="00CB1501"/>
    <w:rsid w:val="00CB205A"/>
    <w:rsid w:val="00CB22D6"/>
    <w:rsid w:val="00CB2960"/>
    <w:rsid w:val="00CB2AD2"/>
    <w:rsid w:val="00CB2D5A"/>
    <w:rsid w:val="00CB388F"/>
    <w:rsid w:val="00CB3935"/>
    <w:rsid w:val="00CB49C2"/>
    <w:rsid w:val="00CC090A"/>
    <w:rsid w:val="00CC13C4"/>
    <w:rsid w:val="00CC1746"/>
    <w:rsid w:val="00CC1A38"/>
    <w:rsid w:val="00CC2A02"/>
    <w:rsid w:val="00CC2D64"/>
    <w:rsid w:val="00CC2DEA"/>
    <w:rsid w:val="00CC2FD2"/>
    <w:rsid w:val="00CC4832"/>
    <w:rsid w:val="00CC7876"/>
    <w:rsid w:val="00CD0CC8"/>
    <w:rsid w:val="00CD0E26"/>
    <w:rsid w:val="00CD2A9F"/>
    <w:rsid w:val="00CD3C65"/>
    <w:rsid w:val="00CD3ED2"/>
    <w:rsid w:val="00CD563D"/>
    <w:rsid w:val="00CD6447"/>
    <w:rsid w:val="00CD6670"/>
    <w:rsid w:val="00CD7915"/>
    <w:rsid w:val="00CE1467"/>
    <w:rsid w:val="00CE1FDC"/>
    <w:rsid w:val="00CE254B"/>
    <w:rsid w:val="00CE2DEE"/>
    <w:rsid w:val="00CF0336"/>
    <w:rsid w:val="00CF1232"/>
    <w:rsid w:val="00CF1E61"/>
    <w:rsid w:val="00CF22FD"/>
    <w:rsid w:val="00CF359D"/>
    <w:rsid w:val="00CF3A78"/>
    <w:rsid w:val="00CF5DAF"/>
    <w:rsid w:val="00D00DDA"/>
    <w:rsid w:val="00D00DFD"/>
    <w:rsid w:val="00D0126D"/>
    <w:rsid w:val="00D013E5"/>
    <w:rsid w:val="00D01EC6"/>
    <w:rsid w:val="00D0208F"/>
    <w:rsid w:val="00D027A0"/>
    <w:rsid w:val="00D02D5A"/>
    <w:rsid w:val="00D043D5"/>
    <w:rsid w:val="00D0556D"/>
    <w:rsid w:val="00D0613A"/>
    <w:rsid w:val="00D06549"/>
    <w:rsid w:val="00D06932"/>
    <w:rsid w:val="00D10033"/>
    <w:rsid w:val="00D10E2A"/>
    <w:rsid w:val="00D13592"/>
    <w:rsid w:val="00D13917"/>
    <w:rsid w:val="00D13E05"/>
    <w:rsid w:val="00D1487F"/>
    <w:rsid w:val="00D14920"/>
    <w:rsid w:val="00D1505D"/>
    <w:rsid w:val="00D15BCA"/>
    <w:rsid w:val="00D17E14"/>
    <w:rsid w:val="00D2060A"/>
    <w:rsid w:val="00D20665"/>
    <w:rsid w:val="00D2150E"/>
    <w:rsid w:val="00D24B65"/>
    <w:rsid w:val="00D2521D"/>
    <w:rsid w:val="00D2533A"/>
    <w:rsid w:val="00D25A95"/>
    <w:rsid w:val="00D26347"/>
    <w:rsid w:val="00D264A7"/>
    <w:rsid w:val="00D26C46"/>
    <w:rsid w:val="00D279EC"/>
    <w:rsid w:val="00D301BB"/>
    <w:rsid w:val="00D343CB"/>
    <w:rsid w:val="00D349F4"/>
    <w:rsid w:val="00D34AC0"/>
    <w:rsid w:val="00D35E62"/>
    <w:rsid w:val="00D36952"/>
    <w:rsid w:val="00D36D85"/>
    <w:rsid w:val="00D36F1A"/>
    <w:rsid w:val="00D41D23"/>
    <w:rsid w:val="00D42F7D"/>
    <w:rsid w:val="00D441F8"/>
    <w:rsid w:val="00D44845"/>
    <w:rsid w:val="00D44D46"/>
    <w:rsid w:val="00D44F10"/>
    <w:rsid w:val="00D46A18"/>
    <w:rsid w:val="00D46DF9"/>
    <w:rsid w:val="00D4718A"/>
    <w:rsid w:val="00D47970"/>
    <w:rsid w:val="00D50A86"/>
    <w:rsid w:val="00D529F1"/>
    <w:rsid w:val="00D552A6"/>
    <w:rsid w:val="00D569A6"/>
    <w:rsid w:val="00D56A36"/>
    <w:rsid w:val="00D57A16"/>
    <w:rsid w:val="00D60726"/>
    <w:rsid w:val="00D608C9"/>
    <w:rsid w:val="00D61136"/>
    <w:rsid w:val="00D61B06"/>
    <w:rsid w:val="00D61F03"/>
    <w:rsid w:val="00D632A8"/>
    <w:rsid w:val="00D67FC2"/>
    <w:rsid w:val="00D703D1"/>
    <w:rsid w:val="00D70B30"/>
    <w:rsid w:val="00D70F30"/>
    <w:rsid w:val="00D71C76"/>
    <w:rsid w:val="00D7204A"/>
    <w:rsid w:val="00D7240C"/>
    <w:rsid w:val="00D72625"/>
    <w:rsid w:val="00D739AA"/>
    <w:rsid w:val="00D73B64"/>
    <w:rsid w:val="00D74257"/>
    <w:rsid w:val="00D745ED"/>
    <w:rsid w:val="00D75457"/>
    <w:rsid w:val="00D755DB"/>
    <w:rsid w:val="00D77BD1"/>
    <w:rsid w:val="00D820B2"/>
    <w:rsid w:val="00D832A1"/>
    <w:rsid w:val="00D83B44"/>
    <w:rsid w:val="00D84204"/>
    <w:rsid w:val="00D845E8"/>
    <w:rsid w:val="00D85963"/>
    <w:rsid w:val="00D8774D"/>
    <w:rsid w:val="00D90177"/>
    <w:rsid w:val="00D9102D"/>
    <w:rsid w:val="00D91FAF"/>
    <w:rsid w:val="00D9265C"/>
    <w:rsid w:val="00D93219"/>
    <w:rsid w:val="00D94879"/>
    <w:rsid w:val="00D95BF9"/>
    <w:rsid w:val="00D9645B"/>
    <w:rsid w:val="00D9690A"/>
    <w:rsid w:val="00DA00C6"/>
    <w:rsid w:val="00DA02F5"/>
    <w:rsid w:val="00DA2695"/>
    <w:rsid w:val="00DA2E1A"/>
    <w:rsid w:val="00DA3E7A"/>
    <w:rsid w:val="00DA474D"/>
    <w:rsid w:val="00DA48E0"/>
    <w:rsid w:val="00DA505F"/>
    <w:rsid w:val="00DA6D50"/>
    <w:rsid w:val="00DB0B5D"/>
    <w:rsid w:val="00DB1F24"/>
    <w:rsid w:val="00DB24C3"/>
    <w:rsid w:val="00DB2B33"/>
    <w:rsid w:val="00DB4550"/>
    <w:rsid w:val="00DB488C"/>
    <w:rsid w:val="00DB55F4"/>
    <w:rsid w:val="00DB6B02"/>
    <w:rsid w:val="00DB6E65"/>
    <w:rsid w:val="00DB7D37"/>
    <w:rsid w:val="00DC13B6"/>
    <w:rsid w:val="00DC4559"/>
    <w:rsid w:val="00DC5768"/>
    <w:rsid w:val="00DC59B6"/>
    <w:rsid w:val="00DC5DCC"/>
    <w:rsid w:val="00DC66C0"/>
    <w:rsid w:val="00DC67B1"/>
    <w:rsid w:val="00DC6BB0"/>
    <w:rsid w:val="00DC6F92"/>
    <w:rsid w:val="00DC7D02"/>
    <w:rsid w:val="00DD0024"/>
    <w:rsid w:val="00DD0116"/>
    <w:rsid w:val="00DD039C"/>
    <w:rsid w:val="00DD03C9"/>
    <w:rsid w:val="00DD06D7"/>
    <w:rsid w:val="00DD1BD0"/>
    <w:rsid w:val="00DD23B8"/>
    <w:rsid w:val="00DD24A9"/>
    <w:rsid w:val="00DD27DE"/>
    <w:rsid w:val="00DD5598"/>
    <w:rsid w:val="00DE27B1"/>
    <w:rsid w:val="00DE3B5C"/>
    <w:rsid w:val="00DE3CE9"/>
    <w:rsid w:val="00DE3DCF"/>
    <w:rsid w:val="00DE42BA"/>
    <w:rsid w:val="00DE44C6"/>
    <w:rsid w:val="00DE4A65"/>
    <w:rsid w:val="00DE4B03"/>
    <w:rsid w:val="00DE634B"/>
    <w:rsid w:val="00DE7B5C"/>
    <w:rsid w:val="00DF0161"/>
    <w:rsid w:val="00DF2D74"/>
    <w:rsid w:val="00DF3B2F"/>
    <w:rsid w:val="00DF3BF1"/>
    <w:rsid w:val="00DF3DCE"/>
    <w:rsid w:val="00DF4951"/>
    <w:rsid w:val="00DF4E60"/>
    <w:rsid w:val="00DF4F92"/>
    <w:rsid w:val="00DF608C"/>
    <w:rsid w:val="00DF6DB1"/>
    <w:rsid w:val="00DF6DEA"/>
    <w:rsid w:val="00DF73AD"/>
    <w:rsid w:val="00E00424"/>
    <w:rsid w:val="00E0045B"/>
    <w:rsid w:val="00E0086D"/>
    <w:rsid w:val="00E01B96"/>
    <w:rsid w:val="00E01B9C"/>
    <w:rsid w:val="00E02950"/>
    <w:rsid w:val="00E036F2"/>
    <w:rsid w:val="00E04189"/>
    <w:rsid w:val="00E04672"/>
    <w:rsid w:val="00E0600D"/>
    <w:rsid w:val="00E074C7"/>
    <w:rsid w:val="00E07C13"/>
    <w:rsid w:val="00E103E5"/>
    <w:rsid w:val="00E11028"/>
    <w:rsid w:val="00E11CEC"/>
    <w:rsid w:val="00E12087"/>
    <w:rsid w:val="00E1240F"/>
    <w:rsid w:val="00E13B2C"/>
    <w:rsid w:val="00E1410E"/>
    <w:rsid w:val="00E15506"/>
    <w:rsid w:val="00E200C3"/>
    <w:rsid w:val="00E20EF5"/>
    <w:rsid w:val="00E23DF4"/>
    <w:rsid w:val="00E24931"/>
    <w:rsid w:val="00E256C8"/>
    <w:rsid w:val="00E25918"/>
    <w:rsid w:val="00E33D66"/>
    <w:rsid w:val="00E344A5"/>
    <w:rsid w:val="00E34C56"/>
    <w:rsid w:val="00E359B1"/>
    <w:rsid w:val="00E360FA"/>
    <w:rsid w:val="00E366B2"/>
    <w:rsid w:val="00E37F31"/>
    <w:rsid w:val="00E40F4A"/>
    <w:rsid w:val="00E4124A"/>
    <w:rsid w:val="00E426C5"/>
    <w:rsid w:val="00E4284A"/>
    <w:rsid w:val="00E428A1"/>
    <w:rsid w:val="00E428D6"/>
    <w:rsid w:val="00E42BB7"/>
    <w:rsid w:val="00E447BF"/>
    <w:rsid w:val="00E453F7"/>
    <w:rsid w:val="00E463C0"/>
    <w:rsid w:val="00E50193"/>
    <w:rsid w:val="00E50335"/>
    <w:rsid w:val="00E507AD"/>
    <w:rsid w:val="00E50A9C"/>
    <w:rsid w:val="00E510F8"/>
    <w:rsid w:val="00E52898"/>
    <w:rsid w:val="00E53B9F"/>
    <w:rsid w:val="00E546FC"/>
    <w:rsid w:val="00E559C2"/>
    <w:rsid w:val="00E56D2C"/>
    <w:rsid w:val="00E56D31"/>
    <w:rsid w:val="00E56E72"/>
    <w:rsid w:val="00E607B3"/>
    <w:rsid w:val="00E6235D"/>
    <w:rsid w:val="00E6255C"/>
    <w:rsid w:val="00E62D60"/>
    <w:rsid w:val="00E63E57"/>
    <w:rsid w:val="00E65388"/>
    <w:rsid w:val="00E6540D"/>
    <w:rsid w:val="00E66A18"/>
    <w:rsid w:val="00E67412"/>
    <w:rsid w:val="00E70F2E"/>
    <w:rsid w:val="00E740CC"/>
    <w:rsid w:val="00E752C1"/>
    <w:rsid w:val="00E76675"/>
    <w:rsid w:val="00E778A4"/>
    <w:rsid w:val="00E77D3C"/>
    <w:rsid w:val="00E808DD"/>
    <w:rsid w:val="00E81564"/>
    <w:rsid w:val="00E83619"/>
    <w:rsid w:val="00E83B7F"/>
    <w:rsid w:val="00E8440B"/>
    <w:rsid w:val="00E844F4"/>
    <w:rsid w:val="00E84CEE"/>
    <w:rsid w:val="00E857F7"/>
    <w:rsid w:val="00E85A42"/>
    <w:rsid w:val="00E86783"/>
    <w:rsid w:val="00E9016B"/>
    <w:rsid w:val="00E90941"/>
    <w:rsid w:val="00E90CD3"/>
    <w:rsid w:val="00E92049"/>
    <w:rsid w:val="00E928A0"/>
    <w:rsid w:val="00E948C1"/>
    <w:rsid w:val="00E95509"/>
    <w:rsid w:val="00E95E3E"/>
    <w:rsid w:val="00E968CA"/>
    <w:rsid w:val="00EA0314"/>
    <w:rsid w:val="00EA0A95"/>
    <w:rsid w:val="00EA0BD1"/>
    <w:rsid w:val="00EA11E8"/>
    <w:rsid w:val="00EA1A26"/>
    <w:rsid w:val="00EA1B86"/>
    <w:rsid w:val="00EA296B"/>
    <w:rsid w:val="00EA410B"/>
    <w:rsid w:val="00EA4D46"/>
    <w:rsid w:val="00EA4EF5"/>
    <w:rsid w:val="00EA532F"/>
    <w:rsid w:val="00EA5CC8"/>
    <w:rsid w:val="00EA64B4"/>
    <w:rsid w:val="00EA6823"/>
    <w:rsid w:val="00EA6B01"/>
    <w:rsid w:val="00EB018D"/>
    <w:rsid w:val="00EB01C1"/>
    <w:rsid w:val="00EB0F8E"/>
    <w:rsid w:val="00EB1F7A"/>
    <w:rsid w:val="00EB3117"/>
    <w:rsid w:val="00EB43D8"/>
    <w:rsid w:val="00EB4781"/>
    <w:rsid w:val="00EB6FFF"/>
    <w:rsid w:val="00EB72B9"/>
    <w:rsid w:val="00EB7553"/>
    <w:rsid w:val="00EC0366"/>
    <w:rsid w:val="00EC09C5"/>
    <w:rsid w:val="00EC09E2"/>
    <w:rsid w:val="00EC10B4"/>
    <w:rsid w:val="00EC1EF2"/>
    <w:rsid w:val="00EC28A4"/>
    <w:rsid w:val="00EC3AB5"/>
    <w:rsid w:val="00EC43D1"/>
    <w:rsid w:val="00EC5FF3"/>
    <w:rsid w:val="00EC67CF"/>
    <w:rsid w:val="00EC6DA8"/>
    <w:rsid w:val="00EC7F62"/>
    <w:rsid w:val="00EC7F87"/>
    <w:rsid w:val="00ED0B77"/>
    <w:rsid w:val="00ED1F92"/>
    <w:rsid w:val="00ED4B70"/>
    <w:rsid w:val="00ED4FDE"/>
    <w:rsid w:val="00ED5156"/>
    <w:rsid w:val="00ED69A4"/>
    <w:rsid w:val="00ED73DB"/>
    <w:rsid w:val="00EE1DCC"/>
    <w:rsid w:val="00EE214C"/>
    <w:rsid w:val="00EE2F62"/>
    <w:rsid w:val="00EE3024"/>
    <w:rsid w:val="00EE537F"/>
    <w:rsid w:val="00EE572E"/>
    <w:rsid w:val="00EE6086"/>
    <w:rsid w:val="00EE632B"/>
    <w:rsid w:val="00EE779C"/>
    <w:rsid w:val="00EE77EB"/>
    <w:rsid w:val="00EF11D2"/>
    <w:rsid w:val="00EF2353"/>
    <w:rsid w:val="00EF2DC7"/>
    <w:rsid w:val="00EF2EF1"/>
    <w:rsid w:val="00EF3E21"/>
    <w:rsid w:val="00EF7BEE"/>
    <w:rsid w:val="00EF7DC4"/>
    <w:rsid w:val="00F00F33"/>
    <w:rsid w:val="00F01046"/>
    <w:rsid w:val="00F01458"/>
    <w:rsid w:val="00F0153A"/>
    <w:rsid w:val="00F01C80"/>
    <w:rsid w:val="00F04973"/>
    <w:rsid w:val="00F050D9"/>
    <w:rsid w:val="00F05C1E"/>
    <w:rsid w:val="00F10170"/>
    <w:rsid w:val="00F10802"/>
    <w:rsid w:val="00F10A71"/>
    <w:rsid w:val="00F12B69"/>
    <w:rsid w:val="00F13941"/>
    <w:rsid w:val="00F145F6"/>
    <w:rsid w:val="00F15386"/>
    <w:rsid w:val="00F15646"/>
    <w:rsid w:val="00F15A43"/>
    <w:rsid w:val="00F16830"/>
    <w:rsid w:val="00F16AA6"/>
    <w:rsid w:val="00F20782"/>
    <w:rsid w:val="00F20C38"/>
    <w:rsid w:val="00F20DAC"/>
    <w:rsid w:val="00F219FF"/>
    <w:rsid w:val="00F239D2"/>
    <w:rsid w:val="00F25C4D"/>
    <w:rsid w:val="00F2612D"/>
    <w:rsid w:val="00F26517"/>
    <w:rsid w:val="00F27638"/>
    <w:rsid w:val="00F305C0"/>
    <w:rsid w:val="00F31D5F"/>
    <w:rsid w:val="00F325FE"/>
    <w:rsid w:val="00F3270F"/>
    <w:rsid w:val="00F32811"/>
    <w:rsid w:val="00F32897"/>
    <w:rsid w:val="00F35074"/>
    <w:rsid w:val="00F3645E"/>
    <w:rsid w:val="00F36AB3"/>
    <w:rsid w:val="00F36D60"/>
    <w:rsid w:val="00F413B1"/>
    <w:rsid w:val="00F42A11"/>
    <w:rsid w:val="00F42CAB"/>
    <w:rsid w:val="00F433BD"/>
    <w:rsid w:val="00F44D3B"/>
    <w:rsid w:val="00F47708"/>
    <w:rsid w:val="00F51291"/>
    <w:rsid w:val="00F51CBC"/>
    <w:rsid w:val="00F52D37"/>
    <w:rsid w:val="00F54E70"/>
    <w:rsid w:val="00F5510F"/>
    <w:rsid w:val="00F56CC7"/>
    <w:rsid w:val="00F62AA9"/>
    <w:rsid w:val="00F64564"/>
    <w:rsid w:val="00F66C20"/>
    <w:rsid w:val="00F70296"/>
    <w:rsid w:val="00F71396"/>
    <w:rsid w:val="00F72272"/>
    <w:rsid w:val="00F7238A"/>
    <w:rsid w:val="00F726B5"/>
    <w:rsid w:val="00F72C81"/>
    <w:rsid w:val="00F75147"/>
    <w:rsid w:val="00F76C4F"/>
    <w:rsid w:val="00F76DC1"/>
    <w:rsid w:val="00F7754C"/>
    <w:rsid w:val="00F80000"/>
    <w:rsid w:val="00F80D22"/>
    <w:rsid w:val="00F81125"/>
    <w:rsid w:val="00F828C0"/>
    <w:rsid w:val="00F835BD"/>
    <w:rsid w:val="00F83F3F"/>
    <w:rsid w:val="00F84E3B"/>
    <w:rsid w:val="00F86701"/>
    <w:rsid w:val="00F87795"/>
    <w:rsid w:val="00F90CE9"/>
    <w:rsid w:val="00F9150F"/>
    <w:rsid w:val="00F9206D"/>
    <w:rsid w:val="00F924B3"/>
    <w:rsid w:val="00F93601"/>
    <w:rsid w:val="00F94236"/>
    <w:rsid w:val="00F94FA5"/>
    <w:rsid w:val="00F9586C"/>
    <w:rsid w:val="00F96318"/>
    <w:rsid w:val="00F96A73"/>
    <w:rsid w:val="00F96E9C"/>
    <w:rsid w:val="00F97175"/>
    <w:rsid w:val="00F97289"/>
    <w:rsid w:val="00FA03C1"/>
    <w:rsid w:val="00FA07D4"/>
    <w:rsid w:val="00FA1ECE"/>
    <w:rsid w:val="00FA459E"/>
    <w:rsid w:val="00FA50BE"/>
    <w:rsid w:val="00FA5632"/>
    <w:rsid w:val="00FA6287"/>
    <w:rsid w:val="00FA6290"/>
    <w:rsid w:val="00FA671C"/>
    <w:rsid w:val="00FB007B"/>
    <w:rsid w:val="00FB0225"/>
    <w:rsid w:val="00FB0707"/>
    <w:rsid w:val="00FB10D8"/>
    <w:rsid w:val="00FB1F1D"/>
    <w:rsid w:val="00FB3C5E"/>
    <w:rsid w:val="00FB3FC4"/>
    <w:rsid w:val="00FB492B"/>
    <w:rsid w:val="00FB4CF4"/>
    <w:rsid w:val="00FB53B5"/>
    <w:rsid w:val="00FB6114"/>
    <w:rsid w:val="00FB6A62"/>
    <w:rsid w:val="00FC0D99"/>
    <w:rsid w:val="00FC1EA3"/>
    <w:rsid w:val="00FC3DA3"/>
    <w:rsid w:val="00FC4417"/>
    <w:rsid w:val="00FC4A36"/>
    <w:rsid w:val="00FC5D43"/>
    <w:rsid w:val="00FC730F"/>
    <w:rsid w:val="00FC765B"/>
    <w:rsid w:val="00FC7C31"/>
    <w:rsid w:val="00FD1932"/>
    <w:rsid w:val="00FD1989"/>
    <w:rsid w:val="00FD1FD3"/>
    <w:rsid w:val="00FD2E90"/>
    <w:rsid w:val="00FD3BB4"/>
    <w:rsid w:val="00FD44C8"/>
    <w:rsid w:val="00FD59DD"/>
    <w:rsid w:val="00FD628B"/>
    <w:rsid w:val="00FE231F"/>
    <w:rsid w:val="00FE449B"/>
    <w:rsid w:val="00FE5E25"/>
    <w:rsid w:val="00FE62F9"/>
    <w:rsid w:val="00FE6505"/>
    <w:rsid w:val="00FE65A2"/>
    <w:rsid w:val="00FE6948"/>
    <w:rsid w:val="00FE6A92"/>
    <w:rsid w:val="00FE6D37"/>
    <w:rsid w:val="00FE7610"/>
    <w:rsid w:val="00FF0055"/>
    <w:rsid w:val="00FF008E"/>
    <w:rsid w:val="00FF0E30"/>
    <w:rsid w:val="00FF10D7"/>
    <w:rsid w:val="00FF2F3E"/>
    <w:rsid w:val="00FF30D0"/>
    <w:rsid w:val="00FF32CD"/>
    <w:rsid w:val="00FF3412"/>
    <w:rsid w:val="00FF370C"/>
    <w:rsid w:val="00FF3FFE"/>
    <w:rsid w:val="00FF4188"/>
    <w:rsid w:val="00FF53AB"/>
    <w:rsid w:val="00FF648E"/>
  </w:rsids>
  <m:mathPr>
    <m:mathFont m:val="Cambria Math"/>
    <m:brkBin m:val="before"/>
    <m:brkBinSub m:val="--"/>
    <m:smallFrac m:val="0"/>
    <m:dispDef/>
    <m:lMargin m:val="0"/>
    <m:rMargin m:val="0"/>
    <m:defJc m:val="centerGroup"/>
    <m:wrapIndent m:val="1440"/>
    <m:intLim m:val="subSup"/>
    <m:naryLim m:val="undOvr"/>
  </m:mathPr>
  <w:themeFontLang w:val="es-GT"/>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4:docId w14:val="32BB9528"/>
  <w15:docId w15:val="{BC3F2749-C260-4939-915B-DA10375C18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GT"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6063B"/>
  </w:style>
  <w:style w:type="paragraph" w:styleId="Ttulo1">
    <w:name w:val="heading 1"/>
    <w:basedOn w:val="Normal"/>
    <w:next w:val="Sangra2detindependiente"/>
    <w:link w:val="Ttulo1Car"/>
    <w:autoRedefine/>
    <w:qFormat/>
    <w:rsid w:val="00955F75"/>
    <w:pPr>
      <w:keepNext/>
      <w:numPr>
        <w:numId w:val="4"/>
      </w:numPr>
      <w:tabs>
        <w:tab w:val="left" w:pos="426"/>
      </w:tabs>
      <w:spacing w:after="0" w:line="240" w:lineRule="auto"/>
      <w:ind w:left="426" w:right="332" w:hanging="426"/>
      <w:jc w:val="both"/>
      <w:outlineLvl w:val="0"/>
    </w:pPr>
    <w:rPr>
      <w:rFonts w:ascii="Verdana" w:eastAsia="Times New Roman" w:hAnsi="Verdana" w:cs="Arial"/>
      <w:b/>
      <w:caps/>
      <w:sz w:val="20"/>
      <w:szCs w:val="20"/>
      <w:lang w:val="es-ES" w:eastAsia="es-ES"/>
    </w:rPr>
  </w:style>
  <w:style w:type="paragraph" w:styleId="Ttulo2">
    <w:name w:val="heading 2"/>
    <w:basedOn w:val="Normal"/>
    <w:next w:val="Normal"/>
    <w:link w:val="Ttulo2Car"/>
    <w:uiPriority w:val="9"/>
    <w:unhideWhenUsed/>
    <w:qFormat/>
    <w:rsid w:val="00255662"/>
    <w:pPr>
      <w:keepNext/>
      <w:spacing w:before="240" w:after="60"/>
      <w:outlineLvl w:val="1"/>
    </w:pPr>
    <w:rPr>
      <w:rFonts w:ascii="Cambria" w:eastAsia="Times New Roman" w:hAnsi="Cambria" w:cs="Times New Roman"/>
      <w:b/>
      <w:bCs/>
      <w:i/>
      <w:iCs/>
      <w:sz w:val="28"/>
      <w:szCs w:val="28"/>
    </w:rPr>
  </w:style>
  <w:style w:type="paragraph" w:styleId="Ttulo3">
    <w:name w:val="heading 3"/>
    <w:basedOn w:val="Normal"/>
    <w:next w:val="Normal"/>
    <w:link w:val="Ttulo3Car"/>
    <w:uiPriority w:val="9"/>
    <w:unhideWhenUsed/>
    <w:qFormat/>
    <w:rsid w:val="00312C9D"/>
    <w:pPr>
      <w:keepNext/>
      <w:keepLines/>
      <w:spacing w:before="200" w:after="0"/>
      <w:outlineLvl w:val="2"/>
    </w:pPr>
    <w:rPr>
      <w:rFonts w:asciiTheme="majorHAnsi" w:eastAsiaTheme="majorEastAsia" w:hAnsiTheme="majorHAnsi" w:cstheme="majorBidi"/>
      <w:b/>
      <w:bCs/>
      <w:color w:val="4F81BD" w:themeColor="accen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59"/>
    <w:rsid w:val="00451F92"/>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Textoindependiente">
    <w:name w:val="Body Text"/>
    <w:basedOn w:val="Normal"/>
    <w:link w:val="TextoindependienteCar"/>
    <w:uiPriority w:val="99"/>
    <w:rsid w:val="00F31D5F"/>
    <w:pPr>
      <w:spacing w:after="0" w:line="240" w:lineRule="auto"/>
    </w:pPr>
    <w:rPr>
      <w:rFonts w:ascii="Arial" w:eastAsia="Times New Roman" w:hAnsi="Arial" w:cs="Times New Roman"/>
      <w:szCs w:val="20"/>
      <w:lang w:val="es-ES" w:eastAsia="es-ES"/>
    </w:rPr>
  </w:style>
  <w:style w:type="character" w:customStyle="1" w:styleId="TextoindependienteCar">
    <w:name w:val="Texto independiente Car"/>
    <w:basedOn w:val="Fuentedeprrafopredeter"/>
    <w:link w:val="Textoindependiente"/>
    <w:uiPriority w:val="99"/>
    <w:rsid w:val="00F31D5F"/>
    <w:rPr>
      <w:rFonts w:ascii="Arial" w:eastAsia="Times New Roman" w:hAnsi="Arial" w:cs="Times New Roman"/>
      <w:szCs w:val="20"/>
      <w:lang w:val="es-ES" w:eastAsia="es-ES"/>
    </w:rPr>
  </w:style>
  <w:style w:type="paragraph" w:styleId="TDC2">
    <w:name w:val="toc 2"/>
    <w:basedOn w:val="Normal"/>
    <w:next w:val="Normal"/>
    <w:autoRedefine/>
    <w:uiPriority w:val="39"/>
    <w:rsid w:val="000030BD"/>
    <w:pPr>
      <w:tabs>
        <w:tab w:val="right" w:leader="dot" w:pos="8789"/>
      </w:tabs>
      <w:spacing w:after="0" w:line="360" w:lineRule="auto"/>
      <w:ind w:left="709" w:hanging="709"/>
      <w:jc w:val="both"/>
    </w:pPr>
    <w:rPr>
      <w:rFonts w:ascii="Arial" w:eastAsia="Times New Roman" w:hAnsi="Arial" w:cs="Times New Roman"/>
      <w:noProof/>
      <w:sz w:val="20"/>
      <w:szCs w:val="20"/>
      <w:lang w:val="es-ES" w:eastAsia="es-ES"/>
    </w:rPr>
  </w:style>
  <w:style w:type="paragraph" w:styleId="TDC1">
    <w:name w:val="toc 1"/>
    <w:basedOn w:val="Normal"/>
    <w:next w:val="Normal"/>
    <w:autoRedefine/>
    <w:uiPriority w:val="39"/>
    <w:rsid w:val="00D20665"/>
    <w:pPr>
      <w:tabs>
        <w:tab w:val="left" w:pos="851"/>
        <w:tab w:val="right" w:leader="dot" w:pos="8789"/>
      </w:tabs>
      <w:spacing w:after="0" w:line="360" w:lineRule="auto"/>
      <w:ind w:left="851" w:hanging="851"/>
      <w:jc w:val="center"/>
    </w:pPr>
    <w:rPr>
      <w:rFonts w:ascii="Arial" w:eastAsia="Times New Roman" w:hAnsi="Arial" w:cs="Times New Roman"/>
      <w:b/>
      <w:noProof/>
      <w:sz w:val="20"/>
      <w:szCs w:val="20"/>
      <w:lang w:val="es-ES" w:eastAsia="es-ES"/>
    </w:rPr>
  </w:style>
  <w:style w:type="paragraph" w:styleId="Encabezado">
    <w:name w:val="header"/>
    <w:basedOn w:val="Normal"/>
    <w:link w:val="EncabezadoCar"/>
    <w:uiPriority w:val="99"/>
    <w:unhideWhenUsed/>
    <w:rsid w:val="004C71CE"/>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4C71CE"/>
  </w:style>
  <w:style w:type="paragraph" w:styleId="Piedepgina">
    <w:name w:val="footer"/>
    <w:basedOn w:val="Normal"/>
    <w:link w:val="PiedepginaCar"/>
    <w:unhideWhenUsed/>
    <w:rsid w:val="004C71CE"/>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semiHidden/>
    <w:rsid w:val="004C71CE"/>
  </w:style>
  <w:style w:type="paragraph" w:styleId="Textoindependiente2">
    <w:name w:val="Body Text 2"/>
    <w:basedOn w:val="Normal"/>
    <w:link w:val="Textoindependiente2Car"/>
    <w:uiPriority w:val="99"/>
    <w:unhideWhenUsed/>
    <w:rsid w:val="004C71CE"/>
    <w:pPr>
      <w:spacing w:after="120" w:line="480" w:lineRule="auto"/>
    </w:pPr>
  </w:style>
  <w:style w:type="character" w:customStyle="1" w:styleId="Textoindependiente2Car">
    <w:name w:val="Texto independiente 2 Car"/>
    <w:basedOn w:val="Fuentedeprrafopredeter"/>
    <w:link w:val="Textoindependiente2"/>
    <w:uiPriority w:val="99"/>
    <w:rsid w:val="004C71CE"/>
  </w:style>
  <w:style w:type="paragraph" w:styleId="Textodeglobo">
    <w:name w:val="Balloon Text"/>
    <w:basedOn w:val="Normal"/>
    <w:link w:val="TextodegloboCar"/>
    <w:uiPriority w:val="99"/>
    <w:semiHidden/>
    <w:unhideWhenUsed/>
    <w:rsid w:val="004C71CE"/>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4C71CE"/>
    <w:rPr>
      <w:rFonts w:ascii="Tahoma" w:hAnsi="Tahoma" w:cs="Tahoma"/>
      <w:sz w:val="16"/>
      <w:szCs w:val="16"/>
    </w:rPr>
  </w:style>
  <w:style w:type="character" w:styleId="Nmerodepgina">
    <w:name w:val="page number"/>
    <w:basedOn w:val="Fuentedeprrafopredeter"/>
    <w:rsid w:val="004C71CE"/>
  </w:style>
  <w:style w:type="paragraph" w:styleId="Prrafodelista">
    <w:name w:val="List Paragraph"/>
    <w:basedOn w:val="Normal"/>
    <w:uiPriority w:val="34"/>
    <w:qFormat/>
    <w:rsid w:val="007E3B30"/>
    <w:pPr>
      <w:spacing w:after="0" w:line="240" w:lineRule="auto"/>
      <w:ind w:left="708"/>
    </w:pPr>
    <w:rPr>
      <w:rFonts w:ascii="Arial" w:eastAsia="Times New Roman" w:hAnsi="Arial" w:cs="Times New Roman"/>
      <w:sz w:val="20"/>
      <w:szCs w:val="20"/>
      <w:lang w:val="es-ES" w:eastAsia="es-ES"/>
    </w:rPr>
  </w:style>
  <w:style w:type="paragraph" w:styleId="Sangra2detindependiente">
    <w:name w:val="Body Text Indent 2"/>
    <w:basedOn w:val="Normal"/>
    <w:link w:val="Sangra2detindependienteCar"/>
    <w:uiPriority w:val="99"/>
    <w:unhideWhenUsed/>
    <w:rsid w:val="00E607B3"/>
    <w:pPr>
      <w:spacing w:after="120" w:line="480" w:lineRule="auto"/>
      <w:ind w:left="283"/>
    </w:pPr>
  </w:style>
  <w:style w:type="character" w:customStyle="1" w:styleId="Sangra2detindependienteCar">
    <w:name w:val="Sangría 2 de t. independiente Car"/>
    <w:basedOn w:val="Fuentedeprrafopredeter"/>
    <w:link w:val="Sangra2detindependiente"/>
    <w:uiPriority w:val="99"/>
    <w:rsid w:val="00E607B3"/>
  </w:style>
  <w:style w:type="paragraph" w:styleId="Sangra3detindependiente">
    <w:name w:val="Body Text Indent 3"/>
    <w:basedOn w:val="Normal"/>
    <w:link w:val="Sangra3detindependienteCar"/>
    <w:uiPriority w:val="99"/>
    <w:unhideWhenUsed/>
    <w:rsid w:val="00E607B3"/>
    <w:pPr>
      <w:spacing w:after="120"/>
      <w:ind w:left="283"/>
    </w:pPr>
    <w:rPr>
      <w:sz w:val="16"/>
      <w:szCs w:val="16"/>
    </w:rPr>
  </w:style>
  <w:style w:type="character" w:customStyle="1" w:styleId="Sangra3detindependienteCar">
    <w:name w:val="Sangría 3 de t. independiente Car"/>
    <w:basedOn w:val="Fuentedeprrafopredeter"/>
    <w:link w:val="Sangra3detindependiente"/>
    <w:uiPriority w:val="99"/>
    <w:rsid w:val="00E607B3"/>
    <w:rPr>
      <w:sz w:val="16"/>
      <w:szCs w:val="16"/>
    </w:rPr>
  </w:style>
  <w:style w:type="character" w:styleId="Textoennegrita">
    <w:name w:val="Strong"/>
    <w:basedOn w:val="Fuentedeprrafopredeter"/>
    <w:uiPriority w:val="22"/>
    <w:qFormat/>
    <w:rsid w:val="00810785"/>
    <w:rPr>
      <w:b/>
      <w:bCs/>
    </w:rPr>
  </w:style>
  <w:style w:type="character" w:customStyle="1" w:styleId="Ttulo1Car">
    <w:name w:val="Título 1 Car"/>
    <w:basedOn w:val="Fuentedeprrafopredeter"/>
    <w:link w:val="Ttulo1"/>
    <w:rsid w:val="00955F75"/>
    <w:rPr>
      <w:rFonts w:ascii="Verdana" w:eastAsia="Times New Roman" w:hAnsi="Verdana" w:cs="Arial"/>
      <w:b/>
      <w:caps/>
      <w:sz w:val="20"/>
      <w:szCs w:val="20"/>
      <w:lang w:val="es-ES" w:eastAsia="es-ES"/>
    </w:rPr>
  </w:style>
  <w:style w:type="paragraph" w:styleId="TtuloTDC">
    <w:name w:val="TOC Heading"/>
    <w:basedOn w:val="Ttulo1"/>
    <w:next w:val="Normal"/>
    <w:uiPriority w:val="39"/>
    <w:unhideWhenUsed/>
    <w:qFormat/>
    <w:rsid w:val="004F6791"/>
    <w:pPr>
      <w:keepLines/>
      <w:numPr>
        <w:numId w:val="0"/>
      </w:numPr>
      <w:spacing w:before="480" w:line="276" w:lineRule="auto"/>
      <w:ind w:right="0"/>
      <w:jc w:val="left"/>
      <w:outlineLvl w:val="9"/>
    </w:pPr>
    <w:rPr>
      <w:rFonts w:asciiTheme="majorHAnsi" w:eastAsiaTheme="majorEastAsia" w:hAnsiTheme="majorHAnsi" w:cstheme="majorBidi"/>
      <w:bCs/>
      <w:caps w:val="0"/>
      <w:color w:val="365F91" w:themeColor="accent1" w:themeShade="BF"/>
      <w:sz w:val="28"/>
      <w:szCs w:val="28"/>
      <w:lang w:eastAsia="en-US"/>
    </w:rPr>
  </w:style>
  <w:style w:type="character" w:styleId="Hipervnculo">
    <w:name w:val="Hyperlink"/>
    <w:basedOn w:val="Fuentedeprrafopredeter"/>
    <w:uiPriority w:val="99"/>
    <w:unhideWhenUsed/>
    <w:rsid w:val="004F6791"/>
    <w:rPr>
      <w:color w:val="0000FF" w:themeColor="hyperlink"/>
      <w:u w:val="single"/>
    </w:rPr>
  </w:style>
  <w:style w:type="character" w:customStyle="1" w:styleId="Ttulo2Car">
    <w:name w:val="Título 2 Car"/>
    <w:basedOn w:val="Fuentedeprrafopredeter"/>
    <w:link w:val="Ttulo2"/>
    <w:uiPriority w:val="9"/>
    <w:rsid w:val="00255662"/>
    <w:rPr>
      <w:rFonts w:ascii="Cambria" w:eastAsia="Times New Roman" w:hAnsi="Cambria" w:cs="Times New Roman"/>
      <w:b/>
      <w:bCs/>
      <w:i/>
      <w:iCs/>
      <w:sz w:val="28"/>
      <w:szCs w:val="28"/>
    </w:rPr>
  </w:style>
  <w:style w:type="character" w:customStyle="1" w:styleId="Ttulo3Car">
    <w:name w:val="Título 3 Car"/>
    <w:basedOn w:val="Fuentedeprrafopredeter"/>
    <w:link w:val="Ttulo3"/>
    <w:uiPriority w:val="9"/>
    <w:rsid w:val="00312C9D"/>
    <w:rPr>
      <w:rFonts w:asciiTheme="majorHAnsi" w:eastAsiaTheme="majorEastAsia" w:hAnsiTheme="majorHAnsi" w:cstheme="majorBidi"/>
      <w:b/>
      <w:bCs/>
      <w:color w:val="4F81BD" w:themeColor="accent1"/>
    </w:rPr>
  </w:style>
  <w:style w:type="paragraph" w:styleId="TDC3">
    <w:name w:val="toc 3"/>
    <w:basedOn w:val="Normal"/>
    <w:next w:val="Normal"/>
    <w:autoRedefine/>
    <w:uiPriority w:val="39"/>
    <w:unhideWhenUsed/>
    <w:rsid w:val="000030BD"/>
    <w:pPr>
      <w:tabs>
        <w:tab w:val="right" w:leader="dot" w:pos="8828"/>
      </w:tabs>
      <w:spacing w:after="100"/>
      <w:ind w:left="851"/>
      <w:jc w:val="both"/>
    </w:pPr>
  </w:style>
  <w:style w:type="paragraph" w:customStyle="1" w:styleId="Contenidodelmarco">
    <w:name w:val="Contenido del marco"/>
    <w:basedOn w:val="Textoindependiente"/>
    <w:rsid w:val="00A938FD"/>
    <w:pPr>
      <w:widowControl w:val="0"/>
      <w:suppressAutoHyphens/>
      <w:spacing w:after="120"/>
    </w:pPr>
    <w:rPr>
      <w:rFonts w:ascii="Times New Roman" w:eastAsia="SimSun" w:hAnsi="Times New Roman" w:cs="Mangal"/>
      <w:kern w:val="1"/>
      <w:sz w:val="24"/>
      <w:szCs w:val="24"/>
      <w:lang w:val="es-GT" w:eastAsia="hi-IN" w:bidi="hi-IN"/>
    </w:rPr>
  </w:style>
  <w:style w:type="paragraph" w:customStyle="1" w:styleId="Contenidodelatabla">
    <w:name w:val="Contenido de la tabla"/>
    <w:basedOn w:val="Normal"/>
    <w:rsid w:val="00C71950"/>
    <w:pPr>
      <w:widowControl w:val="0"/>
      <w:suppressLineNumbers/>
      <w:suppressAutoHyphens/>
      <w:spacing w:after="0" w:line="240" w:lineRule="auto"/>
    </w:pPr>
    <w:rPr>
      <w:rFonts w:ascii="Times New Roman" w:eastAsia="SimSun" w:hAnsi="Times New Roman" w:cs="Mangal"/>
      <w:kern w:val="1"/>
      <w:sz w:val="24"/>
      <w:szCs w:val="24"/>
      <w:lang w:eastAsia="hi-IN" w:bidi="hi-IN"/>
    </w:rPr>
  </w:style>
  <w:style w:type="paragraph" w:styleId="NormalWeb">
    <w:name w:val="Normal (Web)"/>
    <w:basedOn w:val="Normal"/>
    <w:uiPriority w:val="99"/>
    <w:unhideWhenUsed/>
    <w:rsid w:val="00143C2E"/>
    <w:pPr>
      <w:spacing w:before="100" w:beforeAutospacing="1" w:after="100" w:afterAutospacing="1" w:line="240" w:lineRule="auto"/>
    </w:pPr>
    <w:rPr>
      <w:rFonts w:ascii="Times New Roman" w:eastAsia="Times New Roman" w:hAnsi="Times New Roman" w:cs="Times New Roman"/>
      <w:sz w:val="24"/>
      <w:szCs w:val="24"/>
      <w:lang w:eastAsia="es-GT"/>
    </w:rPr>
  </w:style>
  <w:style w:type="paragraph" w:styleId="Sinespaciado">
    <w:name w:val="No Spacing"/>
    <w:uiPriority w:val="1"/>
    <w:qFormat/>
    <w:rsid w:val="00676A6F"/>
    <w:pPr>
      <w:spacing w:after="0" w:line="240" w:lineRule="auto"/>
    </w:pPr>
  </w:style>
  <w:style w:type="table" w:customStyle="1" w:styleId="Tablaconcuadrcula1">
    <w:name w:val="Tabla con cuadrícula1"/>
    <w:basedOn w:val="Tablanormal"/>
    <w:next w:val="Tablaconcuadrcula"/>
    <w:uiPriority w:val="59"/>
    <w:rsid w:val="0030344F"/>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Refdecomentario">
    <w:name w:val="annotation reference"/>
    <w:basedOn w:val="Fuentedeprrafopredeter"/>
    <w:uiPriority w:val="99"/>
    <w:semiHidden/>
    <w:unhideWhenUsed/>
    <w:rsid w:val="00DB6E65"/>
    <w:rPr>
      <w:sz w:val="16"/>
      <w:szCs w:val="16"/>
    </w:rPr>
  </w:style>
  <w:style w:type="paragraph" w:styleId="Textocomentario">
    <w:name w:val="annotation text"/>
    <w:basedOn w:val="Normal"/>
    <w:link w:val="TextocomentarioCar"/>
    <w:uiPriority w:val="99"/>
    <w:unhideWhenUsed/>
    <w:rsid w:val="00DB6E65"/>
    <w:pPr>
      <w:spacing w:line="240" w:lineRule="auto"/>
    </w:pPr>
    <w:rPr>
      <w:sz w:val="20"/>
      <w:szCs w:val="20"/>
    </w:rPr>
  </w:style>
  <w:style w:type="character" w:customStyle="1" w:styleId="TextocomentarioCar">
    <w:name w:val="Texto comentario Car"/>
    <w:basedOn w:val="Fuentedeprrafopredeter"/>
    <w:link w:val="Textocomentario"/>
    <w:uiPriority w:val="99"/>
    <w:rsid w:val="00DB6E65"/>
    <w:rPr>
      <w:sz w:val="20"/>
      <w:szCs w:val="20"/>
    </w:rPr>
  </w:style>
  <w:style w:type="paragraph" w:styleId="Asuntodelcomentario">
    <w:name w:val="annotation subject"/>
    <w:basedOn w:val="Textocomentario"/>
    <w:next w:val="Textocomentario"/>
    <w:link w:val="AsuntodelcomentarioCar"/>
    <w:uiPriority w:val="99"/>
    <w:semiHidden/>
    <w:unhideWhenUsed/>
    <w:rsid w:val="00DB6E65"/>
    <w:rPr>
      <w:b/>
      <w:bCs/>
    </w:rPr>
  </w:style>
  <w:style w:type="character" w:customStyle="1" w:styleId="AsuntodelcomentarioCar">
    <w:name w:val="Asunto del comentario Car"/>
    <w:basedOn w:val="TextocomentarioCar"/>
    <w:link w:val="Asuntodelcomentario"/>
    <w:uiPriority w:val="99"/>
    <w:semiHidden/>
    <w:rsid w:val="00DB6E65"/>
    <w:rPr>
      <w:b/>
      <w:bCs/>
      <w:sz w:val="20"/>
      <w:szCs w:val="20"/>
    </w:rPr>
  </w:style>
  <w:style w:type="paragraph" w:styleId="Revisin">
    <w:name w:val="Revision"/>
    <w:hidden/>
    <w:uiPriority w:val="99"/>
    <w:semiHidden/>
    <w:rsid w:val="00FF53AB"/>
    <w:pPr>
      <w:spacing w:after="0" w:line="240" w:lineRule="auto"/>
    </w:pPr>
  </w:style>
  <w:style w:type="paragraph" w:styleId="TDC4">
    <w:name w:val="toc 4"/>
    <w:basedOn w:val="Normal"/>
    <w:next w:val="Normal"/>
    <w:autoRedefine/>
    <w:uiPriority w:val="39"/>
    <w:unhideWhenUsed/>
    <w:rsid w:val="005B7D35"/>
    <w:pPr>
      <w:spacing w:after="100" w:line="259" w:lineRule="auto"/>
      <w:ind w:left="660"/>
    </w:pPr>
    <w:rPr>
      <w:rFonts w:eastAsiaTheme="minorEastAsia"/>
      <w:lang w:eastAsia="es-GT"/>
    </w:rPr>
  </w:style>
  <w:style w:type="paragraph" w:styleId="TDC5">
    <w:name w:val="toc 5"/>
    <w:basedOn w:val="Normal"/>
    <w:next w:val="Normal"/>
    <w:autoRedefine/>
    <w:uiPriority w:val="39"/>
    <w:unhideWhenUsed/>
    <w:rsid w:val="005B7D35"/>
    <w:pPr>
      <w:spacing w:after="100" w:line="259" w:lineRule="auto"/>
      <w:ind w:left="880"/>
    </w:pPr>
    <w:rPr>
      <w:rFonts w:eastAsiaTheme="minorEastAsia"/>
      <w:lang w:eastAsia="es-GT"/>
    </w:rPr>
  </w:style>
  <w:style w:type="paragraph" w:styleId="TDC6">
    <w:name w:val="toc 6"/>
    <w:basedOn w:val="Normal"/>
    <w:next w:val="Normal"/>
    <w:autoRedefine/>
    <w:uiPriority w:val="39"/>
    <w:unhideWhenUsed/>
    <w:rsid w:val="005B7D35"/>
    <w:pPr>
      <w:spacing w:after="100" w:line="259" w:lineRule="auto"/>
      <w:ind w:left="1100"/>
    </w:pPr>
    <w:rPr>
      <w:rFonts w:eastAsiaTheme="minorEastAsia"/>
      <w:lang w:eastAsia="es-GT"/>
    </w:rPr>
  </w:style>
  <w:style w:type="paragraph" w:styleId="TDC7">
    <w:name w:val="toc 7"/>
    <w:basedOn w:val="Normal"/>
    <w:next w:val="Normal"/>
    <w:autoRedefine/>
    <w:uiPriority w:val="39"/>
    <w:unhideWhenUsed/>
    <w:rsid w:val="005B7D35"/>
    <w:pPr>
      <w:spacing w:after="100" w:line="259" w:lineRule="auto"/>
      <w:ind w:left="1320"/>
    </w:pPr>
    <w:rPr>
      <w:rFonts w:eastAsiaTheme="minorEastAsia"/>
      <w:lang w:eastAsia="es-GT"/>
    </w:rPr>
  </w:style>
  <w:style w:type="paragraph" w:styleId="TDC8">
    <w:name w:val="toc 8"/>
    <w:basedOn w:val="Normal"/>
    <w:next w:val="Normal"/>
    <w:autoRedefine/>
    <w:uiPriority w:val="39"/>
    <w:unhideWhenUsed/>
    <w:rsid w:val="005B7D35"/>
    <w:pPr>
      <w:spacing w:after="100" w:line="259" w:lineRule="auto"/>
      <w:ind w:left="1540"/>
    </w:pPr>
    <w:rPr>
      <w:rFonts w:eastAsiaTheme="minorEastAsia"/>
      <w:lang w:eastAsia="es-GT"/>
    </w:rPr>
  </w:style>
  <w:style w:type="paragraph" w:styleId="TDC9">
    <w:name w:val="toc 9"/>
    <w:basedOn w:val="Normal"/>
    <w:next w:val="Normal"/>
    <w:autoRedefine/>
    <w:uiPriority w:val="39"/>
    <w:unhideWhenUsed/>
    <w:rsid w:val="005B7D35"/>
    <w:pPr>
      <w:spacing w:after="100" w:line="259" w:lineRule="auto"/>
      <w:ind w:left="1760"/>
    </w:pPr>
    <w:rPr>
      <w:rFonts w:eastAsiaTheme="minorEastAsia"/>
      <w:lang w:eastAsia="es-G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3112591">
      <w:bodyDiv w:val="1"/>
      <w:marLeft w:val="0"/>
      <w:marRight w:val="0"/>
      <w:marTop w:val="0"/>
      <w:marBottom w:val="0"/>
      <w:divBdr>
        <w:top w:val="none" w:sz="0" w:space="0" w:color="auto"/>
        <w:left w:val="none" w:sz="0" w:space="0" w:color="auto"/>
        <w:bottom w:val="none" w:sz="0" w:space="0" w:color="auto"/>
        <w:right w:val="none" w:sz="0" w:space="0" w:color="auto"/>
      </w:divBdr>
    </w:div>
    <w:div w:id="405685520">
      <w:bodyDiv w:val="1"/>
      <w:marLeft w:val="0"/>
      <w:marRight w:val="0"/>
      <w:marTop w:val="0"/>
      <w:marBottom w:val="0"/>
      <w:divBdr>
        <w:top w:val="none" w:sz="0" w:space="0" w:color="auto"/>
        <w:left w:val="none" w:sz="0" w:space="0" w:color="auto"/>
        <w:bottom w:val="none" w:sz="0" w:space="0" w:color="auto"/>
        <w:right w:val="none" w:sz="0" w:space="0" w:color="auto"/>
      </w:divBdr>
    </w:div>
    <w:div w:id="1139808619">
      <w:bodyDiv w:val="1"/>
      <w:marLeft w:val="0"/>
      <w:marRight w:val="0"/>
      <w:marTop w:val="0"/>
      <w:marBottom w:val="0"/>
      <w:divBdr>
        <w:top w:val="none" w:sz="0" w:space="0" w:color="auto"/>
        <w:left w:val="none" w:sz="0" w:space="0" w:color="auto"/>
        <w:bottom w:val="none" w:sz="0" w:space="0" w:color="auto"/>
        <w:right w:val="none" w:sz="0" w:space="0" w:color="auto"/>
      </w:divBdr>
      <w:divsChild>
        <w:div w:id="88892783">
          <w:marLeft w:val="0"/>
          <w:marRight w:val="0"/>
          <w:marTop w:val="0"/>
          <w:marBottom w:val="0"/>
          <w:divBdr>
            <w:top w:val="none" w:sz="0" w:space="0" w:color="auto"/>
            <w:left w:val="none" w:sz="0" w:space="0" w:color="auto"/>
            <w:bottom w:val="none" w:sz="0" w:space="0" w:color="auto"/>
            <w:right w:val="none" w:sz="0" w:space="0" w:color="auto"/>
          </w:divBdr>
        </w:div>
        <w:div w:id="475144379">
          <w:marLeft w:val="0"/>
          <w:marRight w:val="0"/>
          <w:marTop w:val="0"/>
          <w:marBottom w:val="0"/>
          <w:divBdr>
            <w:top w:val="none" w:sz="0" w:space="0" w:color="auto"/>
            <w:left w:val="none" w:sz="0" w:space="0" w:color="auto"/>
            <w:bottom w:val="none" w:sz="0" w:space="0" w:color="auto"/>
            <w:right w:val="none" w:sz="0" w:space="0" w:color="auto"/>
          </w:divBdr>
        </w:div>
        <w:div w:id="2141334472">
          <w:marLeft w:val="0"/>
          <w:marRight w:val="0"/>
          <w:marTop w:val="0"/>
          <w:marBottom w:val="0"/>
          <w:divBdr>
            <w:top w:val="none" w:sz="0" w:space="0" w:color="auto"/>
            <w:left w:val="none" w:sz="0" w:space="0" w:color="auto"/>
            <w:bottom w:val="none" w:sz="0" w:space="0" w:color="auto"/>
            <w:right w:val="none" w:sz="0" w:space="0" w:color="auto"/>
          </w:divBdr>
        </w:div>
      </w:divsChild>
    </w:div>
    <w:div w:id="1256403009">
      <w:bodyDiv w:val="1"/>
      <w:marLeft w:val="0"/>
      <w:marRight w:val="0"/>
      <w:marTop w:val="0"/>
      <w:marBottom w:val="0"/>
      <w:divBdr>
        <w:top w:val="none" w:sz="0" w:space="0" w:color="auto"/>
        <w:left w:val="none" w:sz="0" w:space="0" w:color="auto"/>
        <w:bottom w:val="none" w:sz="0" w:space="0" w:color="auto"/>
        <w:right w:val="none" w:sz="0" w:space="0" w:color="auto"/>
      </w:divBdr>
      <w:divsChild>
        <w:div w:id="43721300">
          <w:marLeft w:val="0"/>
          <w:marRight w:val="0"/>
          <w:marTop w:val="0"/>
          <w:marBottom w:val="0"/>
          <w:divBdr>
            <w:top w:val="none" w:sz="0" w:space="0" w:color="auto"/>
            <w:left w:val="none" w:sz="0" w:space="0" w:color="auto"/>
            <w:bottom w:val="none" w:sz="0" w:space="0" w:color="auto"/>
            <w:right w:val="none" w:sz="0" w:space="0" w:color="auto"/>
          </w:divBdr>
        </w:div>
        <w:div w:id="125856178">
          <w:marLeft w:val="0"/>
          <w:marRight w:val="0"/>
          <w:marTop w:val="0"/>
          <w:marBottom w:val="0"/>
          <w:divBdr>
            <w:top w:val="none" w:sz="0" w:space="0" w:color="auto"/>
            <w:left w:val="none" w:sz="0" w:space="0" w:color="auto"/>
            <w:bottom w:val="none" w:sz="0" w:space="0" w:color="auto"/>
            <w:right w:val="none" w:sz="0" w:space="0" w:color="auto"/>
          </w:divBdr>
        </w:div>
        <w:div w:id="190725178">
          <w:marLeft w:val="0"/>
          <w:marRight w:val="0"/>
          <w:marTop w:val="0"/>
          <w:marBottom w:val="0"/>
          <w:divBdr>
            <w:top w:val="none" w:sz="0" w:space="0" w:color="auto"/>
            <w:left w:val="none" w:sz="0" w:space="0" w:color="auto"/>
            <w:bottom w:val="none" w:sz="0" w:space="0" w:color="auto"/>
            <w:right w:val="none" w:sz="0" w:space="0" w:color="auto"/>
          </w:divBdr>
        </w:div>
        <w:div w:id="392773625">
          <w:marLeft w:val="0"/>
          <w:marRight w:val="0"/>
          <w:marTop w:val="0"/>
          <w:marBottom w:val="0"/>
          <w:divBdr>
            <w:top w:val="none" w:sz="0" w:space="0" w:color="auto"/>
            <w:left w:val="none" w:sz="0" w:space="0" w:color="auto"/>
            <w:bottom w:val="none" w:sz="0" w:space="0" w:color="auto"/>
            <w:right w:val="none" w:sz="0" w:space="0" w:color="auto"/>
          </w:divBdr>
        </w:div>
        <w:div w:id="684212844">
          <w:marLeft w:val="0"/>
          <w:marRight w:val="0"/>
          <w:marTop w:val="0"/>
          <w:marBottom w:val="0"/>
          <w:divBdr>
            <w:top w:val="none" w:sz="0" w:space="0" w:color="auto"/>
            <w:left w:val="none" w:sz="0" w:space="0" w:color="auto"/>
            <w:bottom w:val="none" w:sz="0" w:space="0" w:color="auto"/>
            <w:right w:val="none" w:sz="0" w:space="0" w:color="auto"/>
          </w:divBdr>
        </w:div>
        <w:div w:id="686103377">
          <w:marLeft w:val="0"/>
          <w:marRight w:val="0"/>
          <w:marTop w:val="0"/>
          <w:marBottom w:val="0"/>
          <w:divBdr>
            <w:top w:val="none" w:sz="0" w:space="0" w:color="auto"/>
            <w:left w:val="none" w:sz="0" w:space="0" w:color="auto"/>
            <w:bottom w:val="none" w:sz="0" w:space="0" w:color="auto"/>
            <w:right w:val="none" w:sz="0" w:space="0" w:color="auto"/>
          </w:divBdr>
        </w:div>
        <w:div w:id="712120713">
          <w:marLeft w:val="0"/>
          <w:marRight w:val="0"/>
          <w:marTop w:val="0"/>
          <w:marBottom w:val="0"/>
          <w:divBdr>
            <w:top w:val="none" w:sz="0" w:space="0" w:color="auto"/>
            <w:left w:val="none" w:sz="0" w:space="0" w:color="auto"/>
            <w:bottom w:val="none" w:sz="0" w:space="0" w:color="auto"/>
            <w:right w:val="none" w:sz="0" w:space="0" w:color="auto"/>
          </w:divBdr>
        </w:div>
        <w:div w:id="795871620">
          <w:marLeft w:val="0"/>
          <w:marRight w:val="0"/>
          <w:marTop w:val="0"/>
          <w:marBottom w:val="0"/>
          <w:divBdr>
            <w:top w:val="none" w:sz="0" w:space="0" w:color="auto"/>
            <w:left w:val="none" w:sz="0" w:space="0" w:color="auto"/>
            <w:bottom w:val="none" w:sz="0" w:space="0" w:color="auto"/>
            <w:right w:val="none" w:sz="0" w:space="0" w:color="auto"/>
          </w:divBdr>
        </w:div>
        <w:div w:id="845823050">
          <w:marLeft w:val="0"/>
          <w:marRight w:val="0"/>
          <w:marTop w:val="0"/>
          <w:marBottom w:val="0"/>
          <w:divBdr>
            <w:top w:val="none" w:sz="0" w:space="0" w:color="auto"/>
            <w:left w:val="none" w:sz="0" w:space="0" w:color="auto"/>
            <w:bottom w:val="none" w:sz="0" w:space="0" w:color="auto"/>
            <w:right w:val="none" w:sz="0" w:space="0" w:color="auto"/>
          </w:divBdr>
        </w:div>
        <w:div w:id="874463747">
          <w:marLeft w:val="0"/>
          <w:marRight w:val="0"/>
          <w:marTop w:val="0"/>
          <w:marBottom w:val="0"/>
          <w:divBdr>
            <w:top w:val="none" w:sz="0" w:space="0" w:color="auto"/>
            <w:left w:val="none" w:sz="0" w:space="0" w:color="auto"/>
            <w:bottom w:val="none" w:sz="0" w:space="0" w:color="auto"/>
            <w:right w:val="none" w:sz="0" w:space="0" w:color="auto"/>
          </w:divBdr>
        </w:div>
        <w:div w:id="1105349830">
          <w:marLeft w:val="0"/>
          <w:marRight w:val="0"/>
          <w:marTop w:val="0"/>
          <w:marBottom w:val="0"/>
          <w:divBdr>
            <w:top w:val="none" w:sz="0" w:space="0" w:color="auto"/>
            <w:left w:val="none" w:sz="0" w:space="0" w:color="auto"/>
            <w:bottom w:val="none" w:sz="0" w:space="0" w:color="auto"/>
            <w:right w:val="none" w:sz="0" w:space="0" w:color="auto"/>
          </w:divBdr>
        </w:div>
        <w:div w:id="1276250164">
          <w:marLeft w:val="0"/>
          <w:marRight w:val="0"/>
          <w:marTop w:val="0"/>
          <w:marBottom w:val="0"/>
          <w:divBdr>
            <w:top w:val="none" w:sz="0" w:space="0" w:color="auto"/>
            <w:left w:val="none" w:sz="0" w:space="0" w:color="auto"/>
            <w:bottom w:val="none" w:sz="0" w:space="0" w:color="auto"/>
            <w:right w:val="none" w:sz="0" w:space="0" w:color="auto"/>
          </w:divBdr>
        </w:div>
        <w:div w:id="1492794003">
          <w:marLeft w:val="0"/>
          <w:marRight w:val="0"/>
          <w:marTop w:val="0"/>
          <w:marBottom w:val="0"/>
          <w:divBdr>
            <w:top w:val="none" w:sz="0" w:space="0" w:color="auto"/>
            <w:left w:val="none" w:sz="0" w:space="0" w:color="auto"/>
            <w:bottom w:val="none" w:sz="0" w:space="0" w:color="auto"/>
            <w:right w:val="none" w:sz="0" w:space="0" w:color="auto"/>
          </w:divBdr>
        </w:div>
        <w:div w:id="1495561159">
          <w:marLeft w:val="0"/>
          <w:marRight w:val="0"/>
          <w:marTop w:val="0"/>
          <w:marBottom w:val="0"/>
          <w:divBdr>
            <w:top w:val="none" w:sz="0" w:space="0" w:color="auto"/>
            <w:left w:val="none" w:sz="0" w:space="0" w:color="auto"/>
            <w:bottom w:val="none" w:sz="0" w:space="0" w:color="auto"/>
            <w:right w:val="none" w:sz="0" w:space="0" w:color="auto"/>
          </w:divBdr>
        </w:div>
        <w:div w:id="1561407399">
          <w:marLeft w:val="0"/>
          <w:marRight w:val="0"/>
          <w:marTop w:val="0"/>
          <w:marBottom w:val="0"/>
          <w:divBdr>
            <w:top w:val="none" w:sz="0" w:space="0" w:color="auto"/>
            <w:left w:val="none" w:sz="0" w:space="0" w:color="auto"/>
            <w:bottom w:val="none" w:sz="0" w:space="0" w:color="auto"/>
            <w:right w:val="none" w:sz="0" w:space="0" w:color="auto"/>
          </w:divBdr>
        </w:div>
        <w:div w:id="1840656867">
          <w:marLeft w:val="0"/>
          <w:marRight w:val="0"/>
          <w:marTop w:val="0"/>
          <w:marBottom w:val="0"/>
          <w:divBdr>
            <w:top w:val="none" w:sz="0" w:space="0" w:color="auto"/>
            <w:left w:val="none" w:sz="0" w:space="0" w:color="auto"/>
            <w:bottom w:val="none" w:sz="0" w:space="0" w:color="auto"/>
            <w:right w:val="none" w:sz="0" w:space="0" w:color="auto"/>
          </w:divBdr>
        </w:div>
        <w:div w:id="1903715657">
          <w:marLeft w:val="0"/>
          <w:marRight w:val="0"/>
          <w:marTop w:val="0"/>
          <w:marBottom w:val="0"/>
          <w:divBdr>
            <w:top w:val="none" w:sz="0" w:space="0" w:color="auto"/>
            <w:left w:val="none" w:sz="0" w:space="0" w:color="auto"/>
            <w:bottom w:val="none" w:sz="0" w:space="0" w:color="auto"/>
            <w:right w:val="none" w:sz="0" w:space="0" w:color="auto"/>
          </w:divBdr>
        </w:div>
        <w:div w:id="1939556447">
          <w:marLeft w:val="0"/>
          <w:marRight w:val="0"/>
          <w:marTop w:val="0"/>
          <w:marBottom w:val="0"/>
          <w:divBdr>
            <w:top w:val="none" w:sz="0" w:space="0" w:color="auto"/>
            <w:left w:val="none" w:sz="0" w:space="0" w:color="auto"/>
            <w:bottom w:val="none" w:sz="0" w:space="0" w:color="auto"/>
            <w:right w:val="none" w:sz="0" w:space="0" w:color="auto"/>
          </w:divBdr>
        </w:div>
        <w:div w:id="2009214358">
          <w:marLeft w:val="0"/>
          <w:marRight w:val="0"/>
          <w:marTop w:val="0"/>
          <w:marBottom w:val="0"/>
          <w:divBdr>
            <w:top w:val="none" w:sz="0" w:space="0" w:color="auto"/>
            <w:left w:val="none" w:sz="0" w:space="0" w:color="auto"/>
            <w:bottom w:val="none" w:sz="0" w:space="0" w:color="auto"/>
            <w:right w:val="none" w:sz="0" w:space="0" w:color="auto"/>
          </w:divBdr>
        </w:div>
        <w:div w:id="2078936758">
          <w:marLeft w:val="0"/>
          <w:marRight w:val="0"/>
          <w:marTop w:val="0"/>
          <w:marBottom w:val="0"/>
          <w:divBdr>
            <w:top w:val="none" w:sz="0" w:space="0" w:color="auto"/>
            <w:left w:val="none" w:sz="0" w:space="0" w:color="auto"/>
            <w:bottom w:val="none" w:sz="0" w:space="0" w:color="auto"/>
            <w:right w:val="none" w:sz="0" w:space="0" w:color="auto"/>
          </w:divBdr>
        </w:div>
        <w:div w:id="2087800721">
          <w:marLeft w:val="0"/>
          <w:marRight w:val="0"/>
          <w:marTop w:val="0"/>
          <w:marBottom w:val="0"/>
          <w:divBdr>
            <w:top w:val="none" w:sz="0" w:space="0" w:color="auto"/>
            <w:left w:val="none" w:sz="0" w:space="0" w:color="auto"/>
            <w:bottom w:val="none" w:sz="0" w:space="0" w:color="auto"/>
            <w:right w:val="none" w:sz="0" w:space="0" w:color="auto"/>
          </w:divBdr>
        </w:div>
      </w:divsChild>
    </w:div>
    <w:div w:id="2078480511">
      <w:bodyDiv w:val="1"/>
      <w:marLeft w:val="0"/>
      <w:marRight w:val="0"/>
      <w:marTop w:val="0"/>
      <w:marBottom w:val="0"/>
      <w:divBdr>
        <w:top w:val="none" w:sz="0" w:space="0" w:color="auto"/>
        <w:left w:val="none" w:sz="0" w:space="0" w:color="auto"/>
        <w:bottom w:val="none" w:sz="0" w:space="0" w:color="auto"/>
        <w:right w:val="none" w:sz="0" w:space="0" w:color="auto"/>
      </w:divBdr>
      <w:divsChild>
        <w:div w:id="71970712">
          <w:marLeft w:val="0"/>
          <w:marRight w:val="0"/>
          <w:marTop w:val="0"/>
          <w:marBottom w:val="0"/>
          <w:divBdr>
            <w:top w:val="none" w:sz="0" w:space="0" w:color="auto"/>
            <w:left w:val="none" w:sz="0" w:space="0" w:color="auto"/>
            <w:bottom w:val="none" w:sz="0" w:space="0" w:color="auto"/>
            <w:right w:val="none" w:sz="0" w:space="0" w:color="auto"/>
          </w:divBdr>
        </w:div>
        <w:div w:id="182016868">
          <w:marLeft w:val="0"/>
          <w:marRight w:val="0"/>
          <w:marTop w:val="0"/>
          <w:marBottom w:val="0"/>
          <w:divBdr>
            <w:top w:val="none" w:sz="0" w:space="0" w:color="auto"/>
            <w:left w:val="none" w:sz="0" w:space="0" w:color="auto"/>
            <w:bottom w:val="none" w:sz="0" w:space="0" w:color="auto"/>
            <w:right w:val="none" w:sz="0" w:space="0" w:color="auto"/>
          </w:divBdr>
        </w:div>
        <w:div w:id="378166594">
          <w:marLeft w:val="0"/>
          <w:marRight w:val="0"/>
          <w:marTop w:val="0"/>
          <w:marBottom w:val="0"/>
          <w:divBdr>
            <w:top w:val="none" w:sz="0" w:space="0" w:color="auto"/>
            <w:left w:val="none" w:sz="0" w:space="0" w:color="auto"/>
            <w:bottom w:val="none" w:sz="0" w:space="0" w:color="auto"/>
            <w:right w:val="none" w:sz="0" w:space="0" w:color="auto"/>
          </w:divBdr>
        </w:div>
        <w:div w:id="387996295">
          <w:marLeft w:val="0"/>
          <w:marRight w:val="0"/>
          <w:marTop w:val="0"/>
          <w:marBottom w:val="0"/>
          <w:divBdr>
            <w:top w:val="none" w:sz="0" w:space="0" w:color="auto"/>
            <w:left w:val="none" w:sz="0" w:space="0" w:color="auto"/>
            <w:bottom w:val="none" w:sz="0" w:space="0" w:color="auto"/>
            <w:right w:val="none" w:sz="0" w:space="0" w:color="auto"/>
          </w:divBdr>
        </w:div>
        <w:div w:id="434399809">
          <w:marLeft w:val="0"/>
          <w:marRight w:val="0"/>
          <w:marTop w:val="0"/>
          <w:marBottom w:val="0"/>
          <w:divBdr>
            <w:top w:val="none" w:sz="0" w:space="0" w:color="auto"/>
            <w:left w:val="none" w:sz="0" w:space="0" w:color="auto"/>
            <w:bottom w:val="none" w:sz="0" w:space="0" w:color="auto"/>
            <w:right w:val="none" w:sz="0" w:space="0" w:color="auto"/>
          </w:divBdr>
        </w:div>
        <w:div w:id="527333565">
          <w:marLeft w:val="0"/>
          <w:marRight w:val="0"/>
          <w:marTop w:val="0"/>
          <w:marBottom w:val="0"/>
          <w:divBdr>
            <w:top w:val="none" w:sz="0" w:space="0" w:color="auto"/>
            <w:left w:val="none" w:sz="0" w:space="0" w:color="auto"/>
            <w:bottom w:val="none" w:sz="0" w:space="0" w:color="auto"/>
            <w:right w:val="none" w:sz="0" w:space="0" w:color="auto"/>
          </w:divBdr>
        </w:div>
        <w:div w:id="1094209283">
          <w:marLeft w:val="0"/>
          <w:marRight w:val="0"/>
          <w:marTop w:val="0"/>
          <w:marBottom w:val="0"/>
          <w:divBdr>
            <w:top w:val="none" w:sz="0" w:space="0" w:color="auto"/>
            <w:left w:val="none" w:sz="0" w:space="0" w:color="auto"/>
            <w:bottom w:val="none" w:sz="0" w:space="0" w:color="auto"/>
            <w:right w:val="none" w:sz="0" w:space="0" w:color="auto"/>
          </w:divBdr>
        </w:div>
        <w:div w:id="1106802357">
          <w:marLeft w:val="0"/>
          <w:marRight w:val="0"/>
          <w:marTop w:val="0"/>
          <w:marBottom w:val="0"/>
          <w:divBdr>
            <w:top w:val="none" w:sz="0" w:space="0" w:color="auto"/>
            <w:left w:val="none" w:sz="0" w:space="0" w:color="auto"/>
            <w:bottom w:val="none" w:sz="0" w:space="0" w:color="auto"/>
            <w:right w:val="none" w:sz="0" w:space="0" w:color="auto"/>
          </w:divBdr>
        </w:div>
        <w:div w:id="1255818704">
          <w:marLeft w:val="0"/>
          <w:marRight w:val="0"/>
          <w:marTop w:val="0"/>
          <w:marBottom w:val="0"/>
          <w:divBdr>
            <w:top w:val="none" w:sz="0" w:space="0" w:color="auto"/>
            <w:left w:val="none" w:sz="0" w:space="0" w:color="auto"/>
            <w:bottom w:val="none" w:sz="0" w:space="0" w:color="auto"/>
            <w:right w:val="none" w:sz="0" w:space="0" w:color="auto"/>
          </w:divBdr>
        </w:div>
        <w:div w:id="1331179260">
          <w:marLeft w:val="0"/>
          <w:marRight w:val="0"/>
          <w:marTop w:val="0"/>
          <w:marBottom w:val="0"/>
          <w:divBdr>
            <w:top w:val="none" w:sz="0" w:space="0" w:color="auto"/>
            <w:left w:val="none" w:sz="0" w:space="0" w:color="auto"/>
            <w:bottom w:val="none" w:sz="0" w:space="0" w:color="auto"/>
            <w:right w:val="none" w:sz="0" w:space="0" w:color="auto"/>
          </w:divBdr>
        </w:div>
        <w:div w:id="1475756569">
          <w:marLeft w:val="0"/>
          <w:marRight w:val="0"/>
          <w:marTop w:val="0"/>
          <w:marBottom w:val="0"/>
          <w:divBdr>
            <w:top w:val="none" w:sz="0" w:space="0" w:color="auto"/>
            <w:left w:val="none" w:sz="0" w:space="0" w:color="auto"/>
            <w:bottom w:val="none" w:sz="0" w:space="0" w:color="auto"/>
            <w:right w:val="none" w:sz="0" w:space="0" w:color="auto"/>
          </w:divBdr>
        </w:div>
        <w:div w:id="1716543575">
          <w:marLeft w:val="0"/>
          <w:marRight w:val="0"/>
          <w:marTop w:val="0"/>
          <w:marBottom w:val="0"/>
          <w:divBdr>
            <w:top w:val="none" w:sz="0" w:space="0" w:color="auto"/>
            <w:left w:val="none" w:sz="0" w:space="0" w:color="auto"/>
            <w:bottom w:val="none" w:sz="0" w:space="0" w:color="auto"/>
            <w:right w:val="none" w:sz="0" w:space="0" w:color="auto"/>
          </w:divBdr>
        </w:div>
        <w:div w:id="2111509319">
          <w:marLeft w:val="0"/>
          <w:marRight w:val="0"/>
          <w:marTop w:val="0"/>
          <w:marBottom w:val="0"/>
          <w:divBdr>
            <w:top w:val="none" w:sz="0" w:space="0" w:color="auto"/>
            <w:left w:val="none" w:sz="0" w:space="0" w:color="auto"/>
            <w:bottom w:val="none" w:sz="0" w:space="0" w:color="auto"/>
            <w:right w:val="none" w:sz="0" w:space="0" w:color="auto"/>
          </w:divBdr>
        </w:div>
        <w:div w:id="2136480241">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package" Target="embeddings/Dibujo_de_Microsoft_Visio4.vsdx"/><Relationship Id="rId26" Type="http://schemas.openxmlformats.org/officeDocument/2006/relationships/package" Target="embeddings/Dibujo_de_Microsoft_Visio8.vsdx"/><Relationship Id="rId39" Type="http://schemas.openxmlformats.org/officeDocument/2006/relationships/image" Target="media/image23.png"/><Relationship Id="rId21" Type="http://schemas.openxmlformats.org/officeDocument/2006/relationships/image" Target="media/image8.emf"/><Relationship Id="rId34" Type="http://schemas.openxmlformats.org/officeDocument/2006/relationships/image" Target="media/image18.png"/><Relationship Id="rId42" Type="http://schemas.openxmlformats.org/officeDocument/2006/relationships/image" Target="media/image26.png"/><Relationship Id="rId47" Type="http://schemas.openxmlformats.org/officeDocument/2006/relationships/image" Target="media/image31.png"/><Relationship Id="rId50"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package" Target="embeddings/Dibujo_de_Microsoft_Visio3.vsdx"/><Relationship Id="rId29" Type="http://schemas.openxmlformats.org/officeDocument/2006/relationships/image" Target="media/image13.emf"/><Relationship Id="rId11" Type="http://schemas.openxmlformats.org/officeDocument/2006/relationships/image" Target="media/image3.emf"/><Relationship Id="rId24" Type="http://schemas.openxmlformats.org/officeDocument/2006/relationships/package" Target="embeddings/Dibujo_de_Microsoft_Visio7.vsdx"/><Relationship Id="rId32" Type="http://schemas.openxmlformats.org/officeDocument/2006/relationships/image" Target="media/image16.png"/><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image" Target="media/image29.png"/><Relationship Id="rId74" Type="http://schemas.microsoft.com/office/2018/08/relationships/commentsExtensible" Target="commentsExtensible.xml"/><Relationship Id="rId5" Type="http://schemas.openxmlformats.org/officeDocument/2006/relationships/webSettings" Target="webSettings.xml"/><Relationship Id="rId10" Type="http://schemas.openxmlformats.org/officeDocument/2006/relationships/package" Target="embeddings/Dibujo_de_Microsoft_Visio.vsdx"/><Relationship Id="rId19" Type="http://schemas.openxmlformats.org/officeDocument/2006/relationships/image" Target="media/image7.emf"/><Relationship Id="rId31" Type="http://schemas.openxmlformats.org/officeDocument/2006/relationships/image" Target="media/image15.png"/><Relationship Id="rId44" Type="http://schemas.openxmlformats.org/officeDocument/2006/relationships/image" Target="media/image28.pn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package" Target="embeddings/Dibujo_de_Microsoft_Visio2.vsdx"/><Relationship Id="rId22" Type="http://schemas.openxmlformats.org/officeDocument/2006/relationships/package" Target="embeddings/Dibujo_de_Microsoft_Visio6.vsdx"/><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image" Target="media/image19.png"/><Relationship Id="rId43" Type="http://schemas.openxmlformats.org/officeDocument/2006/relationships/image" Target="media/image27.png"/><Relationship Id="rId48" Type="http://schemas.openxmlformats.org/officeDocument/2006/relationships/image" Target="media/image32.png"/><Relationship Id="rId8" Type="http://schemas.openxmlformats.org/officeDocument/2006/relationships/image" Target="media/image1.jpeg"/><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package" Target="embeddings/Dibujo_de_Microsoft_Visio1.vsdx"/><Relationship Id="rId17" Type="http://schemas.openxmlformats.org/officeDocument/2006/relationships/image" Target="media/image6.emf"/><Relationship Id="rId25" Type="http://schemas.openxmlformats.org/officeDocument/2006/relationships/image" Target="media/image10.emf"/><Relationship Id="rId33" Type="http://schemas.openxmlformats.org/officeDocument/2006/relationships/image" Target="media/image17.png"/><Relationship Id="rId38" Type="http://schemas.openxmlformats.org/officeDocument/2006/relationships/image" Target="media/image22.png"/><Relationship Id="rId46" Type="http://schemas.openxmlformats.org/officeDocument/2006/relationships/image" Target="media/image30.png"/><Relationship Id="rId20" Type="http://schemas.openxmlformats.org/officeDocument/2006/relationships/package" Target="embeddings/Dibujo_de_Microsoft_Visio5.vsdx"/><Relationship Id="rId41" Type="http://schemas.openxmlformats.org/officeDocument/2006/relationships/image" Target="media/image25.png"/><Relationship Id="rId75" Type="http://schemas.microsoft.com/office/2016/09/relationships/commentsIds" Target="commentsIds.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emf"/><Relationship Id="rId23" Type="http://schemas.openxmlformats.org/officeDocument/2006/relationships/image" Target="media/image9.emf"/><Relationship Id="rId28" Type="http://schemas.openxmlformats.org/officeDocument/2006/relationships/image" Target="media/image12.emf"/><Relationship Id="rId36" Type="http://schemas.openxmlformats.org/officeDocument/2006/relationships/image" Target="media/image20.png"/><Relationship Id="rId49"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33.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C296D0A-EA92-412C-978B-74943BE3B96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60</Pages>
  <Words>6852</Words>
  <Characters>37688</Characters>
  <Application>Microsoft Office Word</Application>
  <DocSecurity>0</DocSecurity>
  <Lines>314</Lines>
  <Paragraphs>88</Paragraphs>
  <ScaleCrop>false</ScaleCrop>
  <HeadingPairs>
    <vt:vector size="2" baseType="variant">
      <vt:variant>
        <vt:lpstr>Título</vt:lpstr>
      </vt:variant>
      <vt:variant>
        <vt:i4>1</vt:i4>
      </vt:variant>
    </vt:vector>
  </HeadingPairs>
  <TitlesOfParts>
    <vt:vector size="1" baseType="lpstr">
      <vt:lpstr/>
    </vt:vector>
  </TitlesOfParts>
  <Company>abc</Company>
  <LinksUpToDate>false</LinksUpToDate>
  <CharactersWithSpaces>44452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dc:creator>
  <cp:keywords/>
  <dc:description/>
  <cp:lastModifiedBy>Jessica Lemus</cp:lastModifiedBy>
  <cp:revision>2</cp:revision>
  <cp:lastPrinted>2022-05-24T17:39:00Z</cp:lastPrinted>
  <dcterms:created xsi:type="dcterms:W3CDTF">2022-06-06T17:45:00Z</dcterms:created>
  <dcterms:modified xsi:type="dcterms:W3CDTF">2022-06-06T17:45:00Z</dcterms:modified>
</cp:coreProperties>
</file>