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EDF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182A70A5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67FE9456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4F54EBB4" w14:textId="2F3038C4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b/>
          <w:noProof/>
          <w:sz w:val="24"/>
          <w:szCs w:val="20"/>
          <w:lang w:eastAsia="es-GT"/>
        </w:rPr>
        <w:t>ARTÍCULO 10.  Numeral 28</w:t>
      </w:r>
    </w:p>
    <w:p w14:paraId="07E338AD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Calidades para la Prestación  de los Servicios Públicos.</w:t>
      </w:r>
    </w:p>
    <w:p w14:paraId="330207FC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</w:p>
    <w:p w14:paraId="6FF91ECB" w14:textId="059D1BDB" w:rsidR="009F08AD" w:rsidRPr="009F08AD" w:rsidRDefault="009F08AD" w:rsidP="009F08AD">
      <w:pPr>
        <w:spacing w:after="0" w:line="240" w:lineRule="auto"/>
        <w:jc w:val="both"/>
        <w:rPr>
          <w:rFonts w:ascii="Tahoma" w:eastAsiaTheme="minorHAnsi" w:hAnsi="Tahoma" w:cs="Tahoma"/>
          <w:noProof/>
          <w:sz w:val="28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En la Comision Presidencial por la Paz y los Derechos Humanos, podemos decir que  dentro del personal que presta sus servicios, contamos con la utilizacion de 1</w:t>
      </w:r>
      <w:r w:rsidR="00B94556">
        <w:rPr>
          <w:rFonts w:ascii="Tahoma" w:eastAsiaTheme="minorHAnsi" w:hAnsi="Tahoma" w:cs="Tahoma"/>
          <w:noProof/>
          <w:sz w:val="28"/>
          <w:szCs w:val="20"/>
          <w:lang w:eastAsia="es-GT"/>
        </w:rPr>
        <w:t>5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 xml:space="preserve"> idio</w:t>
      </w:r>
      <w:r w:rsidR="00A4200D">
        <w:rPr>
          <w:rFonts w:ascii="Tahoma" w:eastAsiaTheme="minorHAnsi" w:hAnsi="Tahoma" w:cs="Tahoma"/>
          <w:noProof/>
          <w:sz w:val="28"/>
          <w:szCs w:val="20"/>
          <w:lang w:eastAsia="es-GT"/>
        </w:rPr>
        <w:t>m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as los  cuales se pueden visualizar en el detalle.</w:t>
      </w:r>
    </w:p>
    <w:p w14:paraId="20EE67C0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</w:p>
    <w:p w14:paraId="750F0351" w14:textId="7BF3C087" w:rsidR="009F08AD" w:rsidRPr="009F08AD" w:rsidRDefault="00D647E3" w:rsidP="009F08AD">
      <w:pPr>
        <w:spacing w:after="0" w:line="240" w:lineRule="auto"/>
        <w:jc w:val="center"/>
        <w:rPr>
          <w:rFonts w:ascii="Tahoma" w:eastAsiaTheme="minorHAnsi" w:hAnsi="Tahoma" w:cs="Tahoma"/>
          <w:noProof/>
          <w:sz w:val="24"/>
          <w:szCs w:val="20"/>
          <w:lang w:eastAsia="es-GT"/>
        </w:rPr>
      </w:pPr>
      <w:r w:rsidRPr="00D647E3">
        <w:rPr>
          <w:noProof/>
        </w:rPr>
        <w:drawing>
          <wp:inline distT="0" distB="0" distL="0" distR="0" wp14:anchorId="188B2A8F" wp14:editId="778A0F18">
            <wp:extent cx="4476998" cy="3170413"/>
            <wp:effectExtent l="0" t="0" r="0" b="0"/>
            <wp:docPr id="2142192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56" cy="317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0391C" w14:textId="21997BE8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</w:t>
      </w:r>
    </w:p>
    <w:p w14:paraId="6241C420" w14:textId="0384BB50" w:rsidR="00847F85" w:rsidRDefault="003B6C56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8C915D" wp14:editId="18B1E027">
            <wp:simplePos x="0" y="0"/>
            <wp:positionH relativeFrom="column">
              <wp:posOffset>260985</wp:posOffset>
            </wp:positionH>
            <wp:positionV relativeFrom="paragraph">
              <wp:posOffset>13335</wp:posOffset>
            </wp:positionV>
            <wp:extent cx="1802130" cy="1340485"/>
            <wp:effectExtent l="0" t="0" r="7620" b="0"/>
            <wp:wrapTight wrapText="bothSides">
              <wp:wrapPolygon edited="0">
                <wp:start x="0" y="0"/>
                <wp:lineTo x="0" y="21180"/>
                <wp:lineTo x="21463" y="21180"/>
                <wp:lineTo x="21463" y="0"/>
                <wp:lineTo x="0" y="0"/>
              </wp:wrapPolygon>
            </wp:wrapTight>
            <wp:docPr id="770055647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55647" name="Imagen 1" descr="Imagen que contiene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F85"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794B013F" wp14:editId="0F8AED69">
            <wp:simplePos x="0" y="0"/>
            <wp:positionH relativeFrom="margin">
              <wp:posOffset>3256280</wp:posOffset>
            </wp:positionH>
            <wp:positionV relativeFrom="paragraph">
              <wp:posOffset>13335</wp:posOffset>
            </wp:positionV>
            <wp:extent cx="1750060" cy="9969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E9D26" w14:textId="48084CE1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4DC5F19B" w14:textId="21F84313" w:rsidR="009F08AD" w:rsidRDefault="009F08AD" w:rsidP="009F08AD">
      <w:pPr>
        <w:spacing w:after="0" w:line="240" w:lineRule="auto"/>
        <w:ind w:left="2124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                 </w:t>
      </w:r>
    </w:p>
    <w:p w14:paraId="344A4AFF" w14:textId="460D33B0" w:rsidR="00E555B2" w:rsidRDefault="009F08AD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2CFC6FC3" w14:textId="24C65E4F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37E5C588" w14:textId="7AF942B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5B21F55" w14:textId="08EF5635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3E188F9D" w14:textId="18186740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265F284" w14:textId="60164546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31133ADC" wp14:editId="420C1941">
            <wp:simplePos x="0" y="0"/>
            <wp:positionH relativeFrom="column">
              <wp:posOffset>2446655</wp:posOffset>
            </wp:positionH>
            <wp:positionV relativeFrom="paragraph">
              <wp:posOffset>26670</wp:posOffset>
            </wp:positionV>
            <wp:extent cx="2124710" cy="1125855"/>
            <wp:effectExtent l="0" t="0" r="889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39C4A" w14:textId="0278670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B1FA954" w14:textId="36AAF3CC" w:rsidR="009F08AD" w:rsidRPr="009F08AD" w:rsidRDefault="009F08AD" w:rsidP="00E555B2">
      <w:pPr>
        <w:spacing w:after="0" w:line="240" w:lineRule="auto"/>
        <w:ind w:left="2832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Vo.Bo</w:t>
      </w:r>
      <w:r w:rsidR="008B2EE8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58AFABEB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66633D3F" w14:textId="77777777" w:rsidR="009F08AD" w:rsidRPr="009F08AD" w:rsidRDefault="009F08AD" w:rsidP="009F08AD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12CAE581" w14:textId="77777777" w:rsidR="00A05B86" w:rsidRPr="009F08AD" w:rsidRDefault="00A05B86" w:rsidP="009F08AD"/>
    <w:sectPr w:rsidR="00A05B86" w:rsidRPr="009F08AD" w:rsidSect="00465B95">
      <w:headerReference w:type="default" r:id="rId11"/>
      <w:footerReference w:type="default" r:id="rId12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758E" w14:textId="77777777" w:rsidR="00D66FA9" w:rsidRDefault="00D66FA9" w:rsidP="00A05B86">
      <w:pPr>
        <w:spacing w:after="0" w:line="240" w:lineRule="auto"/>
      </w:pPr>
      <w:r>
        <w:separator/>
      </w:r>
    </w:p>
  </w:endnote>
  <w:endnote w:type="continuationSeparator" w:id="0">
    <w:p w14:paraId="0808E31A" w14:textId="77777777" w:rsidR="00D66FA9" w:rsidRDefault="00D66FA9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61B4" w14:textId="4CF8828A" w:rsidR="0075185E" w:rsidRDefault="000A2E7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0782A" wp14:editId="3C5CBE2C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B09A" w14:textId="77777777" w:rsidR="00D66FA9" w:rsidRDefault="00D66FA9" w:rsidP="00A05B86">
      <w:pPr>
        <w:spacing w:after="0" w:line="240" w:lineRule="auto"/>
      </w:pPr>
      <w:r>
        <w:separator/>
      </w:r>
    </w:p>
  </w:footnote>
  <w:footnote w:type="continuationSeparator" w:id="0">
    <w:p w14:paraId="0EBDC4BF" w14:textId="77777777" w:rsidR="00D66FA9" w:rsidRDefault="00D66FA9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C4AB" w14:textId="0CEB371E" w:rsidR="00A05B86" w:rsidRDefault="000A2E7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A5879D" wp14:editId="4F1C54BA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0383">
    <w:abstractNumId w:val="0"/>
  </w:num>
  <w:num w:numId="2" w16cid:durableId="249196806">
    <w:abstractNumId w:val="1"/>
  </w:num>
  <w:num w:numId="3" w16cid:durableId="143277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867C2"/>
    <w:rsid w:val="00097645"/>
    <w:rsid w:val="000A2E7D"/>
    <w:rsid w:val="00174C62"/>
    <w:rsid w:val="002461F5"/>
    <w:rsid w:val="0026343A"/>
    <w:rsid w:val="00296047"/>
    <w:rsid w:val="0030355E"/>
    <w:rsid w:val="0032474C"/>
    <w:rsid w:val="00363652"/>
    <w:rsid w:val="00380060"/>
    <w:rsid w:val="003B6C56"/>
    <w:rsid w:val="003B7EA0"/>
    <w:rsid w:val="003E07E5"/>
    <w:rsid w:val="00424989"/>
    <w:rsid w:val="00444C44"/>
    <w:rsid w:val="00465B95"/>
    <w:rsid w:val="004A64C6"/>
    <w:rsid w:val="004F6DF0"/>
    <w:rsid w:val="00530C3E"/>
    <w:rsid w:val="00550BF9"/>
    <w:rsid w:val="005A4F34"/>
    <w:rsid w:val="005B6B70"/>
    <w:rsid w:val="00650F98"/>
    <w:rsid w:val="006C03E4"/>
    <w:rsid w:val="0075185E"/>
    <w:rsid w:val="007D32D7"/>
    <w:rsid w:val="00847F85"/>
    <w:rsid w:val="00867A18"/>
    <w:rsid w:val="008A04F3"/>
    <w:rsid w:val="008A15C9"/>
    <w:rsid w:val="008B2EE8"/>
    <w:rsid w:val="008D0580"/>
    <w:rsid w:val="009F08AD"/>
    <w:rsid w:val="00A05B86"/>
    <w:rsid w:val="00A2311D"/>
    <w:rsid w:val="00A4200D"/>
    <w:rsid w:val="00AB0BC8"/>
    <w:rsid w:val="00B35484"/>
    <w:rsid w:val="00B94556"/>
    <w:rsid w:val="00CA7118"/>
    <w:rsid w:val="00CD2930"/>
    <w:rsid w:val="00D03B26"/>
    <w:rsid w:val="00D647E3"/>
    <w:rsid w:val="00D66FA9"/>
    <w:rsid w:val="00D805E3"/>
    <w:rsid w:val="00D94627"/>
    <w:rsid w:val="00DB196F"/>
    <w:rsid w:val="00DC166A"/>
    <w:rsid w:val="00DD0F0A"/>
    <w:rsid w:val="00E42C2B"/>
    <w:rsid w:val="00E555B2"/>
    <w:rsid w:val="00ED0B41"/>
    <w:rsid w:val="00F95D8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F3BF2C"/>
  <w15:docId w15:val="{D0057E68-D7F1-42A1-87E0-AF1D7F2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18</cp:revision>
  <cp:lastPrinted>2023-06-07T20:36:00Z</cp:lastPrinted>
  <dcterms:created xsi:type="dcterms:W3CDTF">2023-02-07T15:21:00Z</dcterms:created>
  <dcterms:modified xsi:type="dcterms:W3CDTF">2023-08-03T17:57:00Z</dcterms:modified>
</cp:coreProperties>
</file>