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D44CC" w14:textId="77777777" w:rsidR="00086FE2" w:rsidRDefault="00086FE2" w:rsidP="00086FE2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tbl>
      <w:tblPr>
        <w:tblpPr w:leftFromText="141" w:rightFromText="141" w:vertAnchor="text" w:horzAnchor="margin" w:tblpXSpec="center" w:tblpY="9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9"/>
      </w:tblGrid>
      <w:tr w:rsidR="00086FE2" w14:paraId="75BBB9DA" w14:textId="77777777" w:rsidTr="002B042F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952A5D" w14:textId="77777777" w:rsidR="00086FE2" w:rsidRDefault="00086FE2" w:rsidP="002B042F">
            <w:pPr>
              <w:spacing w:after="0" w:line="240" w:lineRule="auto"/>
              <w:jc w:val="center"/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</w:pPr>
          </w:p>
          <w:p w14:paraId="6652134F" w14:textId="18B55B87" w:rsidR="0018155A" w:rsidRPr="0018155A" w:rsidRDefault="00086FE2" w:rsidP="0018155A">
            <w:pPr>
              <w:spacing w:after="0" w:line="240" w:lineRule="auto"/>
              <w:jc w:val="center"/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</w:pPr>
            <w:r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 xml:space="preserve">Período:  </w:t>
            </w:r>
            <w:proofErr w:type="gramStart"/>
            <w:r w:rsidR="0018155A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Enero</w:t>
            </w:r>
            <w:proofErr w:type="gramEnd"/>
            <w:r w:rsidR="0018155A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 xml:space="preserve"> de 2024</w:t>
            </w:r>
          </w:p>
        </w:tc>
      </w:tr>
      <w:tr w:rsidR="00086FE2" w14:paraId="76807E29" w14:textId="77777777" w:rsidTr="002B042F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D5DF93" w14:textId="77777777" w:rsidR="00086FE2" w:rsidRDefault="00086FE2" w:rsidP="002B0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Información Pública de oficio  </w:t>
            </w:r>
          </w:p>
          <w:p w14:paraId="50EEDC26" w14:textId="77777777" w:rsidR="00086FE2" w:rsidRDefault="00086FE2" w:rsidP="002B0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 (Artículo 17 Ter. )</w:t>
            </w:r>
          </w:p>
        </w:tc>
      </w:tr>
    </w:tbl>
    <w:p w14:paraId="3A74DB5D" w14:textId="77777777" w:rsidR="00086FE2" w:rsidRDefault="00086FE2" w:rsidP="00086FE2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p w14:paraId="7C199B55" w14:textId="77777777" w:rsidR="00086FE2" w:rsidRDefault="00086FE2" w:rsidP="00086FE2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p w14:paraId="7D68FA65" w14:textId="77777777" w:rsidR="00086FE2" w:rsidRDefault="00086FE2" w:rsidP="00086FE2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p w14:paraId="3F5AF1E6" w14:textId="77777777" w:rsidR="00086FE2" w:rsidRDefault="00086FE2" w:rsidP="00086FE2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p w14:paraId="1EFECC1D" w14:textId="77777777" w:rsidR="00086FE2" w:rsidRDefault="00086FE2" w:rsidP="00086FE2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p w14:paraId="215FCDDB" w14:textId="77777777" w:rsidR="00086FE2" w:rsidRDefault="00086FE2" w:rsidP="00086FE2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p w14:paraId="73690A18" w14:textId="77777777" w:rsidR="00086FE2" w:rsidRDefault="00086FE2" w:rsidP="00086FE2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  <w:r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  <w:t xml:space="preserve">Artículo 17 Ter. </w:t>
      </w:r>
    </w:p>
    <w:p w14:paraId="1FB53C1F" w14:textId="77777777" w:rsidR="00086FE2" w:rsidRDefault="00086FE2" w:rsidP="00086FE2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  <w:r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  <w:t>Programación y reprogramaciones de asesorías contratadas.</w:t>
      </w:r>
    </w:p>
    <w:p w14:paraId="06D03F6A" w14:textId="77777777" w:rsidR="00086FE2" w:rsidRDefault="00086FE2" w:rsidP="00086FE2">
      <w:pPr>
        <w:spacing w:after="0" w:line="240" w:lineRule="auto"/>
        <w:rPr>
          <w:rFonts w:ascii="Tahoma" w:hAnsi="Tahoma" w:cs="Tahoma"/>
          <w:sz w:val="20"/>
          <w:szCs w:val="20"/>
          <w:lang w:eastAsia="es-GT"/>
        </w:rPr>
      </w:pPr>
      <w:r>
        <w:rPr>
          <w:rFonts w:ascii="Tahoma" w:hAnsi="Tahoma" w:cs="Tahoma"/>
          <w:sz w:val="20"/>
          <w:szCs w:val="20"/>
          <w:lang w:eastAsia="es-GT"/>
        </w:rPr>
        <w:t xml:space="preserve">   </w:t>
      </w:r>
    </w:p>
    <w:p w14:paraId="4E4F2F58" w14:textId="77777777" w:rsidR="00086FE2" w:rsidRDefault="00086FE2" w:rsidP="00086FE2">
      <w:pPr>
        <w:spacing w:after="0" w:line="240" w:lineRule="auto"/>
        <w:rPr>
          <w:rFonts w:ascii="Tahoma" w:hAnsi="Tahoma" w:cs="Tahoma"/>
          <w:sz w:val="20"/>
          <w:szCs w:val="20"/>
          <w:lang w:eastAsia="es-GT"/>
        </w:rPr>
      </w:pPr>
    </w:p>
    <w:tbl>
      <w:tblPr>
        <w:tblW w:w="9685" w:type="dxa"/>
        <w:tblInd w:w="-3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4"/>
        <w:gridCol w:w="4111"/>
      </w:tblGrid>
      <w:tr w:rsidR="00086FE2" w:rsidRPr="003B06DD" w14:paraId="18FA3890" w14:textId="77777777" w:rsidTr="002B042F">
        <w:trPr>
          <w:trHeight w:val="379"/>
        </w:trPr>
        <w:tc>
          <w:tcPr>
            <w:tcW w:w="5574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8238D" w14:textId="77777777" w:rsidR="00086FE2" w:rsidRPr="003B06DD" w:rsidRDefault="00086FE2" w:rsidP="002B0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b/>
                <w:bCs/>
                <w:color w:val="000000"/>
                <w:sz w:val="24"/>
                <w:szCs w:val="24"/>
                <w:lang w:eastAsia="es-GT"/>
              </w:rPr>
              <w:t>DESCRIPCIÓN</w:t>
            </w:r>
          </w:p>
        </w:tc>
        <w:tc>
          <w:tcPr>
            <w:tcW w:w="4111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8B73B" w14:textId="77777777" w:rsidR="00086FE2" w:rsidRPr="003B06DD" w:rsidRDefault="00086FE2" w:rsidP="002B0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b/>
                <w:bCs/>
                <w:color w:val="000000"/>
                <w:sz w:val="24"/>
                <w:szCs w:val="24"/>
                <w:lang w:eastAsia="es-GT"/>
              </w:rPr>
              <w:t>OBSERVACIONES</w:t>
            </w:r>
          </w:p>
        </w:tc>
      </w:tr>
      <w:tr w:rsidR="00086FE2" w:rsidRPr="003B06DD" w14:paraId="092A309E" w14:textId="77777777" w:rsidTr="002B042F">
        <w:trPr>
          <w:trHeight w:val="4277"/>
        </w:trPr>
        <w:tc>
          <w:tcPr>
            <w:tcW w:w="5574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8B5E4" w14:textId="77777777" w:rsidR="00086FE2" w:rsidRPr="003B06DD" w:rsidRDefault="00086FE2" w:rsidP="002B042F">
            <w:pPr>
              <w:spacing w:after="0" w:line="240" w:lineRule="auto"/>
              <w:rPr>
                <w:rFonts w:ascii="Monserrat" w:eastAsia="Times New Roman" w:hAnsi="Monserrat"/>
                <w:b/>
                <w:color w:val="000000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b/>
                <w:color w:val="000000"/>
                <w:sz w:val="24"/>
                <w:szCs w:val="24"/>
                <w:lang w:eastAsia="es-GT"/>
              </w:rPr>
              <w:t xml:space="preserve">Artículo 17Ter. </w:t>
            </w:r>
          </w:p>
          <w:p w14:paraId="3046D3E8" w14:textId="77777777" w:rsidR="00086FE2" w:rsidRPr="003B06DD" w:rsidRDefault="00086FE2" w:rsidP="002B042F">
            <w:pPr>
              <w:spacing w:after="0" w:line="240" w:lineRule="auto"/>
              <w:rPr>
                <w:rFonts w:ascii="Monserrat" w:eastAsia="Times New Roman" w:hAnsi="Monserrat"/>
                <w:b/>
                <w:color w:val="000000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b/>
                <w:color w:val="000000"/>
                <w:sz w:val="24"/>
                <w:szCs w:val="24"/>
                <w:lang w:eastAsia="es-GT"/>
              </w:rPr>
              <w:t>Programación y reprogramaciones de asesorías contratadas.</w:t>
            </w:r>
          </w:p>
          <w:p w14:paraId="283C2A39" w14:textId="77777777" w:rsidR="00086FE2" w:rsidRPr="003B06DD" w:rsidRDefault="00086FE2" w:rsidP="002B042F">
            <w:pPr>
              <w:spacing w:after="0" w:line="240" w:lineRule="auto"/>
              <w:rPr>
                <w:rFonts w:ascii="Monserrat" w:eastAsia="Times New Roman" w:hAnsi="Monserrat"/>
                <w:b/>
                <w:color w:val="000000"/>
                <w:sz w:val="24"/>
                <w:szCs w:val="24"/>
                <w:lang w:eastAsia="es-GT"/>
              </w:rPr>
            </w:pPr>
          </w:p>
          <w:p w14:paraId="272C965D" w14:textId="784B1162" w:rsidR="00086FE2" w:rsidRPr="003B06DD" w:rsidRDefault="00086FE2" w:rsidP="002B0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color w:val="000000"/>
                <w:sz w:val="24"/>
                <w:szCs w:val="24"/>
                <w:lang w:eastAsia="es-GT"/>
              </w:rPr>
              <w:t xml:space="preserve">Respecto al Artículo 17Ter. es necesario informar que esta Comisión no cuenta con contrataciones para Asesoría, </w:t>
            </w:r>
            <w:r w:rsidR="006220F6">
              <w:rPr>
                <w:rFonts w:ascii="Monserrat" w:eastAsia="Times New Roman" w:hAnsi="Monserrat"/>
                <w:color w:val="000000"/>
                <w:sz w:val="24"/>
                <w:szCs w:val="24"/>
                <w:lang w:eastAsia="es-GT"/>
              </w:rPr>
              <w:t xml:space="preserve">en el grupo “0” </w:t>
            </w:r>
            <w:r w:rsidRPr="003B06DD">
              <w:rPr>
                <w:rFonts w:ascii="Monserrat" w:eastAsia="Times New Roman" w:hAnsi="Monserrat"/>
                <w:color w:val="000000"/>
                <w:sz w:val="24"/>
                <w:szCs w:val="24"/>
                <w:lang w:eastAsia="es-GT"/>
              </w:rPr>
              <w:t>considerando que dentro de los puestos no se contempla</w:t>
            </w:r>
            <w:r>
              <w:rPr>
                <w:rFonts w:ascii="Monserrat" w:eastAsia="Times New Roman" w:hAnsi="Monserrat"/>
                <w:color w:val="000000"/>
                <w:sz w:val="24"/>
                <w:szCs w:val="24"/>
                <w:lang w:eastAsia="es-GT"/>
              </w:rPr>
              <w:t xml:space="preserve"> los</w:t>
            </w:r>
            <w:r w:rsidRPr="003B06DD">
              <w:rPr>
                <w:rFonts w:ascii="Monserrat" w:eastAsia="Times New Roman" w:hAnsi="Monserrat"/>
                <w:color w:val="000000"/>
                <w:sz w:val="24"/>
                <w:szCs w:val="24"/>
                <w:lang w:eastAsia="es-GT"/>
              </w:rPr>
              <w:t xml:space="preserve"> Asesores para la Comisión Presidencial por la Paz y los Derechos Humanos.  </w:t>
            </w:r>
          </w:p>
        </w:tc>
        <w:tc>
          <w:tcPr>
            <w:tcW w:w="4111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13676" w14:textId="7A0199DE" w:rsidR="00086FE2" w:rsidRPr="003B06DD" w:rsidRDefault="00086FE2" w:rsidP="002B042F">
            <w:pPr>
              <w:spacing w:after="0" w:line="240" w:lineRule="auto"/>
              <w:jc w:val="both"/>
              <w:rPr>
                <w:rFonts w:ascii="Monserrat" w:eastAsia="Times New Roman" w:hAnsi="Monserrat"/>
                <w:color w:val="000000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color w:val="000000"/>
                <w:sz w:val="24"/>
                <w:szCs w:val="24"/>
                <w:lang w:eastAsia="es-GT"/>
              </w:rPr>
              <w:t>La Comisión Presidencial por la Paz y los Derechos Humanos –COPADEH-, no refleja información, en virtud que no se han realizado contrataciones para Asesorías</w:t>
            </w:r>
            <w:r w:rsidR="006220F6">
              <w:rPr>
                <w:rFonts w:ascii="Monserrat" w:eastAsia="Times New Roman" w:hAnsi="Monserrat"/>
                <w:color w:val="000000"/>
                <w:sz w:val="24"/>
                <w:szCs w:val="24"/>
                <w:lang w:eastAsia="es-GT"/>
              </w:rPr>
              <w:t>, en el grupo “0”.</w:t>
            </w:r>
            <w:r w:rsidRPr="003B06DD">
              <w:rPr>
                <w:rFonts w:ascii="Monserrat" w:eastAsia="Times New Roman" w:hAnsi="Monserrat"/>
                <w:color w:val="000000"/>
                <w:sz w:val="24"/>
                <w:szCs w:val="24"/>
                <w:lang w:eastAsia="es-GT"/>
              </w:rPr>
              <w:t xml:space="preserve"> </w:t>
            </w:r>
          </w:p>
          <w:p w14:paraId="01E3546B" w14:textId="77777777" w:rsidR="00086FE2" w:rsidRPr="003B06DD" w:rsidRDefault="00086FE2" w:rsidP="002B0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color w:val="000000"/>
                <w:sz w:val="24"/>
                <w:szCs w:val="24"/>
                <w:lang w:eastAsia="es-GT"/>
              </w:rPr>
              <w:t xml:space="preserve"> Por lo tanto, No hay información que presentar.</w:t>
            </w:r>
          </w:p>
        </w:tc>
      </w:tr>
    </w:tbl>
    <w:p w14:paraId="3297C32A" w14:textId="77777777" w:rsidR="00086FE2" w:rsidRDefault="00086FE2" w:rsidP="00086FE2">
      <w:pPr>
        <w:spacing w:after="0" w:line="240" w:lineRule="auto"/>
        <w:rPr>
          <w:rFonts w:ascii="Tahoma" w:hAnsi="Tahoma" w:cs="Tahoma"/>
          <w:sz w:val="20"/>
          <w:szCs w:val="20"/>
          <w:lang w:eastAsia="es-GT"/>
        </w:rPr>
      </w:pPr>
    </w:p>
    <w:p w14:paraId="679FA21B" w14:textId="77777777" w:rsidR="006220F6" w:rsidRDefault="006220F6" w:rsidP="00086FE2">
      <w:pPr>
        <w:spacing w:after="0" w:line="240" w:lineRule="auto"/>
        <w:rPr>
          <w:rFonts w:ascii="Tahoma" w:hAnsi="Tahoma" w:cs="Tahoma"/>
          <w:sz w:val="20"/>
          <w:szCs w:val="20"/>
          <w:lang w:eastAsia="es-GT"/>
        </w:rPr>
      </w:pPr>
    </w:p>
    <w:p w14:paraId="0C8997AE" w14:textId="77777777" w:rsidR="006220F6" w:rsidRDefault="006220F6" w:rsidP="00086FE2">
      <w:pPr>
        <w:spacing w:after="0" w:line="240" w:lineRule="auto"/>
        <w:rPr>
          <w:rFonts w:ascii="Tahoma" w:hAnsi="Tahoma" w:cs="Tahoma"/>
          <w:sz w:val="20"/>
          <w:szCs w:val="20"/>
          <w:lang w:eastAsia="es-GT"/>
        </w:rPr>
      </w:pPr>
    </w:p>
    <w:p w14:paraId="4F8B29F4" w14:textId="77777777" w:rsidR="006220F6" w:rsidRDefault="006220F6" w:rsidP="00086FE2">
      <w:pPr>
        <w:spacing w:after="0" w:line="240" w:lineRule="auto"/>
        <w:rPr>
          <w:rFonts w:ascii="Tahoma" w:hAnsi="Tahoma" w:cs="Tahoma"/>
          <w:sz w:val="20"/>
          <w:szCs w:val="20"/>
          <w:lang w:eastAsia="es-GT"/>
        </w:rPr>
      </w:pPr>
    </w:p>
    <w:p w14:paraId="1B092B57" w14:textId="77777777" w:rsidR="006220F6" w:rsidRDefault="006220F6" w:rsidP="00086FE2">
      <w:pPr>
        <w:spacing w:after="0" w:line="240" w:lineRule="auto"/>
        <w:rPr>
          <w:rFonts w:ascii="Tahoma" w:hAnsi="Tahoma" w:cs="Tahoma"/>
          <w:sz w:val="20"/>
          <w:szCs w:val="20"/>
          <w:lang w:eastAsia="es-GT"/>
        </w:rPr>
      </w:pPr>
    </w:p>
    <w:p w14:paraId="5B4C4D93" w14:textId="77777777" w:rsidR="006220F6" w:rsidRDefault="006220F6" w:rsidP="00086FE2">
      <w:pPr>
        <w:spacing w:after="0" w:line="240" w:lineRule="auto"/>
        <w:rPr>
          <w:rFonts w:ascii="Tahoma" w:hAnsi="Tahoma" w:cs="Tahoma"/>
          <w:sz w:val="20"/>
          <w:szCs w:val="20"/>
          <w:lang w:eastAsia="es-GT"/>
        </w:rPr>
      </w:pPr>
    </w:p>
    <w:p w14:paraId="5D48DB26" w14:textId="77777777" w:rsidR="006220F6" w:rsidRPr="00711EE5" w:rsidRDefault="006220F6" w:rsidP="006220F6">
      <w:pPr>
        <w:spacing w:after="0" w:line="240" w:lineRule="auto"/>
        <w:jc w:val="both"/>
        <w:rPr>
          <w:rFonts w:ascii="Tahoma" w:hAnsi="Tahoma" w:cs="Tahoma"/>
          <w:b/>
          <w:bCs/>
          <w:noProof/>
          <w:lang w:eastAsia="es-GT"/>
        </w:rPr>
      </w:pPr>
      <w:r w:rsidRPr="00711EE5">
        <w:rPr>
          <w:rFonts w:ascii="Tahoma" w:hAnsi="Tahoma" w:cs="Tahoma"/>
          <w:b/>
          <w:bCs/>
          <w:noProof/>
          <w:lang w:eastAsia="es-GT"/>
        </w:rPr>
        <w:t xml:space="preserve">Elaboró: </w:t>
      </w:r>
      <w:r w:rsidRPr="00711EE5">
        <w:rPr>
          <w:rFonts w:ascii="Tahoma" w:hAnsi="Tahoma" w:cs="Tahoma"/>
          <w:b/>
          <w:bCs/>
          <w:noProof/>
          <w:lang w:eastAsia="es-GT"/>
        </w:rPr>
        <w:tab/>
      </w:r>
      <w:r w:rsidRPr="00711EE5">
        <w:rPr>
          <w:rFonts w:ascii="Tahoma" w:hAnsi="Tahoma" w:cs="Tahoma"/>
          <w:b/>
          <w:bCs/>
          <w:noProof/>
          <w:lang w:eastAsia="es-GT"/>
        </w:rPr>
        <w:tab/>
      </w:r>
      <w:r w:rsidRPr="00711EE5">
        <w:rPr>
          <w:rFonts w:ascii="Tahoma" w:hAnsi="Tahoma" w:cs="Tahoma"/>
          <w:b/>
          <w:bCs/>
          <w:noProof/>
          <w:lang w:eastAsia="es-GT"/>
        </w:rPr>
        <w:tab/>
      </w:r>
      <w:r w:rsidRPr="00711EE5">
        <w:rPr>
          <w:rFonts w:ascii="Tahoma" w:hAnsi="Tahoma" w:cs="Tahoma"/>
          <w:b/>
          <w:bCs/>
          <w:noProof/>
          <w:lang w:eastAsia="es-GT"/>
        </w:rPr>
        <w:tab/>
      </w:r>
      <w:r w:rsidRPr="00711EE5">
        <w:rPr>
          <w:rFonts w:ascii="Tahoma" w:hAnsi="Tahoma" w:cs="Tahoma"/>
          <w:b/>
          <w:bCs/>
          <w:noProof/>
          <w:lang w:eastAsia="es-GT"/>
        </w:rPr>
        <w:tab/>
      </w:r>
      <w:r w:rsidRPr="00711EE5">
        <w:rPr>
          <w:rFonts w:ascii="Tahoma" w:hAnsi="Tahoma" w:cs="Tahoma"/>
          <w:b/>
          <w:bCs/>
          <w:noProof/>
          <w:lang w:eastAsia="es-GT"/>
        </w:rPr>
        <w:tab/>
        <w:t xml:space="preserve"> Revisó: </w:t>
      </w:r>
    </w:p>
    <w:p w14:paraId="4F0C18D8" w14:textId="77777777" w:rsidR="006220F6" w:rsidRPr="00711EE5" w:rsidRDefault="006220F6" w:rsidP="006220F6">
      <w:pPr>
        <w:spacing w:after="0" w:line="240" w:lineRule="auto"/>
        <w:ind w:left="708" w:firstLine="708"/>
        <w:jc w:val="both"/>
        <w:rPr>
          <w:rFonts w:ascii="Tahoma" w:hAnsi="Tahoma" w:cs="Tahoma"/>
          <w:b/>
          <w:bCs/>
          <w:noProof/>
          <w:lang w:eastAsia="es-GT"/>
        </w:rPr>
      </w:pPr>
      <w:r w:rsidRPr="00711EE5">
        <w:rPr>
          <w:rFonts w:ascii="Tahoma" w:hAnsi="Tahoma" w:cs="Tahoma"/>
          <w:noProof/>
          <w:lang w:eastAsia="es-GT"/>
        </w:rPr>
        <w:t xml:space="preserve">Gabriela Elizabeth Raxón </w:t>
      </w:r>
      <w:r w:rsidRPr="00711EE5">
        <w:rPr>
          <w:rFonts w:ascii="Tahoma" w:hAnsi="Tahoma" w:cs="Tahoma"/>
          <w:b/>
          <w:bCs/>
          <w:noProof/>
          <w:lang w:eastAsia="es-GT"/>
        </w:rPr>
        <w:t xml:space="preserve">                          </w:t>
      </w:r>
    </w:p>
    <w:p w14:paraId="1E2200B8" w14:textId="77777777" w:rsidR="006220F6" w:rsidRPr="00711EE5" w:rsidRDefault="006220F6" w:rsidP="006220F6">
      <w:pPr>
        <w:spacing w:after="0" w:line="240" w:lineRule="auto"/>
        <w:jc w:val="both"/>
        <w:rPr>
          <w:rFonts w:ascii="Tahoma" w:hAnsi="Tahoma" w:cs="Tahoma"/>
          <w:noProof/>
          <w:lang w:eastAsia="es-GT"/>
        </w:rPr>
      </w:pPr>
      <w:r w:rsidRPr="00711EE5">
        <w:rPr>
          <w:rFonts w:ascii="Tahoma" w:hAnsi="Tahoma" w:cs="Tahoma"/>
          <w:noProof/>
          <w:lang w:eastAsia="es-GT"/>
        </w:rPr>
        <w:tab/>
      </w:r>
      <w:r w:rsidRPr="00711EE5">
        <w:rPr>
          <w:rFonts w:ascii="Tahoma" w:hAnsi="Tahoma" w:cs="Tahoma"/>
          <w:noProof/>
          <w:lang w:eastAsia="es-GT"/>
        </w:rPr>
        <w:tab/>
        <w:t xml:space="preserve">Secretaria </w:t>
      </w:r>
    </w:p>
    <w:p w14:paraId="19825C0D" w14:textId="77777777" w:rsidR="006220F6" w:rsidRPr="00711EE5" w:rsidRDefault="006220F6" w:rsidP="006220F6">
      <w:pPr>
        <w:spacing w:after="0" w:line="240" w:lineRule="auto"/>
        <w:ind w:left="4248"/>
        <w:rPr>
          <w:rFonts w:ascii="Tahoma" w:hAnsi="Tahoma" w:cs="Tahoma"/>
          <w:noProof/>
          <w:lang w:eastAsia="es-GT"/>
        </w:rPr>
      </w:pPr>
      <w:r w:rsidRPr="00711EE5">
        <w:rPr>
          <w:rFonts w:ascii="Tahoma" w:hAnsi="Tahoma" w:cs="Tahoma"/>
          <w:noProof/>
          <w:lang w:eastAsia="es-GT"/>
        </w:rPr>
        <w:tab/>
      </w:r>
    </w:p>
    <w:p w14:paraId="391223F5" w14:textId="77777777" w:rsidR="006220F6" w:rsidRPr="00711EE5" w:rsidRDefault="006220F6" w:rsidP="006220F6">
      <w:pPr>
        <w:spacing w:after="0" w:line="240" w:lineRule="auto"/>
        <w:ind w:left="4248"/>
        <w:rPr>
          <w:rFonts w:ascii="Tahoma" w:hAnsi="Tahoma" w:cs="Tahoma"/>
          <w:noProof/>
          <w:lang w:eastAsia="es-GT"/>
        </w:rPr>
      </w:pPr>
    </w:p>
    <w:p w14:paraId="07FA418D" w14:textId="77777777" w:rsidR="006220F6" w:rsidRDefault="006220F6" w:rsidP="006220F6">
      <w:pPr>
        <w:spacing w:after="0" w:line="240" w:lineRule="auto"/>
        <w:ind w:left="4248"/>
        <w:rPr>
          <w:rFonts w:ascii="Tahoma" w:hAnsi="Tahoma" w:cs="Tahoma"/>
          <w:noProof/>
          <w:lang w:eastAsia="es-GT"/>
        </w:rPr>
      </w:pPr>
    </w:p>
    <w:p w14:paraId="26B18601" w14:textId="77777777" w:rsidR="006220F6" w:rsidRPr="00711EE5" w:rsidRDefault="006220F6" w:rsidP="006220F6">
      <w:pPr>
        <w:spacing w:after="0" w:line="240" w:lineRule="auto"/>
        <w:ind w:left="4248"/>
        <w:rPr>
          <w:rFonts w:ascii="Tahoma" w:hAnsi="Tahoma" w:cs="Tahoma"/>
          <w:noProof/>
          <w:lang w:eastAsia="es-GT"/>
        </w:rPr>
      </w:pPr>
    </w:p>
    <w:p w14:paraId="036EAEA8" w14:textId="77777777" w:rsidR="006220F6" w:rsidRPr="00711EE5" w:rsidRDefault="006220F6" w:rsidP="006220F6">
      <w:pPr>
        <w:spacing w:after="0" w:line="240" w:lineRule="auto"/>
        <w:ind w:left="4248"/>
        <w:rPr>
          <w:rFonts w:ascii="Tahoma" w:hAnsi="Tahoma" w:cs="Tahoma"/>
          <w:noProof/>
          <w:lang w:eastAsia="es-GT"/>
        </w:rPr>
      </w:pPr>
    </w:p>
    <w:p w14:paraId="482F11C9" w14:textId="77777777" w:rsidR="006220F6" w:rsidRPr="00711EE5" w:rsidRDefault="006220F6" w:rsidP="006220F6">
      <w:pPr>
        <w:spacing w:after="0" w:line="240" w:lineRule="auto"/>
        <w:ind w:left="2832"/>
        <w:rPr>
          <w:rFonts w:ascii="Tahoma" w:hAnsi="Tahoma" w:cs="Tahoma"/>
          <w:b/>
          <w:bCs/>
          <w:noProof/>
          <w:lang w:eastAsia="es-GT"/>
        </w:rPr>
      </w:pPr>
      <w:r w:rsidRPr="00711EE5">
        <w:rPr>
          <w:rFonts w:ascii="Tahoma" w:hAnsi="Tahoma" w:cs="Tahoma"/>
          <w:noProof/>
          <w:lang w:eastAsia="es-GT"/>
        </w:rPr>
        <w:t xml:space="preserve"> </w:t>
      </w:r>
      <w:r w:rsidRPr="00711EE5">
        <w:rPr>
          <w:rFonts w:ascii="Tahoma" w:hAnsi="Tahoma" w:cs="Tahoma"/>
          <w:b/>
          <w:bCs/>
          <w:noProof/>
          <w:lang w:eastAsia="es-GT"/>
        </w:rPr>
        <w:t>Vo.Bo.</w:t>
      </w:r>
    </w:p>
    <w:p w14:paraId="50CA330C" w14:textId="77777777" w:rsidR="006220F6" w:rsidRPr="00F60CCA" w:rsidRDefault="006220F6" w:rsidP="006220F6">
      <w:pPr>
        <w:spacing w:after="0" w:line="240" w:lineRule="auto"/>
      </w:pPr>
      <w:r w:rsidRPr="009F08AD">
        <w:rPr>
          <w:rFonts w:ascii="Tahoma" w:hAnsi="Tahoma" w:cs="Tahoma"/>
          <w:noProof/>
          <w:sz w:val="20"/>
          <w:szCs w:val="20"/>
          <w:lang w:eastAsia="es-GT"/>
        </w:rPr>
        <w:t xml:space="preserve"> </w:t>
      </w:r>
    </w:p>
    <w:p w14:paraId="20EA72F5" w14:textId="77777777" w:rsidR="006220F6" w:rsidRDefault="006220F6" w:rsidP="00086FE2">
      <w:pPr>
        <w:spacing w:after="0" w:line="240" w:lineRule="auto"/>
        <w:rPr>
          <w:rFonts w:ascii="Tahoma" w:hAnsi="Tahoma" w:cs="Tahoma"/>
          <w:sz w:val="20"/>
          <w:szCs w:val="20"/>
          <w:lang w:eastAsia="es-GT"/>
        </w:rPr>
      </w:pPr>
    </w:p>
    <w:sectPr w:rsidR="006220F6" w:rsidSect="00E61DFB">
      <w:headerReference w:type="default" r:id="rId7"/>
      <w:footerReference w:type="default" r:id="rId8"/>
      <w:pgSz w:w="12240" w:h="15840"/>
      <w:pgMar w:top="1985" w:right="1701" w:bottom="1134" w:left="1701" w:header="1705" w:footer="9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2789F" w14:textId="77777777" w:rsidR="00E61DFB" w:rsidRDefault="00E61DFB" w:rsidP="007C2653">
      <w:pPr>
        <w:spacing w:after="0" w:line="240" w:lineRule="auto"/>
      </w:pPr>
      <w:r>
        <w:separator/>
      </w:r>
    </w:p>
  </w:endnote>
  <w:endnote w:type="continuationSeparator" w:id="0">
    <w:p w14:paraId="7CE2FCD2" w14:textId="77777777" w:rsidR="00E61DFB" w:rsidRDefault="00E61DFB" w:rsidP="007C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serra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048C1" w14:textId="68FF8417" w:rsidR="007C2653" w:rsidRDefault="007C2653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54C478" wp14:editId="2522977C">
          <wp:simplePos x="0" y="0"/>
          <wp:positionH relativeFrom="page">
            <wp:posOffset>640715</wp:posOffset>
          </wp:positionH>
          <wp:positionV relativeFrom="page">
            <wp:posOffset>9321800</wp:posOffset>
          </wp:positionV>
          <wp:extent cx="7128510" cy="570865"/>
          <wp:effectExtent l="0" t="0" r="0" b="0"/>
          <wp:wrapThrough wrapText="bothSides">
            <wp:wrapPolygon edited="0">
              <wp:start x="115" y="0"/>
              <wp:lineTo x="0" y="2883"/>
              <wp:lineTo x="808" y="8650"/>
              <wp:lineTo x="5080" y="12254"/>
              <wp:lineTo x="5022" y="13695"/>
              <wp:lineTo x="5080" y="17299"/>
              <wp:lineTo x="5137" y="18741"/>
              <wp:lineTo x="14431" y="18741"/>
              <wp:lineTo x="14662" y="14416"/>
              <wp:lineTo x="16047" y="12254"/>
              <wp:lineTo x="19626" y="4325"/>
              <wp:lineTo x="19568" y="0"/>
              <wp:lineTo x="115" y="0"/>
            </wp:wrapPolygon>
          </wp:wrapThrough>
          <wp:docPr id="168646528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6215132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72" t="779" b="18875"/>
                  <a:stretch/>
                </pic:blipFill>
                <pic:spPr bwMode="auto">
                  <a:xfrm>
                    <a:off x="0" y="0"/>
                    <a:ext cx="712851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293BC" w14:textId="77777777" w:rsidR="00E61DFB" w:rsidRDefault="00E61DFB" w:rsidP="007C2653">
      <w:pPr>
        <w:spacing w:after="0" w:line="240" w:lineRule="auto"/>
      </w:pPr>
      <w:r>
        <w:separator/>
      </w:r>
    </w:p>
  </w:footnote>
  <w:footnote w:type="continuationSeparator" w:id="0">
    <w:p w14:paraId="3467143C" w14:textId="77777777" w:rsidR="00E61DFB" w:rsidRDefault="00E61DFB" w:rsidP="007C2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ECDEB" w14:textId="4F0E0C6D" w:rsidR="007C2653" w:rsidRDefault="007C265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192765" wp14:editId="103B14CB">
          <wp:simplePos x="0" y="0"/>
          <wp:positionH relativeFrom="page">
            <wp:posOffset>415034</wp:posOffset>
          </wp:positionH>
          <wp:positionV relativeFrom="paragraph">
            <wp:posOffset>-721500</wp:posOffset>
          </wp:positionV>
          <wp:extent cx="3039745" cy="960755"/>
          <wp:effectExtent l="0" t="0" r="0" b="0"/>
          <wp:wrapSquare wrapText="bothSides"/>
          <wp:docPr id="81480924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81" t="28325"/>
                  <a:stretch/>
                </pic:blipFill>
                <pic:spPr bwMode="auto">
                  <a:xfrm>
                    <a:off x="0" y="0"/>
                    <a:ext cx="3039745" cy="960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E55BA"/>
    <w:multiLevelType w:val="hybridMultilevel"/>
    <w:tmpl w:val="0892161E"/>
    <w:lvl w:ilvl="0" w:tplc="C5FCE47A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20CEE"/>
    <w:multiLevelType w:val="hybridMultilevel"/>
    <w:tmpl w:val="7196005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784668">
    <w:abstractNumId w:val="1"/>
  </w:num>
  <w:num w:numId="2" w16cid:durableId="1567178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653"/>
    <w:rsid w:val="00086FE2"/>
    <w:rsid w:val="000C4281"/>
    <w:rsid w:val="0018155A"/>
    <w:rsid w:val="001A6729"/>
    <w:rsid w:val="001C416F"/>
    <w:rsid w:val="002B72C4"/>
    <w:rsid w:val="002E26C1"/>
    <w:rsid w:val="003B5DF4"/>
    <w:rsid w:val="003B5F00"/>
    <w:rsid w:val="00444C44"/>
    <w:rsid w:val="00514049"/>
    <w:rsid w:val="00522104"/>
    <w:rsid w:val="005A3E2E"/>
    <w:rsid w:val="006220F6"/>
    <w:rsid w:val="007C2653"/>
    <w:rsid w:val="00885D15"/>
    <w:rsid w:val="009C3FA0"/>
    <w:rsid w:val="00A85AFD"/>
    <w:rsid w:val="00B35241"/>
    <w:rsid w:val="00DE0FD7"/>
    <w:rsid w:val="00DE2D6D"/>
    <w:rsid w:val="00E07730"/>
    <w:rsid w:val="00E51E02"/>
    <w:rsid w:val="00E61DFB"/>
    <w:rsid w:val="00E67E7A"/>
    <w:rsid w:val="00E96E79"/>
    <w:rsid w:val="00F773E8"/>
    <w:rsid w:val="00FC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BEF33D9"/>
  <w15:chartTrackingRefBased/>
  <w15:docId w15:val="{84D224BF-796B-4DA0-A9B1-A3641AA6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6C1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26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2653"/>
  </w:style>
  <w:style w:type="paragraph" w:styleId="Piedepgina">
    <w:name w:val="footer"/>
    <w:basedOn w:val="Normal"/>
    <w:link w:val="PiedepginaCar"/>
    <w:uiPriority w:val="99"/>
    <w:unhideWhenUsed/>
    <w:rsid w:val="007C26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653"/>
  </w:style>
  <w:style w:type="paragraph" w:styleId="Prrafodelista">
    <w:name w:val="List Paragraph"/>
    <w:basedOn w:val="Normal"/>
    <w:uiPriority w:val="34"/>
    <w:qFormat/>
    <w:rsid w:val="002E26C1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2E26C1"/>
    <w:pPr>
      <w:spacing w:after="0" w:line="240" w:lineRule="auto"/>
    </w:pPr>
    <w:rPr>
      <w:kern w:val="0"/>
      <w14:ligatures w14:val="none"/>
    </w:rPr>
  </w:style>
  <w:style w:type="character" w:styleId="Hipervnculo">
    <w:name w:val="Hyperlink"/>
    <w:basedOn w:val="Fuentedeprrafopredeter"/>
    <w:uiPriority w:val="99"/>
    <w:unhideWhenUsed/>
    <w:rsid w:val="005A3E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Rony Eduardo Salas Santiago</dc:creator>
  <cp:keywords/>
  <dc:description/>
  <cp:lastModifiedBy>Gabriela Raxon</cp:lastModifiedBy>
  <cp:revision>4</cp:revision>
  <cp:lastPrinted>2024-02-06T23:07:00Z</cp:lastPrinted>
  <dcterms:created xsi:type="dcterms:W3CDTF">2024-02-05T16:54:00Z</dcterms:created>
  <dcterms:modified xsi:type="dcterms:W3CDTF">2024-02-06T23:15:00Z</dcterms:modified>
</cp:coreProperties>
</file>